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Volanta: Cultura francesa en CABA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Título: “Esta Feria Francesa, durante dos días, es un momento de disfrutar juntos al redero de una buena comida”: </w:t>
      </w:r>
      <w:r w:rsidDel="00000000" w:rsidR="00000000" w:rsidRPr="00000000">
        <w:rPr>
          <w:rtl w:val="0"/>
        </w:rPr>
        <w:t xml:space="preserve">La palabra del embajador Romain Nadal en Palermo.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Bajada: Ese evento organizado por Lucullus, reunió en el Rosedal a miles de personas que disfrutaron de sabores típicos franceses. Modo feria estuvo presente con entrevistas y una cobertura exclusiva.</w:t>
      </w:r>
    </w:p>
    <w:p w:rsidR="00000000" w:rsidDel="00000000" w:rsidP="00000000" w:rsidRDefault="00000000" w:rsidRPr="00000000" w14:paraId="00000005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“Se dice que entre el 15% y el 20% de los argentinos tienen origen francés”</w:t>
      </w:r>
      <w:r w:rsidDel="00000000" w:rsidR="00000000" w:rsidRPr="00000000">
        <w:rPr>
          <w:rtl w:val="0"/>
        </w:rPr>
        <w:t xml:space="preserve"> dijo</w:t>
      </w:r>
      <w:r w:rsidDel="00000000" w:rsidR="00000000" w:rsidRPr="00000000">
        <w:rPr>
          <w:b w:val="1"/>
          <w:bCs w:val="1"/>
          <w:rtl w:val="0"/>
        </w:rPr>
        <w:t xml:space="preserve"> Romain Nadal, embajador de Francia</w:t>
      </w:r>
      <w:r w:rsidDel="00000000" w:rsidR="00000000" w:rsidRPr="00000000">
        <w:rPr>
          <w:rtl w:val="0"/>
        </w:rPr>
        <w:t xml:space="preserve">, durante su discurso de apertura en la Feria francesa el pasado sábado en el Rosedal de Palermo.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 organizada hace quince años por</w:t>
      </w:r>
      <w:r w:rsidDel="00000000" w:rsidR="00000000" w:rsidRPr="00000000">
        <w:rPr>
          <w:b w:val="1"/>
          <w:bCs w:val="1"/>
          <w:rtl w:val="0"/>
        </w:rPr>
        <w:t xml:space="preserve"> Lucullus </w:t>
      </w:r>
      <w:r w:rsidDel="00000000" w:rsidR="00000000" w:rsidRPr="00000000">
        <w:rPr>
          <w:rtl w:val="0"/>
        </w:rPr>
        <w:t xml:space="preserve">(Asociación de Gastronomía Francesa en Argentina) y tiene como objetivo </w:t>
      </w:r>
      <w:r w:rsidDel="00000000" w:rsidR="00000000" w:rsidRPr="00000000">
        <w:rPr>
          <w:b w:val="1"/>
          <w:bCs w:val="1"/>
          <w:rtl w:val="0"/>
        </w:rPr>
        <w:t xml:space="preserve">promover la cultura y la gastronomía francesa en el país.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81300" cy="2524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Epígrafe: Romain Nadal durante su discurso de apertura el sábado.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 Feria Francesa cuenta con 35 stands con platos típicos, dulces y salados, innovación y combinaciones. </w:t>
      </w:r>
      <w:r w:rsidDel="00000000" w:rsidR="00000000" w:rsidRPr="00000000">
        <w:rPr>
          <w:rtl w:val="0"/>
        </w:rPr>
        <w:t xml:space="preserve">También, hay un stand cultural donde se expone la revista</w:t>
      </w:r>
      <w:r w:rsidDel="00000000" w:rsidR="00000000" w:rsidRPr="00000000">
        <w:rPr>
          <w:b w:val="1"/>
          <w:bCs w:val="1"/>
          <w:rtl w:val="0"/>
        </w:rPr>
        <w:t xml:space="preserve"> La Review</w:t>
      </w:r>
      <w:r w:rsidDel="00000000" w:rsidR="00000000" w:rsidRPr="00000000">
        <w:rPr>
          <w:rtl w:val="0"/>
        </w:rPr>
        <w:t xml:space="preserve">, así como con un stand de merchandising de Lucullus.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Distintos puestos con platos típicos franceses toman lugar, aproximadamente, cinco veces por año, en esta feria que combina el sentimiento patrio y la gastronomía en una jornada para recorrer, disfrutar de la música, los espectáculos y, sobre todo, de la comida.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85925" cy="21431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7350" cy="2152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Epígrafe: stands de la feria</w:t>
      </w:r>
    </w:p>
    <w:p w:rsidR="00000000" w:rsidDel="00000000" w:rsidP="00000000" w:rsidRDefault="00000000" w:rsidRPr="00000000" w14:paraId="0000000E">
      <w:pPr>
        <w:spacing w:after="1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En una nota exclusiva, </w:t>
      </w:r>
      <w:r w:rsidDel="00000000" w:rsidR="00000000" w:rsidRPr="00000000">
        <w:rPr>
          <w:b w:val="1"/>
          <w:bCs w:val="1"/>
          <w:rtl w:val="0"/>
        </w:rPr>
        <w:t xml:space="preserve">Sebastian Fouillade</w:t>
      </w:r>
      <w:r w:rsidDel="00000000" w:rsidR="00000000" w:rsidRPr="00000000">
        <w:rPr>
          <w:rtl w:val="0"/>
        </w:rPr>
        <w:t xml:space="preserve">, chef y creador del catering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Topinambour y socio fundador de Lucullus, 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nos contó qué sentía al participar en la feria: </w:t>
      </w:r>
      <w:r w:rsidDel="00000000" w:rsidR="00000000" w:rsidRPr="00000000">
        <w:rPr>
          <w:i w:val="1"/>
          <w:iCs w:val="1"/>
          <w:rtl w:val="0"/>
        </w:rPr>
        <w:t xml:space="preserve">“Es divertido, hay mucha logística en armar el stand, pero es gratificante darle placer a la gente que viene acá a comer”.</w:t>
      </w:r>
    </w:p>
    <w:p w:rsidR="00000000" w:rsidDel="00000000" w:rsidP="00000000" w:rsidRDefault="00000000" w:rsidRPr="00000000" w14:paraId="0000000F">
      <w:pPr>
        <w:spacing w:after="1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Al preguntarle acerca de la combinación de la gastronomía francesa y la argentina en estos eventos, nos contestó: </w:t>
      </w:r>
      <w:r w:rsidDel="00000000" w:rsidR="00000000" w:rsidRPr="00000000">
        <w:rPr>
          <w:i w:val="1"/>
          <w:iCs w:val="1"/>
          <w:rtl w:val="0"/>
        </w:rPr>
        <w:t xml:space="preserve">“Estamos todos representando a la gastronomía francesa […] está bueno contar con variedad de platos porque la gente se tienta […] al ser una feria francesa, la gente viene a buscar ese tipo de platos, aunque en mi restaurant intento tener platos adaptados al paladar argentino”</w:t>
      </w:r>
    </w:p>
    <w:p w:rsidR="00000000" w:rsidDel="00000000" w:rsidP="00000000" w:rsidRDefault="00000000" w:rsidRPr="00000000" w14:paraId="00000010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143125" cy="1828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Epígrafe: Sebastian Fouillade durante el Banquette de Bondiola de Cerdo el sábado.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¿Quiénes participan?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Modo Feria</w:t>
      </w:r>
      <w:r w:rsidDel="00000000" w:rsidR="00000000" w:rsidRPr="00000000">
        <w:rPr>
          <w:rtl w:val="0"/>
        </w:rPr>
        <w:t xml:space="preserve"> consultó con uno de los coordinadores, quien informó que la asociación tiene un staff de comisión directiva y socios fundadores permanente. Para el resto de los puestos, son invitados restaurantes, caterings u otros para que puedan difundir sus productos.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participar en la feria</w:t>
      </w:r>
      <w:r w:rsidDel="00000000" w:rsidR="00000000" w:rsidRPr="00000000">
        <w:rPr>
          <w:rtl w:val="0"/>
        </w:rPr>
        <w:t xml:space="preserve">, el primer paso es </w:t>
      </w:r>
      <w:r w:rsidDel="00000000" w:rsidR="00000000" w:rsidRPr="00000000">
        <w:rPr>
          <w:b w:val="1"/>
          <w:bCs w:val="1"/>
          <w:rtl w:val="0"/>
        </w:rPr>
        <w:t xml:space="preserve">contactar por Redes Sociales</w:t>
      </w:r>
      <w:r w:rsidDel="00000000" w:rsidR="00000000" w:rsidRPr="00000000">
        <w:rPr>
          <w:rtl w:val="0"/>
        </w:rPr>
        <w:t xml:space="preserve"> a Lucullus. El proceso comienza una entrevista con el Director de la Asociación, luego conoce, se interioriza y hace una degustación de la propuesta para finalmente elegir entre las propuestas.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1457325" cy="2228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Epígrafe: Entrada a la feria en el Rosedal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Firma: Florencia Santone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