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0D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LOCALIZATION and METADATA</w:t>
      </w:r>
    </w:p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A BRIEF SURVEY OF MULTIMEDIA ANNOTATION LOCALISATION ON THE WEB OF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LINKED DATA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Gary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Lefman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, David Lewis and Felix Sasaki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FROM CLARIN COMPONENT METADATA TO LINKED OPEN DATA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Matej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Durco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Menzo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Windhouwer</w:t>
      </w:r>
      <w:proofErr w:type="spellEnd"/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0D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LEXICAL RESOURCES in LEMON</w:t>
      </w:r>
    </w:p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PUBLISHING AND LINKING WORDNET USING LEMON AND RDF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 Philip McCrae,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Christiane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Fellbaum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Philipp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Cimiano</w:t>
      </w:r>
      <w:proofErr w:type="spellEnd"/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USING LEMON TO MODEL LEXICAL SEMANTIC SHIFT IN DIACHRONIC LEXICAL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</w:t>
      </w:r>
    </w:p>
    <w:p w:rsidR="006D0D41" w:rsidRPr="002E5B8A" w:rsidRDefault="006D0D41" w:rsidP="006D0D41">
      <w:pPr>
        <w:pBdr>
          <w:bottom w:val="single" w:sz="6" w:space="2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Fahad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Khan, Federico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Boschetti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Francesca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Frontini</w:t>
      </w:r>
      <w:proofErr w:type="spellEnd"/>
    </w:p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0D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MORE RESOURCES INTO LOD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TYPOLOGY WITH GRAPHS AND MATRICES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Steven Moran and Michael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Cysouw</w:t>
      </w:r>
      <w:proofErr w:type="spellEnd"/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ATTACHING TRANSLATIONS TO PROPER LEXICAL SENSES IN DBNARY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Andon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Tchechmedjiev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Gilles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Sérasset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Jérôme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Goulian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Didier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Schwab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TOWARDS A LINKED OPEN DATA REPRESENTATION OF A GRAMMAR TERMS INDEX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Daniel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Jettka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Karim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Kuropka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Cristina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Vertan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Heike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Zinsmeister</w:t>
      </w:r>
      <w:proofErr w:type="spellEnd"/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RELEASING GENRE KEYWORDS OF RUSSIAN MOVIE DESCRIPTIONS AS LINGUISTIC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LINKED OPEN DATA: AN EXPERIENCE REPORT</w:t>
      </w: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Andrey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Kutuzov and Maxim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Ionov</w:t>
      </w:r>
      <w:proofErr w:type="spellEnd"/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0D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SPECIFIC USES of Linguistic Data in LOD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THE CROSS-LINGUISTIC LINKED DATA PROJECT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Forkel</w:t>
      </w:r>
      <w:proofErr w:type="spellEnd"/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2E5B8A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LINKING ETYMOLOGICAL DATABASES.</w:t>
      </w:r>
      <w:proofErr w:type="gram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CASE STUDY IN GERMANIC</w:t>
      </w:r>
    </w:p>
    <w:p w:rsidR="006D0D41" w:rsidRP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Christian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Chiarcos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Maria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Sukhareva</w:t>
      </w:r>
      <w:proofErr w:type="spellEnd"/>
    </w:p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0D41" w:rsidRPr="003F3084" w:rsidRDefault="003F3084" w:rsidP="003F3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30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:rsidR="006D0D41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F3084" w:rsidRDefault="003F3084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D41" w:rsidRPr="00702A24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The 10 accepted papers address a wide range of problems in the area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NLP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LOD</w:t>
      </w:r>
      <w:proofErr w:type="gram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These are: modeling, representation, analysis and publishing of various data or metadata through LOD. The most popular issues seem to be managing lexical databases as RDF lexicon-to-ontology standards (such as LEMON). Some papers focus on manipulating specific databases, such as etymological, diachronic, web, movies, and grammar terminology. Localization and cross-lingual issues are also considered.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 us present briefly the papers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0D41" w:rsidRPr="003D479F" w:rsidRDefault="006D0D41" w:rsidP="006D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A BRIEF SURVEY OF MULTIMEDIA ANNOTATION LOCALISATION ON THE WEB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LINKED DATA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Lefman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Lewis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Sasaki) investigates the localization of multimedia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ontologies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Linked Data frameworks focusing on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Flickr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authors view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Linguistic Linked Data as a mediator between multimedia annotation in social media and the Web of Linked Data. 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FROM CLARIN COMPONENT METADATA TO LINKED OPEN DATA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Durčo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Windhouwer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) presents in detail the ways of relating CMDI resource descriptions into LOD. Thus, the metadata is RDF-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ized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visible via SPARQL endpoints. 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PUBLISHING AND LINKING WORDNET USING LEMON AND RDF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(McCrae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Fellbaum</w:t>
      </w:r>
      <w:proofErr w:type="spell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Cimiano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proposes a strategy for publishing Princeton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Wordnet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linked data through an open model. The advantage of this approach is that it provides linking also to the resources which have been already integrated into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Wordnet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USING LEMON TO MODEL LEXICAL SEMANTIC SHIFT IN DIACHRONIC LEXICAL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(Khan,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Boschetti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Frontini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) proposes an ontology-based extension of the LEMON model (called LEMON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DIA) for representing the lexical semantic change in temporal context.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focus is on the implementation of philosophical properties, such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perdurant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’. 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TYPOLOGY WITH GRAPHS AND MATRICES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concentrates on the three-fold representation (graphs, tables, matrices) of the same data source. Linguistic databases are accessed via Linked Data. 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ATTACHING TRANSLATIONS TO PROPER LEXICAL SENSES IN DBNARY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Tchechmedjiev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Sérasset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Goulian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Schwab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presents the DBNARY project, which aims at extracting LOD from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Wiktionaries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various languages. More specifically, the authors present a similarity technique for disambiguation of linked translations. 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TOWARDS A LINKED OPEN DATA REPRESENTATION OF A GRAMMAR TERMS INDEX</w:t>
      </w:r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Jettka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Kuropka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Vertan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Zinsmeister</w:t>
      </w:r>
      <w:proofErr w:type="spellEnd"/>
      <w:r w:rsidRPr="00702A2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introduces an ongoing work on a </w:t>
      </w:r>
      <w:r w:rsidRPr="00685512">
        <w:rPr>
          <w:rFonts w:ascii="Times New Roman" w:eastAsia="Times New Roman" w:hAnsi="Times New Roman" w:cs="Times New Roman"/>
          <w:color w:val="000000"/>
          <w:sz w:val="24"/>
          <w:szCs w:val="24"/>
        </w:rPr>
        <w:t>Linked Open Data set of German grammar terms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HyperGramm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proposed strategy is applicable also to other languages with the availability of similar resources. The paper RELEASING GENRE KEYWORDS OF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RUSSIAN MOVIE DESCRIPTIONS AS LINGUISTIC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OPEN DATA: AN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(Kutuzov and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Ionov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describes a work on publishing genre-classified movie keywords as LOD using the LEMON model. The resource is also linked to Russian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DBPedia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Wiktionary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paper THE CROSS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LINGUISTIC LINKED DATA 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Forkel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introduces a data model within an ongoing initiative on establishing a platform for interoperability among various language resources. In this context LOD plays the important role of publishing strategy for the datasets.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paper </w:t>
      </w:r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LINKING ETYMOLOGICAL DATABASES.</w:t>
      </w:r>
      <w:proofErr w:type="gramEnd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CASE STUDY IN GERMANIC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Chiarcos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E5B8A">
        <w:rPr>
          <w:rFonts w:ascii="Times New Roman" w:eastAsia="Times New Roman" w:hAnsi="Times New Roman" w:cs="Times New Roman"/>
          <w:color w:val="000000"/>
          <w:sz w:val="24"/>
          <w:szCs w:val="24"/>
        </w:rPr>
        <w:t>Sukhareva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focuses on first attempt of modeling German etymological datasets in LOD. The work is challenging, since it handles different language stages. LEMON was implemented as a basic standard, but it will be further developed into LEMON-conformant one in order to meet the diachronic data requirements.</w:t>
      </w:r>
    </w:p>
    <w:p w:rsidR="00E430B9" w:rsidRDefault="00E430B9"/>
    <w:sectPr w:rsidR="00E430B9" w:rsidSect="00E430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0D41"/>
    <w:rsid w:val="002C012E"/>
    <w:rsid w:val="003F3084"/>
    <w:rsid w:val="006D0D41"/>
    <w:rsid w:val="00E4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5</cp:revision>
  <dcterms:created xsi:type="dcterms:W3CDTF">2014-04-03T12:01:00Z</dcterms:created>
  <dcterms:modified xsi:type="dcterms:W3CDTF">2014-04-03T12:05:00Z</dcterms:modified>
</cp:coreProperties>
</file>