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4E52" w14:textId="5EEDE6C5" w:rsidR="00FE528D" w:rsidRDefault="00FE528D" w:rsidP="00FE528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23AF20" wp14:editId="21021912">
            <wp:extent cx="1376045" cy="570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E03" w14:textId="09B0FAC4" w:rsidR="00FE528D" w:rsidRDefault="00FE528D" w:rsidP="00FE528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E92B8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A3A">
        <w:rPr>
          <w:rFonts w:ascii="Times New Roman" w:hAnsi="Times New Roman" w:cs="Times New Roman"/>
          <w:b/>
          <w:bCs/>
          <w:sz w:val="36"/>
          <w:szCs w:val="36"/>
        </w:rPr>
        <w:t>Practical Machine Learning</w:t>
      </w:r>
    </w:p>
    <w:p w14:paraId="5A5F7AE1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A3A">
        <w:rPr>
          <w:rFonts w:ascii="Times New Roman" w:hAnsi="Times New Roman" w:cs="Times New Roman"/>
          <w:b/>
          <w:bCs/>
          <w:sz w:val="32"/>
          <w:szCs w:val="32"/>
        </w:rPr>
        <w:t>ENGR 491/891</w:t>
      </w:r>
    </w:p>
    <w:p w14:paraId="1BF9E202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1927" w14:textId="3430CCDE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Programming Assignment </w:t>
      </w:r>
      <w:r w:rsidR="006039A8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DB1D05F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3B93B" w14:textId="3F15442E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A3A">
        <w:rPr>
          <w:rFonts w:ascii="Times New Roman" w:hAnsi="Times New Roman" w:cs="Times New Roman"/>
          <w:b/>
          <w:bCs/>
          <w:sz w:val="28"/>
          <w:szCs w:val="28"/>
        </w:rPr>
        <w:t>Spring 202</w:t>
      </w:r>
      <w:r w:rsidR="00432EB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35FBDB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0A395" w14:textId="418CEABF" w:rsidR="0074013A" w:rsidRPr="00432EBF" w:rsidRDefault="00B769D2" w:rsidP="00740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4013A" w:rsidRPr="00432EBF">
        <w:rPr>
          <w:rFonts w:ascii="Times New Roman" w:hAnsi="Times New Roman" w:cs="Times New Roman"/>
          <w:b/>
          <w:sz w:val="28"/>
          <w:szCs w:val="28"/>
        </w:rPr>
        <w:t>L</w:t>
      </w:r>
      <w:r w:rsidR="006039A8" w:rsidRPr="00432EBF">
        <w:rPr>
          <w:rFonts w:ascii="Times New Roman" w:hAnsi="Times New Roman" w:cs="Times New Roman"/>
          <w:b/>
          <w:sz w:val="28"/>
          <w:szCs w:val="28"/>
        </w:rPr>
        <w:t>ogistic</w:t>
      </w:r>
      <w:r w:rsidR="0074013A" w:rsidRPr="00432EBF">
        <w:rPr>
          <w:rFonts w:ascii="Times New Roman" w:hAnsi="Times New Roman" w:cs="Times New Roman"/>
          <w:b/>
          <w:sz w:val="28"/>
          <w:szCs w:val="28"/>
        </w:rPr>
        <w:t xml:space="preserve"> Regression </w:t>
      </w:r>
    </w:p>
    <w:p w14:paraId="740EAD88" w14:textId="77777777" w:rsidR="00CC66D9" w:rsidRDefault="00CC66D9" w:rsidP="00CC66D9">
      <w:pPr>
        <w:pBdr>
          <w:bottom w:val="single" w:sz="6" w:space="1" w:color="auto"/>
        </w:pBdr>
        <w:jc w:val="center"/>
      </w:pPr>
    </w:p>
    <w:p w14:paraId="00CB1A1B" w14:textId="0C9E6DA1" w:rsidR="004D2EA4" w:rsidRPr="00CC66D9" w:rsidRDefault="004D2EA4" w:rsidP="00F56A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87666" w14:textId="443DAA0C" w:rsidR="00CC66D9" w:rsidRPr="00CC66D9" w:rsidRDefault="00626A3A" w:rsidP="00CC66D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ENGR 891</w:t>
      </w:r>
      <w:r w:rsidR="00CC66D9"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="00CC66D9" w:rsidRPr="00CC66D9">
        <w:rPr>
          <w:rFonts w:ascii="Times New Roman" w:hAnsi="Times New Roman" w:cs="Times New Roman"/>
        </w:rPr>
        <w:t>0 points</w:t>
      </w:r>
    </w:p>
    <w:p w14:paraId="772B87C0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03C27D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17492B6D" w14:textId="085B2C6D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  <w:r w:rsidR="00E74CCB">
        <w:rPr>
          <w:rFonts w:ascii="Times New Roman" w:eastAsia="Times New Roman" w:hAnsi="Times New Roman" w:cs="Times New Roman"/>
          <w:szCs w:val="24"/>
        </w:rPr>
        <w:t xml:space="preserve"> Liew</w:t>
      </w:r>
    </w:p>
    <w:p w14:paraId="6D13AB4B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69F4D04" w14:textId="1F2C7800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  <w:r w:rsidR="00E74CCB">
        <w:rPr>
          <w:rFonts w:ascii="Times New Roman" w:eastAsia="Times New Roman" w:hAnsi="Times New Roman" w:cs="Times New Roman"/>
          <w:szCs w:val="24"/>
        </w:rPr>
        <w:t xml:space="preserve"> Chia Sin</w:t>
      </w:r>
    </w:p>
    <w:p w14:paraId="485A542A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52AC1F7" w14:textId="3FD0CB7B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</w:t>
      </w:r>
      <w:r>
        <w:rPr>
          <w:rFonts w:ascii="Times New Roman" w:eastAsia="Times New Roman" w:hAnsi="Times New Roman" w:cs="Times New Roman"/>
          <w:szCs w:val="24"/>
        </w:rPr>
        <w:t xml:space="preserve"> 1</w:t>
      </w:r>
      <w:r w:rsidRPr="00F56A4A">
        <w:rPr>
          <w:rFonts w:ascii="Times New Roman" w:eastAsia="Times New Roman" w:hAnsi="Times New Roman" w:cs="Times New Roman"/>
          <w:szCs w:val="24"/>
        </w:rPr>
        <w:t>:</w:t>
      </w:r>
      <w:r w:rsidR="00E74CCB">
        <w:rPr>
          <w:rFonts w:ascii="Times New Roman" w:eastAsia="Times New Roman" w:hAnsi="Times New Roman" w:cs="Times New Roman"/>
          <w:szCs w:val="24"/>
        </w:rPr>
        <w:t xml:space="preserve"> 53463291</w:t>
      </w:r>
    </w:p>
    <w:p w14:paraId="04600FC7" w14:textId="77777777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41F8B282" w14:textId="5B8DD6D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CE50189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_____________________________________________________________________________</w:t>
      </w:r>
    </w:p>
    <w:p w14:paraId="21944D41" w14:textId="481AFAEF" w:rsidR="00136DB3" w:rsidRDefault="00E247F9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Obtained S</w:t>
      </w:r>
      <w:r w:rsidRPr="004D2EA4">
        <w:rPr>
          <w:rFonts w:ascii="Times New Roman" w:eastAsia="Times New Roman" w:hAnsi="Times New Roman" w:cs="Times New Roman"/>
          <w:b/>
          <w:bCs/>
          <w:szCs w:val="24"/>
        </w:rPr>
        <w:t>core</w:t>
      </w:r>
      <w:r w:rsidR="00331A1A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F56A4A">
        <w:rPr>
          <w:rFonts w:ascii="Times New Roman" w:eastAsia="Times New Roman" w:hAnsi="Times New Roman" w:cs="Times New Roman"/>
          <w:szCs w:val="24"/>
        </w:rPr>
        <w:br/>
      </w:r>
    </w:p>
    <w:p w14:paraId="4E198714" w14:textId="445FE574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2DF26F27" w14:textId="489F071B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17E06BC8" w14:textId="17938A63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1230AA52" w14:textId="7002C1A9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34CC613D" w14:textId="1FBB29EB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6A43DE28" w14:textId="48AE90CD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6BF5F45E" w14:textId="55ACA991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5BF1FD69" w14:textId="6D9387E6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4FD16BD4" w14:textId="302285CC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3773BE86" w14:textId="6E60E53B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1646FE60" w14:textId="3C9958C1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61EEC093" w14:textId="1F5EA6CA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0D314FA1" w14:textId="37C88877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232800D1" w14:textId="50B4259F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2A141A7B" w14:textId="6048B2BA" w:rsidR="00E74CCB" w:rsidRDefault="00E74CCB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</w:p>
    <w:p w14:paraId="7D7DF414" w14:textId="0229A281" w:rsidR="00E74CCB" w:rsidRPr="008A1A00" w:rsidRDefault="00E74CCB" w:rsidP="00E74CCB">
      <w:pPr>
        <w:pStyle w:val="ListParagraph"/>
        <w:numPr>
          <w:ilvl w:val="0"/>
          <w:numId w:val="34"/>
        </w:numPr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b/>
          <w:bCs/>
          <w:sz w:val="22"/>
          <w:szCs w:val="22"/>
        </w:rPr>
        <w:lastRenderedPageBreak/>
        <w:t>Part A:</w:t>
      </w:r>
      <w:r w:rsidRPr="008A1A00">
        <w:rPr>
          <w:rFonts w:ascii="Helvetica" w:eastAsia="Times New Roman" w:hAnsi="Helvetica" w:cs="Times New Roman"/>
          <w:sz w:val="22"/>
          <w:szCs w:val="22"/>
        </w:rPr>
        <w:t xml:space="preserve"> Optimal set of features for the Logistic Regression model.</w:t>
      </w:r>
    </w:p>
    <w:p w14:paraId="1CF51B6B" w14:textId="0EE471E0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6CF15C57" w14:textId="0ED8BF74" w:rsidR="00B7653B" w:rsidRPr="008A1A00" w:rsidRDefault="00B7653B" w:rsidP="00E74CCB">
      <w:pPr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sz w:val="22"/>
          <w:szCs w:val="22"/>
        </w:rPr>
        <w:t>Models that used all features performed the best for all trained models.</w:t>
      </w:r>
    </w:p>
    <w:p w14:paraId="7D000F05" w14:textId="77777777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64098CD7" w14:textId="754E627E" w:rsidR="00E74CCB" w:rsidRPr="008A1A00" w:rsidRDefault="00E74CCB" w:rsidP="00E74CCB">
      <w:pPr>
        <w:pStyle w:val="ListParagraph"/>
        <w:numPr>
          <w:ilvl w:val="0"/>
          <w:numId w:val="34"/>
        </w:numPr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b/>
          <w:bCs/>
          <w:sz w:val="22"/>
          <w:szCs w:val="22"/>
        </w:rPr>
        <w:t>Part A:</w:t>
      </w:r>
      <w:r w:rsidRPr="008A1A00">
        <w:rPr>
          <w:rFonts w:ascii="Helvetica" w:eastAsia="Times New Roman" w:hAnsi="Helvetica" w:cs="Times New Roman"/>
          <w:sz w:val="22"/>
          <w:szCs w:val="22"/>
        </w:rPr>
        <w:t xml:space="preserve"> Using the table (given in Part A) report training accuracy, test accuracy,</w:t>
      </w:r>
    </w:p>
    <w:p w14:paraId="5D6D0253" w14:textId="064D1B0C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sz w:val="22"/>
          <w:szCs w:val="22"/>
        </w:rPr>
        <w:t>weighted average of the test precision, recall, F1 scores, degree of the optimal polynomial model (experiments 3), and optimal values of the model hyperparameters.</w:t>
      </w:r>
    </w:p>
    <w:p w14:paraId="571341F2" w14:textId="18D5CFA9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5D8C4BB4" w14:textId="414BCB30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63"/>
        <w:gridCol w:w="1097"/>
        <w:gridCol w:w="1097"/>
        <w:gridCol w:w="1097"/>
        <w:gridCol w:w="901"/>
        <w:gridCol w:w="908"/>
        <w:gridCol w:w="2428"/>
        <w:gridCol w:w="1252"/>
      </w:tblGrid>
      <w:tr w:rsidR="00C5524E" w:rsidRPr="008A1A00" w14:paraId="4102DAD4" w14:textId="77777777" w:rsidTr="00C5524E">
        <w:trPr>
          <w:trHeight w:val="320"/>
        </w:trPr>
        <w:tc>
          <w:tcPr>
            <w:tcW w:w="1363" w:type="dxa"/>
            <w:noWrap/>
            <w:hideMark/>
          </w:tcPr>
          <w:p w14:paraId="3717BE16" w14:textId="77777777" w:rsidR="00C5524E" w:rsidRPr="00114208" w:rsidRDefault="00C5524E" w:rsidP="000236C2">
            <w:pPr>
              <w:rPr>
                <w:rFonts w:ascii="Helvetica" w:eastAsia="Times New Roman" w:hAnsi="Helvetica" w:cs="Times New Roman"/>
                <w:sz w:val="22"/>
                <w:szCs w:val="22"/>
                <w:lang w:eastAsia="ja-JP" w:bidi="ar-SA"/>
              </w:rPr>
            </w:pPr>
          </w:p>
        </w:tc>
        <w:tc>
          <w:tcPr>
            <w:tcW w:w="1019" w:type="dxa"/>
            <w:noWrap/>
            <w:hideMark/>
          </w:tcPr>
          <w:p w14:paraId="5EB1F039" w14:textId="77777777" w:rsidR="00C5524E" w:rsidRPr="008A1A00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train</w:t>
            </w:r>
          </w:p>
          <w:p w14:paraId="6B59B12B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accuracy</w:t>
            </w:r>
          </w:p>
        </w:tc>
        <w:tc>
          <w:tcPr>
            <w:tcW w:w="1019" w:type="dxa"/>
            <w:noWrap/>
            <w:hideMark/>
          </w:tcPr>
          <w:p w14:paraId="6AEE9F20" w14:textId="77777777" w:rsidR="00C5524E" w:rsidRPr="008A1A00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8A1A00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T</w:t>
            </w: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est</w:t>
            </w:r>
          </w:p>
          <w:p w14:paraId="5F5B8D07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accuracy</w:t>
            </w:r>
          </w:p>
        </w:tc>
        <w:tc>
          <w:tcPr>
            <w:tcW w:w="1051" w:type="dxa"/>
            <w:noWrap/>
            <w:hideMark/>
          </w:tcPr>
          <w:p w14:paraId="563E2FDD" w14:textId="77777777" w:rsidR="00C5524E" w:rsidRPr="008A1A00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8A1A00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Weight</w:t>
            </w:r>
          </w:p>
          <w:p w14:paraId="2ABF27D3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precision</w:t>
            </w:r>
          </w:p>
        </w:tc>
        <w:tc>
          <w:tcPr>
            <w:tcW w:w="882" w:type="dxa"/>
            <w:noWrap/>
            <w:hideMark/>
          </w:tcPr>
          <w:p w14:paraId="02678AC5" w14:textId="77777777" w:rsidR="00C5524E" w:rsidRPr="008A1A00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8A1A00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Weight</w:t>
            </w:r>
          </w:p>
          <w:p w14:paraId="5943551F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recall</w:t>
            </w:r>
          </w:p>
        </w:tc>
        <w:tc>
          <w:tcPr>
            <w:tcW w:w="908" w:type="dxa"/>
            <w:noWrap/>
            <w:hideMark/>
          </w:tcPr>
          <w:p w14:paraId="072570E4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f1-score</w:t>
            </w:r>
          </w:p>
        </w:tc>
        <w:tc>
          <w:tcPr>
            <w:tcW w:w="2311" w:type="dxa"/>
            <w:noWrap/>
            <w:hideMark/>
          </w:tcPr>
          <w:p w14:paraId="42689127" w14:textId="77777777" w:rsidR="00C5524E" w:rsidRPr="008A1A00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8A1A00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O</w:t>
            </w: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ptimal</w:t>
            </w:r>
          </w:p>
          <w:p w14:paraId="40955318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hyperparameter</w:t>
            </w:r>
            <w:r w:rsidRPr="008A1A00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s</w:t>
            </w:r>
          </w:p>
        </w:tc>
        <w:tc>
          <w:tcPr>
            <w:tcW w:w="1252" w:type="dxa"/>
            <w:noWrap/>
            <w:hideMark/>
          </w:tcPr>
          <w:p w14:paraId="576BE059" w14:textId="42812ED9" w:rsidR="00C5524E" w:rsidRPr="008A1A00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8A1A00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W</w:t>
            </w: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all</w:t>
            </w:r>
          </w:p>
          <w:p w14:paraId="3BA195F6" w14:textId="1DE78F29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time</w:t>
            </w:r>
            <w:proofErr w:type="spellEnd"/>
          </w:p>
        </w:tc>
      </w:tr>
      <w:tr w:rsidR="00C5524E" w:rsidRPr="008A1A00" w14:paraId="6FEA9901" w14:textId="77777777" w:rsidTr="00C5524E">
        <w:trPr>
          <w:trHeight w:val="320"/>
        </w:trPr>
        <w:tc>
          <w:tcPr>
            <w:tcW w:w="1363" w:type="dxa"/>
            <w:noWrap/>
            <w:hideMark/>
          </w:tcPr>
          <w:p w14:paraId="2591D667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KNN</w:t>
            </w:r>
          </w:p>
        </w:tc>
        <w:tc>
          <w:tcPr>
            <w:tcW w:w="1019" w:type="dxa"/>
            <w:noWrap/>
            <w:hideMark/>
          </w:tcPr>
          <w:p w14:paraId="7742D3BB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1</w:t>
            </w:r>
          </w:p>
        </w:tc>
        <w:tc>
          <w:tcPr>
            <w:tcW w:w="1019" w:type="dxa"/>
            <w:noWrap/>
            <w:hideMark/>
          </w:tcPr>
          <w:p w14:paraId="59C196E2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0.68</w:t>
            </w:r>
          </w:p>
        </w:tc>
        <w:tc>
          <w:tcPr>
            <w:tcW w:w="1051" w:type="dxa"/>
            <w:noWrap/>
            <w:hideMark/>
          </w:tcPr>
          <w:p w14:paraId="72C62FF2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0.7</w:t>
            </w:r>
          </w:p>
        </w:tc>
        <w:tc>
          <w:tcPr>
            <w:tcW w:w="882" w:type="dxa"/>
            <w:noWrap/>
            <w:hideMark/>
          </w:tcPr>
          <w:p w14:paraId="382A3A92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0.68</w:t>
            </w:r>
          </w:p>
        </w:tc>
        <w:tc>
          <w:tcPr>
            <w:tcW w:w="908" w:type="dxa"/>
            <w:noWrap/>
            <w:hideMark/>
          </w:tcPr>
          <w:p w14:paraId="4715BCFE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0.67</w:t>
            </w:r>
          </w:p>
        </w:tc>
        <w:tc>
          <w:tcPr>
            <w:tcW w:w="2311" w:type="dxa"/>
            <w:noWrap/>
            <w:hideMark/>
          </w:tcPr>
          <w:p w14:paraId="280040D4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{'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n_neighbors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25, 'p': 1, 'weights': 'distance'}</w:t>
            </w:r>
          </w:p>
        </w:tc>
        <w:tc>
          <w:tcPr>
            <w:tcW w:w="1252" w:type="dxa"/>
            <w:noWrap/>
            <w:hideMark/>
          </w:tcPr>
          <w:p w14:paraId="2CC3D5B7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4min 56s</w:t>
            </w:r>
          </w:p>
        </w:tc>
      </w:tr>
      <w:tr w:rsidR="00C5524E" w:rsidRPr="008A1A00" w14:paraId="50723F18" w14:textId="77777777" w:rsidTr="00C5524E">
        <w:trPr>
          <w:trHeight w:val="320"/>
        </w:trPr>
        <w:tc>
          <w:tcPr>
            <w:tcW w:w="1363" w:type="dxa"/>
            <w:noWrap/>
            <w:hideMark/>
          </w:tcPr>
          <w:p w14:paraId="15FCBF2A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Logistic Regression (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OvA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)</w:t>
            </w:r>
          </w:p>
        </w:tc>
        <w:tc>
          <w:tcPr>
            <w:tcW w:w="1019" w:type="dxa"/>
            <w:noWrap/>
            <w:hideMark/>
          </w:tcPr>
          <w:p w14:paraId="23239959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0.54</w:t>
            </w:r>
          </w:p>
        </w:tc>
        <w:tc>
          <w:tcPr>
            <w:tcW w:w="1019" w:type="dxa"/>
            <w:noWrap/>
            <w:hideMark/>
          </w:tcPr>
          <w:p w14:paraId="27BEA10F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0.52</w:t>
            </w:r>
          </w:p>
        </w:tc>
        <w:tc>
          <w:tcPr>
            <w:tcW w:w="1051" w:type="dxa"/>
            <w:noWrap/>
            <w:hideMark/>
          </w:tcPr>
          <w:p w14:paraId="573578FD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0.49</w:t>
            </w:r>
          </w:p>
        </w:tc>
        <w:tc>
          <w:tcPr>
            <w:tcW w:w="882" w:type="dxa"/>
            <w:noWrap/>
            <w:hideMark/>
          </w:tcPr>
          <w:p w14:paraId="396F791F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0.52</w:t>
            </w:r>
          </w:p>
        </w:tc>
        <w:tc>
          <w:tcPr>
            <w:tcW w:w="908" w:type="dxa"/>
            <w:noWrap/>
            <w:hideMark/>
          </w:tcPr>
          <w:p w14:paraId="048673BB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0.46</w:t>
            </w:r>
          </w:p>
        </w:tc>
        <w:tc>
          <w:tcPr>
            <w:tcW w:w="2311" w:type="dxa"/>
            <w:noWrap/>
            <w:hideMark/>
          </w:tcPr>
          <w:p w14:paraId="35127BC4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{'C': 0.1,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max_iter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500,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multi_class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ovr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', 'solver':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liblinear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',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tol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0.001}</w:t>
            </w:r>
          </w:p>
        </w:tc>
        <w:tc>
          <w:tcPr>
            <w:tcW w:w="1252" w:type="dxa"/>
            <w:noWrap/>
            <w:hideMark/>
          </w:tcPr>
          <w:p w14:paraId="2122D5D6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6.33s</w:t>
            </w:r>
          </w:p>
        </w:tc>
      </w:tr>
      <w:tr w:rsidR="00C5524E" w:rsidRPr="008A1A00" w14:paraId="149AA81F" w14:textId="77777777" w:rsidTr="00C5524E">
        <w:trPr>
          <w:trHeight w:val="320"/>
        </w:trPr>
        <w:tc>
          <w:tcPr>
            <w:tcW w:w="1363" w:type="dxa"/>
            <w:noWrap/>
            <w:hideMark/>
          </w:tcPr>
          <w:p w14:paraId="49EB5914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Logistic Regression (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Softmax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)</w:t>
            </w:r>
          </w:p>
        </w:tc>
        <w:tc>
          <w:tcPr>
            <w:tcW w:w="1019" w:type="dxa"/>
            <w:noWrap/>
            <w:hideMark/>
          </w:tcPr>
          <w:p w14:paraId="7D63BE02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0.54</w:t>
            </w:r>
          </w:p>
        </w:tc>
        <w:tc>
          <w:tcPr>
            <w:tcW w:w="1019" w:type="dxa"/>
            <w:noWrap/>
            <w:hideMark/>
          </w:tcPr>
          <w:p w14:paraId="767D58EC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0.52</w:t>
            </w:r>
          </w:p>
        </w:tc>
        <w:tc>
          <w:tcPr>
            <w:tcW w:w="1051" w:type="dxa"/>
            <w:noWrap/>
            <w:hideMark/>
          </w:tcPr>
          <w:p w14:paraId="41C93BDD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0.52</w:t>
            </w:r>
          </w:p>
        </w:tc>
        <w:tc>
          <w:tcPr>
            <w:tcW w:w="882" w:type="dxa"/>
            <w:noWrap/>
            <w:hideMark/>
          </w:tcPr>
          <w:p w14:paraId="600A56F0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0.52</w:t>
            </w:r>
          </w:p>
        </w:tc>
        <w:tc>
          <w:tcPr>
            <w:tcW w:w="908" w:type="dxa"/>
            <w:noWrap/>
            <w:hideMark/>
          </w:tcPr>
          <w:p w14:paraId="07B6243C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0.48</w:t>
            </w:r>
          </w:p>
        </w:tc>
        <w:tc>
          <w:tcPr>
            <w:tcW w:w="2311" w:type="dxa"/>
            <w:noWrap/>
            <w:hideMark/>
          </w:tcPr>
          <w:p w14:paraId="7198CC9D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{'C': 0.1,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max_iter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500,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multi_class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'multinomial', 'solver': 'newton-cg',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tol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0.001}</w:t>
            </w:r>
          </w:p>
        </w:tc>
        <w:tc>
          <w:tcPr>
            <w:tcW w:w="1252" w:type="dxa"/>
            <w:noWrap/>
            <w:hideMark/>
          </w:tcPr>
          <w:p w14:paraId="0DEE936E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22.1s</w:t>
            </w:r>
          </w:p>
        </w:tc>
      </w:tr>
      <w:tr w:rsidR="00C5524E" w:rsidRPr="008A1A00" w14:paraId="12AD5C3A" w14:textId="77777777" w:rsidTr="00C5524E">
        <w:trPr>
          <w:trHeight w:val="320"/>
        </w:trPr>
        <w:tc>
          <w:tcPr>
            <w:tcW w:w="1363" w:type="dxa"/>
            <w:noWrap/>
            <w:hideMark/>
          </w:tcPr>
          <w:p w14:paraId="0C3079D8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Polynomial Logistic Regression</w:t>
            </w:r>
          </w:p>
        </w:tc>
        <w:tc>
          <w:tcPr>
            <w:tcW w:w="1019" w:type="dxa"/>
            <w:noWrap/>
            <w:hideMark/>
          </w:tcPr>
          <w:p w14:paraId="4B639BA4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0.84</w:t>
            </w:r>
          </w:p>
        </w:tc>
        <w:tc>
          <w:tcPr>
            <w:tcW w:w="1019" w:type="dxa"/>
            <w:noWrap/>
            <w:hideMark/>
          </w:tcPr>
          <w:p w14:paraId="4756BB38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0.6</w:t>
            </w:r>
          </w:p>
        </w:tc>
        <w:tc>
          <w:tcPr>
            <w:tcW w:w="1051" w:type="dxa"/>
            <w:noWrap/>
            <w:hideMark/>
          </w:tcPr>
          <w:p w14:paraId="6559289C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0.6</w:t>
            </w:r>
          </w:p>
        </w:tc>
        <w:tc>
          <w:tcPr>
            <w:tcW w:w="882" w:type="dxa"/>
            <w:noWrap/>
            <w:hideMark/>
          </w:tcPr>
          <w:p w14:paraId="2877DDA3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0.6</w:t>
            </w:r>
          </w:p>
        </w:tc>
        <w:tc>
          <w:tcPr>
            <w:tcW w:w="908" w:type="dxa"/>
            <w:noWrap/>
            <w:hideMark/>
          </w:tcPr>
          <w:p w14:paraId="197E7E73" w14:textId="77777777" w:rsidR="00C5524E" w:rsidRPr="00114208" w:rsidRDefault="00C5524E" w:rsidP="000236C2">
            <w:pPr>
              <w:jc w:val="right"/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0.6</w:t>
            </w:r>
          </w:p>
        </w:tc>
        <w:tc>
          <w:tcPr>
            <w:tcW w:w="2311" w:type="dxa"/>
            <w:noWrap/>
            <w:hideMark/>
          </w:tcPr>
          <w:p w14:paraId="24C5B927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{'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log_reg__C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0.1, 'log_reg__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max_iter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1000, 'log_reg__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multi_class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'multinomial',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log_reg__solver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lbfgs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', 'log_reg__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tol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0.001, '</w:t>
            </w:r>
            <w:proofErr w:type="spellStart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poly__degree</w:t>
            </w:r>
            <w:proofErr w:type="spellEnd"/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': 4}</w:t>
            </w:r>
          </w:p>
        </w:tc>
        <w:tc>
          <w:tcPr>
            <w:tcW w:w="1252" w:type="dxa"/>
            <w:noWrap/>
            <w:hideMark/>
          </w:tcPr>
          <w:p w14:paraId="505CC98F" w14:textId="77777777" w:rsidR="00C5524E" w:rsidRPr="00114208" w:rsidRDefault="00C5524E" w:rsidP="000236C2">
            <w:pPr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</w:pPr>
            <w:r w:rsidRPr="00114208">
              <w:rPr>
                <w:rFonts w:ascii="Helvetica" w:eastAsia="Times New Roman" w:hAnsi="Helvetica" w:cs="Calibri"/>
                <w:color w:val="000000"/>
                <w:sz w:val="22"/>
                <w:szCs w:val="22"/>
                <w:lang w:eastAsia="ja-JP" w:bidi="ar-SA"/>
              </w:rPr>
              <w:t>5h 54min 22s</w:t>
            </w:r>
          </w:p>
        </w:tc>
      </w:tr>
    </w:tbl>
    <w:p w14:paraId="13BEBA65" w14:textId="77777777" w:rsidR="00FC7E9A" w:rsidRPr="008A1A00" w:rsidRDefault="00FC7E9A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5D7F11F1" w14:textId="77777777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39FF0B69" w14:textId="2093CD97" w:rsidR="00E74CCB" w:rsidRPr="008A1A00" w:rsidRDefault="00E74CCB" w:rsidP="00E74CCB">
      <w:pPr>
        <w:pStyle w:val="ListParagraph"/>
        <w:numPr>
          <w:ilvl w:val="0"/>
          <w:numId w:val="34"/>
        </w:numPr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b/>
          <w:bCs/>
          <w:sz w:val="22"/>
          <w:szCs w:val="22"/>
        </w:rPr>
        <w:t>Part A:</w:t>
      </w:r>
      <w:r w:rsidRPr="008A1A00">
        <w:rPr>
          <w:rFonts w:ascii="Helvetica" w:eastAsia="Times New Roman" w:hAnsi="Helvetica" w:cs="Times New Roman"/>
          <w:sz w:val="22"/>
          <w:szCs w:val="22"/>
        </w:rPr>
        <w:t xml:space="preserve"> Answers to Q-1 to Q-2.</w:t>
      </w:r>
    </w:p>
    <w:p w14:paraId="71B06F85" w14:textId="79D748CF" w:rsidR="001E3236" w:rsidRPr="008A1A00" w:rsidRDefault="001E3236" w:rsidP="001E3236">
      <w:pPr>
        <w:numPr>
          <w:ilvl w:val="0"/>
          <w:numId w:val="36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</w:pPr>
      <w:r w:rsidRPr="001E3236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ja-JP" w:bidi="ar-SA"/>
        </w:rPr>
        <w:t>Q-1)</w:t>
      </w:r>
      <w:r w:rsidRPr="001E3236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 Which model did you find most </w:t>
      </w:r>
      <w:r w:rsidRPr="001E3236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ja-JP" w:bidi="ar-SA"/>
        </w:rPr>
        <w:t>effective</w:t>
      </w:r>
      <w:r w:rsidRPr="001E3236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 (optimal test performance)? Explain why this model performed better than other models in your experiments.</w:t>
      </w:r>
    </w:p>
    <w:p w14:paraId="53111C51" w14:textId="28092B73" w:rsidR="001E3236" w:rsidRDefault="0060206B" w:rsidP="001E3236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</w:pPr>
      <w:r w:rsidRPr="008A1A00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KNN, using all features, is the most effective according to its test </w:t>
      </w:r>
      <w:proofErr w:type="spellStart"/>
      <w:r w:rsidRPr="008A1A00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>performace</w:t>
      </w:r>
      <w:proofErr w:type="spellEnd"/>
      <w:r w:rsidRPr="008A1A00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 (Train accuracy of 1, test accuracy of 0.68, weighted precision of 0.7, weighted recall of 0.68 and f1-score of 0.67. I am not sure why KNN performs the </w:t>
      </w:r>
      <w:r w:rsidR="008A1A00" w:rsidRPr="008A1A00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>best,</w:t>
      </w:r>
      <w:r w:rsidRPr="008A1A00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 but my best guess is that it is the only non-parametric </w:t>
      </w:r>
      <w:r w:rsidR="008A1A00" w:rsidRPr="008A1A00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model among the models we tried and since the dataset is relatively small and an </w:t>
      </w:r>
      <w:proofErr w:type="gramStart"/>
      <w:r w:rsidR="008A1A00" w:rsidRPr="008A1A00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>instance based</w:t>
      </w:r>
      <w:proofErr w:type="gramEnd"/>
      <w:r w:rsidR="008A1A00" w:rsidRPr="008A1A00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 model works better in this case.</w:t>
      </w:r>
    </w:p>
    <w:p w14:paraId="02D495FA" w14:textId="77777777" w:rsidR="00451C47" w:rsidRPr="001E3236" w:rsidRDefault="00451C47" w:rsidP="00451C47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</w:pPr>
    </w:p>
    <w:p w14:paraId="1A462057" w14:textId="77777777" w:rsidR="001E3236" w:rsidRPr="001E3236" w:rsidRDefault="001E3236" w:rsidP="001E3236">
      <w:pPr>
        <w:numPr>
          <w:ilvl w:val="0"/>
          <w:numId w:val="36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</w:pPr>
      <w:r w:rsidRPr="001E3236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ja-JP" w:bidi="ar-SA"/>
        </w:rPr>
        <w:t>Q-2)</w:t>
      </w:r>
      <w:r w:rsidRPr="001E3236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 Which model did you find most </w:t>
      </w:r>
      <w:r w:rsidRPr="001E3236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eastAsia="ja-JP" w:bidi="ar-SA"/>
        </w:rPr>
        <w:t>efficient</w:t>
      </w:r>
      <w:r w:rsidRPr="001E3236">
        <w:rPr>
          <w:rFonts w:ascii="Helvetica" w:eastAsia="Times New Roman" w:hAnsi="Helvetica" w:cs="Times New Roman"/>
          <w:color w:val="000000"/>
          <w:sz w:val="22"/>
          <w:szCs w:val="22"/>
          <w:lang w:eastAsia="ja-JP" w:bidi="ar-SA"/>
        </w:rPr>
        <w:t xml:space="preserve"> (less time for hyperparameter tuning)? Explain why it is efficient.</w:t>
      </w:r>
    </w:p>
    <w:p w14:paraId="6142DFB0" w14:textId="0A361C2C" w:rsidR="00E74CCB" w:rsidRDefault="008A1A00" w:rsidP="008A1A00">
      <w:pPr>
        <w:ind w:left="720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lastRenderedPageBreak/>
        <w:t xml:space="preserve">The most efficient model is Logistic Regression (Ova). It is the fastest because it is a </w:t>
      </w:r>
      <w:r w:rsidR="00F07343">
        <w:rPr>
          <w:rFonts w:ascii="Helvetica" w:eastAsia="Times New Roman" w:hAnsi="Helvetica" w:cs="Times New Roman"/>
          <w:sz w:val="22"/>
          <w:szCs w:val="22"/>
        </w:rPr>
        <w:t>linear regression model and there are comparatively less parameters to train compared to Logistic Regression (</w:t>
      </w:r>
      <w:proofErr w:type="spellStart"/>
      <w:r w:rsidR="00F07343">
        <w:rPr>
          <w:rFonts w:ascii="Helvetica" w:eastAsia="Times New Roman" w:hAnsi="Helvetica" w:cs="Times New Roman"/>
          <w:sz w:val="22"/>
          <w:szCs w:val="22"/>
        </w:rPr>
        <w:t>Softmax</w:t>
      </w:r>
      <w:proofErr w:type="spellEnd"/>
      <w:r w:rsidR="00F07343">
        <w:rPr>
          <w:rFonts w:ascii="Helvetica" w:eastAsia="Times New Roman" w:hAnsi="Helvetica" w:cs="Times New Roman"/>
          <w:sz w:val="22"/>
          <w:szCs w:val="22"/>
        </w:rPr>
        <w:t>) and Polynomial Logistic Regression. It is also faster since it is model based instead of instance based like KNN.</w:t>
      </w:r>
    </w:p>
    <w:p w14:paraId="58E36E3E" w14:textId="77777777" w:rsidR="00451C47" w:rsidRPr="008A1A00" w:rsidRDefault="00451C47" w:rsidP="00451C47">
      <w:pPr>
        <w:rPr>
          <w:rFonts w:ascii="Helvetica" w:eastAsia="Times New Roman" w:hAnsi="Helvetica" w:cs="Times New Roman"/>
          <w:sz w:val="22"/>
          <w:szCs w:val="22"/>
        </w:rPr>
      </w:pPr>
    </w:p>
    <w:p w14:paraId="0F48BE8B" w14:textId="77777777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08658C25" w14:textId="74C28B59" w:rsidR="00E74CCB" w:rsidRPr="008A1A00" w:rsidRDefault="00E74CCB" w:rsidP="00E74CCB">
      <w:pPr>
        <w:pStyle w:val="ListParagraph"/>
        <w:numPr>
          <w:ilvl w:val="0"/>
          <w:numId w:val="34"/>
        </w:numPr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b/>
          <w:bCs/>
          <w:sz w:val="22"/>
          <w:szCs w:val="22"/>
        </w:rPr>
        <w:t>Part B:</w:t>
      </w:r>
      <w:r w:rsidRPr="008A1A00">
        <w:rPr>
          <w:rFonts w:ascii="Helvetica" w:eastAsia="Times New Roman" w:hAnsi="Helvetica" w:cs="Times New Roman"/>
          <w:sz w:val="22"/>
          <w:szCs w:val="22"/>
        </w:rPr>
        <w:t xml:space="preserve"> Display 15 random images from each class.</w:t>
      </w:r>
    </w:p>
    <w:p w14:paraId="6668BFA7" w14:textId="3F3901B6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18BA0CFE" w14:textId="1161ADB6" w:rsidR="00451C47" w:rsidRPr="00451C47" w:rsidRDefault="00451C47" w:rsidP="00451C47">
      <w:pPr>
        <w:rPr>
          <w:rFonts w:ascii="Times New Roman" w:eastAsia="Times New Roman" w:hAnsi="Times New Roman" w:cs="Times New Roman"/>
          <w:szCs w:val="24"/>
          <w:lang w:eastAsia="ja-JP" w:bidi="ar-SA"/>
        </w:rPr>
      </w:pPr>
      <w:r w:rsidRPr="00451C47">
        <w:rPr>
          <w:rFonts w:ascii="Helvetica" w:eastAsia="Times New Roman" w:hAnsi="Helvetica" w:cs="Times New Roman"/>
          <w:noProof/>
          <w:sz w:val="22"/>
          <w:szCs w:val="22"/>
        </w:rPr>
        <w:drawing>
          <wp:inline distT="0" distB="0" distL="0" distR="0" wp14:anchorId="340757A4" wp14:editId="02C9C39A">
            <wp:extent cx="5943600" cy="5709285"/>
            <wp:effectExtent l="0" t="0" r="0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855A" w14:textId="77777777" w:rsidR="00E74CCB" w:rsidRPr="008A1A00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3ABE287B" w14:textId="77777777" w:rsidR="00E74CCB" w:rsidRPr="008A1A00" w:rsidRDefault="00E74CCB" w:rsidP="00E74CCB">
      <w:pPr>
        <w:pStyle w:val="ListParagraph"/>
        <w:numPr>
          <w:ilvl w:val="0"/>
          <w:numId w:val="34"/>
        </w:numPr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b/>
          <w:bCs/>
          <w:sz w:val="22"/>
          <w:szCs w:val="22"/>
        </w:rPr>
        <w:t>Part B:</w:t>
      </w:r>
      <w:r w:rsidRPr="008A1A00">
        <w:rPr>
          <w:rFonts w:ascii="Helvetica" w:eastAsia="Times New Roman" w:hAnsi="Helvetica" w:cs="Times New Roman"/>
          <w:sz w:val="22"/>
          <w:szCs w:val="22"/>
        </w:rPr>
        <w:t xml:space="preserve"> Report train accuracy, test accuracy, and test classification report for</w:t>
      </w:r>
    </w:p>
    <w:p w14:paraId="7A74458C" w14:textId="41E0B494" w:rsidR="00E74CCB" w:rsidRDefault="00E74CCB" w:rsidP="00451C47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sz w:val="22"/>
          <w:szCs w:val="22"/>
        </w:rPr>
        <w:t>experiment 4.</w:t>
      </w:r>
    </w:p>
    <w:p w14:paraId="0BF588DC" w14:textId="65901485" w:rsidR="00451C47" w:rsidRDefault="00451C47" w:rsidP="00451C47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</w:p>
    <w:p w14:paraId="63701FC9" w14:textId="22AB11EA" w:rsidR="00451C47" w:rsidRDefault="00451C47" w:rsidP="00451C47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Train accuracy: 0.87</w:t>
      </w:r>
    </w:p>
    <w:p w14:paraId="17DB0F02" w14:textId="3C890A4F" w:rsidR="00451C47" w:rsidRDefault="00451C47" w:rsidP="00451C47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Test Accuracy: 0.85</w:t>
      </w:r>
    </w:p>
    <w:p w14:paraId="705D547C" w14:textId="77777777" w:rsidR="00451C47" w:rsidRDefault="00451C47" w:rsidP="00451C47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</w:p>
    <w:p w14:paraId="58DB1449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Classification Report: </w:t>
      </w:r>
    </w:p>
    <w:p w14:paraId="67A60D62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   precision    </w:t>
      </w:r>
      <w:proofErr w:type="gramStart"/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>recall  f</w:t>
      </w:r>
      <w:proofErr w:type="gramEnd"/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>1-score   support</w:t>
      </w:r>
    </w:p>
    <w:p w14:paraId="685C52C6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</w:p>
    <w:p w14:paraId="38E05E88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0       0.81      0.81      0.81      1000</w:t>
      </w:r>
    </w:p>
    <w:p w14:paraId="129750C4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1       0.98      0.95      0.97      1000</w:t>
      </w:r>
    </w:p>
    <w:p w14:paraId="52021C02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2       0.73      0.74      0.73      1000</w:t>
      </w:r>
    </w:p>
    <w:p w14:paraId="35F96A65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3       0.83      0.87      0.85      1000</w:t>
      </w:r>
    </w:p>
    <w:p w14:paraId="3C736D39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4       0.74      0.76      0.75      1000</w:t>
      </w:r>
    </w:p>
    <w:p w14:paraId="3331F6F4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5       0.94      0.92      0.93      1000</w:t>
      </w:r>
    </w:p>
    <w:p w14:paraId="1EDBC0EA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6       0.63      0.57      0.60      1000</w:t>
      </w:r>
    </w:p>
    <w:p w14:paraId="6F84956A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7       0.91      0.94      0.92      1000</w:t>
      </w:r>
    </w:p>
    <w:p w14:paraId="4C64FD7E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8       0.93      0.94      0.94      1000</w:t>
      </w:r>
    </w:p>
    <w:p w14:paraId="595D9986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       9       0.95      0.94      0.95      1000</w:t>
      </w:r>
    </w:p>
    <w:p w14:paraId="76D77FD8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</w:p>
    <w:p w14:paraId="44507D53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 accuracy                           0.85     10000</w:t>
      </w:r>
    </w:p>
    <w:p w14:paraId="5EE4BCBB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 xml:space="preserve">   macro avg       0.84      0.85      0.84     10000</w:t>
      </w:r>
    </w:p>
    <w:p w14:paraId="08293B23" w14:textId="77777777" w:rsidR="00451C47" w:rsidRPr="00451C47" w:rsidRDefault="00451C47" w:rsidP="00451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</w:pPr>
      <w:r w:rsidRPr="00451C47">
        <w:rPr>
          <w:rFonts w:ascii="Courier New" w:eastAsia="Times New Roman" w:hAnsi="Courier New" w:cs="Courier New"/>
          <w:color w:val="000000"/>
          <w:sz w:val="21"/>
          <w:szCs w:val="21"/>
          <w:lang w:eastAsia="ja-JP" w:bidi="ar-SA"/>
        </w:rPr>
        <w:t>weighted avg       0.84      0.85      0.84     10000</w:t>
      </w:r>
    </w:p>
    <w:p w14:paraId="2197D7B0" w14:textId="477F0671" w:rsidR="00451C47" w:rsidRDefault="00451C47" w:rsidP="00451C47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</w:p>
    <w:p w14:paraId="6F26FE61" w14:textId="77777777" w:rsidR="00451C47" w:rsidRPr="008A1A00" w:rsidRDefault="00451C47" w:rsidP="00451C47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</w:p>
    <w:p w14:paraId="5FFD85CD" w14:textId="599D0B03" w:rsidR="00E74CCB" w:rsidRPr="008A1A00" w:rsidRDefault="00E74CCB" w:rsidP="00E74CCB">
      <w:pPr>
        <w:pStyle w:val="ListParagraph"/>
        <w:numPr>
          <w:ilvl w:val="0"/>
          <w:numId w:val="34"/>
        </w:numPr>
        <w:rPr>
          <w:rFonts w:ascii="Helvetica" w:eastAsia="Times New Roman" w:hAnsi="Helvetica" w:cs="Times New Roman"/>
          <w:sz w:val="22"/>
          <w:szCs w:val="22"/>
        </w:rPr>
      </w:pPr>
      <w:r w:rsidRPr="008A1A00">
        <w:rPr>
          <w:rFonts w:ascii="Helvetica" w:eastAsia="Times New Roman" w:hAnsi="Helvetica" w:cs="Times New Roman"/>
          <w:b/>
          <w:bCs/>
          <w:sz w:val="22"/>
          <w:szCs w:val="22"/>
        </w:rPr>
        <w:t>Part B:</w:t>
      </w:r>
      <w:r w:rsidRPr="008A1A00">
        <w:rPr>
          <w:rFonts w:ascii="Helvetica" w:eastAsia="Times New Roman" w:hAnsi="Helvetica" w:cs="Times New Roman"/>
          <w:sz w:val="22"/>
          <w:szCs w:val="22"/>
        </w:rPr>
        <w:t xml:space="preserve"> Answers to Q-3.</w:t>
      </w:r>
    </w:p>
    <w:p w14:paraId="78BC555E" w14:textId="470BD988" w:rsidR="00E74CCB" w:rsidRDefault="00E74CC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2CA50D2D" w14:textId="09CBCA1B" w:rsidR="00330D70" w:rsidRPr="00AC0377" w:rsidRDefault="00AC0377" w:rsidP="00E74CCB">
      <w:pPr>
        <w:rPr>
          <w:rFonts w:ascii="Helvetica" w:eastAsia="Times New Roman" w:hAnsi="Helvetica" w:cs="Times New Roman"/>
          <w:b/>
          <w:bCs/>
          <w:sz w:val="22"/>
          <w:szCs w:val="22"/>
        </w:rPr>
      </w:pPr>
      <w:r w:rsidRPr="00AC0377">
        <w:rPr>
          <w:rFonts w:ascii="Helvetica" w:eastAsia="Times New Roman" w:hAnsi="Helvetica" w:cs="Times New Roman"/>
          <w:b/>
          <w:bCs/>
          <w:sz w:val="22"/>
          <w:szCs w:val="22"/>
        </w:rPr>
        <w:t>Sandal</w:t>
      </w:r>
    </w:p>
    <w:p w14:paraId="70A87FAE" w14:textId="24617153" w:rsidR="00BF4F97" w:rsidRPr="008A1A00" w:rsidRDefault="00D064E7" w:rsidP="00E74CCB">
      <w:pPr>
        <w:rPr>
          <w:rFonts w:ascii="Helvetica" w:eastAsia="Times New Roman" w:hAnsi="Helvetica" w:cs="Times New Roman"/>
          <w:sz w:val="22"/>
          <w:szCs w:val="22"/>
        </w:rPr>
      </w:pPr>
      <w:r w:rsidRPr="00D064E7">
        <w:rPr>
          <w:rFonts w:ascii="Helvetica" w:eastAsia="Times New Roman" w:hAnsi="Helvetica" w:cs="Times New Roman"/>
          <w:sz w:val="22"/>
          <w:szCs w:val="22"/>
        </w:rPr>
        <w:drawing>
          <wp:inline distT="0" distB="0" distL="0" distR="0" wp14:anchorId="71261A77" wp14:editId="010224FF">
            <wp:extent cx="2098271" cy="2060294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024" cy="20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4E7">
        <w:rPr>
          <w:rFonts w:ascii="Helvetica" w:eastAsia="Times New Roman" w:hAnsi="Helvetica" w:cs="Times New Roman"/>
          <w:sz w:val="22"/>
          <w:szCs w:val="22"/>
        </w:rPr>
        <w:t xml:space="preserve"> </w:t>
      </w:r>
    </w:p>
    <w:p w14:paraId="309D813C" w14:textId="5A435E31" w:rsidR="002960A5" w:rsidRDefault="009921F9" w:rsidP="00E74CCB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This is a misclassified test image of</w:t>
      </w:r>
      <w:r>
        <w:rPr>
          <w:rFonts w:ascii="Helvetica" w:eastAsia="Times New Roman" w:hAnsi="Helvetica" w:cs="Times New Roman"/>
          <w:sz w:val="22"/>
          <w:szCs w:val="22"/>
        </w:rPr>
        <w:t xml:space="preserve"> a sneaker</w:t>
      </w:r>
      <w:r>
        <w:rPr>
          <w:rFonts w:ascii="Helvetica" w:eastAsia="Times New Roman" w:hAnsi="Helvetica" w:cs="Times New Roman"/>
          <w:sz w:val="22"/>
          <w:szCs w:val="22"/>
        </w:rPr>
        <w:t xml:space="preserve">. The </w:t>
      </w:r>
      <w:r w:rsidRPr="007E0CBB">
        <w:rPr>
          <w:rFonts w:ascii="Helvetica" w:eastAsia="Times New Roman" w:hAnsi="Helvetica" w:cs="Times New Roman"/>
          <w:sz w:val="22"/>
          <w:szCs w:val="22"/>
        </w:rPr>
        <w:t>model misclassified this image as</w:t>
      </w:r>
      <w:r>
        <w:rPr>
          <w:rFonts w:ascii="Helvetica" w:eastAsia="Times New Roman" w:hAnsi="Helvetica" w:cs="Times New Roman"/>
          <w:sz w:val="22"/>
          <w:szCs w:val="22"/>
        </w:rPr>
        <w:t xml:space="preserve"> a </w:t>
      </w:r>
      <w:r>
        <w:rPr>
          <w:rFonts w:ascii="Helvetica" w:eastAsia="Times New Roman" w:hAnsi="Helvetica" w:cs="Times New Roman"/>
          <w:sz w:val="22"/>
          <w:szCs w:val="22"/>
        </w:rPr>
        <w:t>sandal</w:t>
      </w:r>
      <w:r w:rsidR="00D064E7">
        <w:rPr>
          <w:rFonts w:ascii="Helvetica" w:eastAsia="Times New Roman" w:hAnsi="Helvetica" w:cs="Times New Roman"/>
          <w:sz w:val="22"/>
          <w:szCs w:val="22"/>
        </w:rPr>
        <w:t xml:space="preserve"> because of its color of black and the background also being black. Because of the high homogeny in color, the </w:t>
      </w:r>
      <w:proofErr w:type="gramStart"/>
      <w:r w:rsidR="00D064E7">
        <w:rPr>
          <w:rFonts w:ascii="Helvetica" w:eastAsia="Times New Roman" w:hAnsi="Helvetica" w:cs="Times New Roman"/>
          <w:sz w:val="22"/>
          <w:szCs w:val="22"/>
        </w:rPr>
        <w:t>shoe laces</w:t>
      </w:r>
      <w:proofErr w:type="gramEnd"/>
      <w:r w:rsidR="00D064E7">
        <w:rPr>
          <w:rFonts w:ascii="Helvetica" w:eastAsia="Times New Roman" w:hAnsi="Helvetica" w:cs="Times New Roman"/>
          <w:sz w:val="22"/>
          <w:szCs w:val="22"/>
        </w:rPr>
        <w:t xml:space="preserve"> were mistaken as some of the sandal straps.</w:t>
      </w:r>
    </w:p>
    <w:p w14:paraId="0C4A1C74" w14:textId="636AFBC9" w:rsidR="002960A5" w:rsidRDefault="002960A5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1A4A35FC" w14:textId="2C05CC2E" w:rsidR="002960A5" w:rsidRDefault="002960A5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7576CD0F" w14:textId="616D7191" w:rsidR="002960A5" w:rsidRDefault="00002C1F" w:rsidP="00E74CCB">
      <w:pPr>
        <w:rPr>
          <w:rFonts w:ascii="Helvetica" w:eastAsia="Times New Roman" w:hAnsi="Helvetica" w:cs="Times New Roman"/>
          <w:sz w:val="22"/>
          <w:szCs w:val="22"/>
        </w:rPr>
      </w:pPr>
      <w:r w:rsidRPr="00002C1F">
        <w:rPr>
          <w:rFonts w:ascii="Helvetica" w:eastAsia="Times New Roman" w:hAnsi="Helvetica" w:cs="Times New Roman"/>
          <w:sz w:val="22"/>
          <w:szCs w:val="22"/>
        </w:rPr>
        <w:lastRenderedPageBreak/>
        <w:drawing>
          <wp:inline distT="0" distB="0" distL="0" distR="0" wp14:anchorId="3EAABC57" wp14:editId="1453797F">
            <wp:extent cx="2275092" cy="2233914"/>
            <wp:effectExtent l="0" t="0" r="0" b="1905"/>
            <wp:docPr id="12" name="Picture 12" descr="A black and white checkered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and white checkered shi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535" cy="22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A6A" w14:textId="68D20398" w:rsidR="002960A5" w:rsidRDefault="002960A5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5BE0DC2C" w14:textId="525D300C" w:rsidR="002960A5" w:rsidRDefault="00002C1F" w:rsidP="00E74CCB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 xml:space="preserve">This is a misclassified test image of a </w:t>
      </w:r>
      <w:r w:rsidRPr="002960A5">
        <w:rPr>
          <w:rFonts w:ascii="Helvetica" w:eastAsia="Times New Roman" w:hAnsi="Helvetica" w:cs="Times New Roman"/>
          <w:sz w:val="22"/>
          <w:szCs w:val="22"/>
        </w:rPr>
        <w:t>T-shirt/top</w:t>
      </w:r>
      <w:r>
        <w:rPr>
          <w:rFonts w:ascii="Helvetica" w:eastAsia="Times New Roman" w:hAnsi="Helvetica" w:cs="Times New Roman"/>
          <w:sz w:val="22"/>
          <w:szCs w:val="22"/>
        </w:rPr>
        <w:t xml:space="preserve">. The </w:t>
      </w:r>
      <w:r w:rsidRPr="007E0CBB">
        <w:rPr>
          <w:rFonts w:ascii="Helvetica" w:eastAsia="Times New Roman" w:hAnsi="Helvetica" w:cs="Times New Roman"/>
          <w:sz w:val="22"/>
          <w:szCs w:val="22"/>
        </w:rPr>
        <w:t>model misclassified this image as</w:t>
      </w:r>
      <w:r>
        <w:rPr>
          <w:rFonts w:ascii="Helvetica" w:eastAsia="Times New Roman" w:hAnsi="Helvetica" w:cs="Times New Roman"/>
          <w:sz w:val="22"/>
          <w:szCs w:val="22"/>
        </w:rPr>
        <w:t xml:space="preserve"> a sandal</w:t>
      </w:r>
      <w:r>
        <w:rPr>
          <w:rFonts w:ascii="Helvetica" w:eastAsia="Times New Roman" w:hAnsi="Helvetica" w:cs="Times New Roman"/>
          <w:sz w:val="22"/>
          <w:szCs w:val="22"/>
        </w:rPr>
        <w:t xml:space="preserve"> because of reasons similar to the first image. The colors of the top and background are </w:t>
      </w:r>
      <w:r w:rsidR="00605F8B">
        <w:rPr>
          <w:rFonts w:ascii="Helvetica" w:eastAsia="Times New Roman" w:hAnsi="Helvetica" w:cs="Times New Roman"/>
          <w:sz w:val="22"/>
          <w:szCs w:val="22"/>
        </w:rPr>
        <w:t>similar,</w:t>
      </w:r>
      <w:r>
        <w:rPr>
          <w:rFonts w:ascii="Helvetica" w:eastAsia="Times New Roman" w:hAnsi="Helvetica" w:cs="Times New Roman"/>
          <w:sz w:val="22"/>
          <w:szCs w:val="22"/>
        </w:rPr>
        <w:t xml:space="preserve"> and the model has a hard time to classify it</w:t>
      </w:r>
      <w:r w:rsidR="00605F8B">
        <w:rPr>
          <w:rFonts w:ascii="Helvetica" w:eastAsia="Times New Roman" w:hAnsi="Helvetica" w:cs="Times New Roman"/>
          <w:sz w:val="22"/>
          <w:szCs w:val="22"/>
        </w:rPr>
        <w:t xml:space="preserve"> and misclassify it as sandal because it has some strips on it.</w:t>
      </w:r>
    </w:p>
    <w:p w14:paraId="37A154D7" w14:textId="77777777" w:rsidR="00002C1F" w:rsidRDefault="00002C1F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1FEC82F4" w14:textId="4F688DA0" w:rsidR="002960A5" w:rsidRDefault="002960A5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790E1BCC" w14:textId="25007F35" w:rsidR="002960A5" w:rsidRPr="002960A5" w:rsidRDefault="002960A5" w:rsidP="00E74CCB">
      <w:pPr>
        <w:rPr>
          <w:rFonts w:ascii="Helvetica" w:eastAsia="Times New Roman" w:hAnsi="Helvetica" w:cs="Times New Roman"/>
          <w:b/>
          <w:bCs/>
          <w:sz w:val="22"/>
          <w:szCs w:val="22"/>
        </w:rPr>
      </w:pPr>
      <w:r w:rsidRPr="002960A5">
        <w:rPr>
          <w:rFonts w:ascii="Helvetica" w:eastAsia="Times New Roman" w:hAnsi="Helvetica" w:cs="Times New Roman"/>
          <w:b/>
          <w:bCs/>
          <w:sz w:val="22"/>
          <w:szCs w:val="22"/>
        </w:rPr>
        <w:t>Sneaker</w:t>
      </w:r>
    </w:p>
    <w:p w14:paraId="60843E4D" w14:textId="33DEECC4" w:rsidR="002960A5" w:rsidRDefault="000961EA" w:rsidP="00E74CCB">
      <w:pPr>
        <w:rPr>
          <w:rFonts w:ascii="Helvetica" w:eastAsia="Times New Roman" w:hAnsi="Helvetica" w:cs="Times New Roman"/>
          <w:sz w:val="22"/>
          <w:szCs w:val="22"/>
        </w:rPr>
      </w:pPr>
      <w:r w:rsidRPr="000961EA">
        <w:rPr>
          <w:rFonts w:ascii="Helvetica" w:eastAsia="Times New Roman" w:hAnsi="Helvetica" w:cs="Times New Roman"/>
          <w:sz w:val="22"/>
          <w:szCs w:val="22"/>
        </w:rPr>
        <w:drawing>
          <wp:inline distT="0" distB="0" distL="0" distR="0" wp14:anchorId="0A2DF558" wp14:editId="68537AC6">
            <wp:extent cx="2404761" cy="2361236"/>
            <wp:effectExtent l="0" t="0" r="0" b="127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812" cy="23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9EFC" w14:textId="29E1F987" w:rsidR="002960A5" w:rsidRDefault="002960A5" w:rsidP="00E74CCB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This is a misclassified test image of an ankle boot. The</w:t>
      </w:r>
      <w:r w:rsidR="007E0CBB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7E0CBB" w:rsidRPr="007E0CBB">
        <w:rPr>
          <w:rFonts w:ascii="Helvetica" w:eastAsia="Times New Roman" w:hAnsi="Helvetica" w:cs="Times New Roman"/>
          <w:sz w:val="22"/>
          <w:szCs w:val="22"/>
        </w:rPr>
        <w:t>model misclassified this image as</w:t>
      </w:r>
      <w:r w:rsidR="007E0CBB">
        <w:rPr>
          <w:rFonts w:ascii="Helvetica" w:eastAsia="Times New Roman" w:hAnsi="Helvetica" w:cs="Times New Roman"/>
          <w:sz w:val="22"/>
          <w:szCs w:val="22"/>
        </w:rPr>
        <w:t xml:space="preserve"> a sneaker because as we can see, it looks like a high ankle </w:t>
      </w:r>
      <w:proofErr w:type="gramStart"/>
      <w:r w:rsidR="007E0CBB">
        <w:rPr>
          <w:rFonts w:ascii="Helvetica" w:eastAsia="Times New Roman" w:hAnsi="Helvetica" w:cs="Times New Roman"/>
          <w:sz w:val="22"/>
          <w:szCs w:val="22"/>
        </w:rPr>
        <w:t>sneaker</w:t>
      </w:r>
      <w:proofErr w:type="gramEnd"/>
      <w:r w:rsidR="007E0CBB">
        <w:rPr>
          <w:rFonts w:ascii="Helvetica" w:eastAsia="Times New Roman" w:hAnsi="Helvetica" w:cs="Times New Roman"/>
          <w:sz w:val="22"/>
          <w:szCs w:val="22"/>
        </w:rPr>
        <w:t xml:space="preserve"> and it is hard to tell from the image that it is actually a boot.</w:t>
      </w:r>
    </w:p>
    <w:p w14:paraId="7856F0E9" w14:textId="3A651DEB" w:rsidR="007E0CBB" w:rsidRDefault="007E0CB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5439A333" w14:textId="77777777" w:rsidR="007E0CBB" w:rsidRDefault="007E0CBB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5740BADD" w14:textId="694D98E2" w:rsidR="002960A5" w:rsidRDefault="002960A5" w:rsidP="00E74CCB">
      <w:pPr>
        <w:rPr>
          <w:rFonts w:ascii="Helvetica" w:eastAsia="Times New Roman" w:hAnsi="Helvetica" w:cs="Times New Roman"/>
          <w:sz w:val="22"/>
          <w:szCs w:val="22"/>
        </w:rPr>
      </w:pPr>
    </w:p>
    <w:p w14:paraId="60EF05D1" w14:textId="75CC336D" w:rsidR="002960A5" w:rsidRDefault="009921F9" w:rsidP="00E74CCB">
      <w:pPr>
        <w:rPr>
          <w:rFonts w:ascii="Helvetica" w:eastAsia="Times New Roman" w:hAnsi="Helvetica" w:cs="Times New Roman"/>
          <w:sz w:val="22"/>
          <w:szCs w:val="22"/>
        </w:rPr>
      </w:pPr>
      <w:r w:rsidRPr="009921F9">
        <w:rPr>
          <w:rFonts w:ascii="Helvetica" w:eastAsia="Times New Roman" w:hAnsi="Helvetica" w:cs="Times New Roman"/>
          <w:sz w:val="22"/>
          <w:szCs w:val="22"/>
        </w:rPr>
        <w:lastRenderedPageBreak/>
        <w:drawing>
          <wp:inline distT="0" distB="0" distL="0" distR="0" wp14:anchorId="29FE9E81" wp14:editId="70592879">
            <wp:extent cx="2357609" cy="231493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422" cy="23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1F9">
        <w:rPr>
          <w:rFonts w:ascii="Helvetica" w:eastAsia="Times New Roman" w:hAnsi="Helvetica" w:cs="Times New Roman"/>
          <w:sz w:val="22"/>
          <w:szCs w:val="22"/>
        </w:rPr>
        <w:t xml:space="preserve"> </w:t>
      </w:r>
    </w:p>
    <w:p w14:paraId="599840DF" w14:textId="3A42AC75" w:rsidR="007E0CBB" w:rsidRDefault="007E0CBB" w:rsidP="00E74CCB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This is a misclassified test image of a</w:t>
      </w:r>
      <w:r>
        <w:rPr>
          <w:rFonts w:ascii="Helvetica" w:eastAsia="Times New Roman" w:hAnsi="Helvetica" w:cs="Times New Roman"/>
          <w:sz w:val="22"/>
          <w:szCs w:val="22"/>
        </w:rPr>
        <w:t xml:space="preserve"> sandal</w:t>
      </w:r>
      <w:r>
        <w:rPr>
          <w:rFonts w:ascii="Helvetica" w:eastAsia="Times New Roman" w:hAnsi="Helvetica" w:cs="Times New Roman"/>
          <w:sz w:val="22"/>
          <w:szCs w:val="22"/>
        </w:rPr>
        <w:t xml:space="preserve">. The </w:t>
      </w:r>
      <w:r w:rsidRPr="007E0CBB">
        <w:rPr>
          <w:rFonts w:ascii="Helvetica" w:eastAsia="Times New Roman" w:hAnsi="Helvetica" w:cs="Times New Roman"/>
          <w:sz w:val="22"/>
          <w:szCs w:val="22"/>
        </w:rPr>
        <w:t>model misclassified this image as</w:t>
      </w:r>
      <w:r>
        <w:rPr>
          <w:rFonts w:ascii="Helvetica" w:eastAsia="Times New Roman" w:hAnsi="Helvetica" w:cs="Times New Roman"/>
          <w:sz w:val="22"/>
          <w:szCs w:val="22"/>
        </w:rPr>
        <w:t xml:space="preserve"> a sneaker</w:t>
      </w:r>
      <w:r>
        <w:rPr>
          <w:rFonts w:ascii="Helvetica" w:eastAsia="Times New Roman" w:hAnsi="Helvetica" w:cs="Times New Roman"/>
          <w:sz w:val="22"/>
          <w:szCs w:val="22"/>
        </w:rPr>
        <w:t xml:space="preserve"> because of the low resolution of the image, it is hard to tell if it is a sandal or </w:t>
      </w:r>
      <w:proofErr w:type="gramStart"/>
      <w:r>
        <w:rPr>
          <w:rFonts w:ascii="Helvetica" w:eastAsia="Times New Roman" w:hAnsi="Helvetica" w:cs="Times New Roman"/>
          <w:sz w:val="22"/>
          <w:szCs w:val="22"/>
        </w:rPr>
        <w:t>some kind of shoes</w:t>
      </w:r>
      <w:proofErr w:type="gramEnd"/>
      <w:r>
        <w:rPr>
          <w:rFonts w:ascii="Helvetica" w:eastAsia="Times New Roman" w:hAnsi="Helvetica" w:cs="Times New Roman"/>
          <w:sz w:val="22"/>
          <w:szCs w:val="22"/>
        </w:rPr>
        <w:t xml:space="preserve"> with laces.</w:t>
      </w:r>
    </w:p>
    <w:p w14:paraId="5AB3A62B" w14:textId="6599DD29" w:rsidR="002960A5" w:rsidRPr="008A1A00" w:rsidRDefault="002960A5" w:rsidP="002960A5">
      <w:pPr>
        <w:rPr>
          <w:rFonts w:ascii="Helvetica" w:eastAsia="Times New Roman" w:hAnsi="Helvetica" w:cs="Times New Roman"/>
          <w:sz w:val="22"/>
          <w:szCs w:val="22"/>
        </w:rPr>
      </w:pPr>
    </w:p>
    <w:sectPr w:rsidR="002960A5" w:rsidRPr="008A1A00" w:rsidSect="00FE528D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39B5" w14:textId="77777777" w:rsidR="00C63768" w:rsidRDefault="00C63768" w:rsidP="00FE528D">
      <w:r>
        <w:separator/>
      </w:r>
    </w:p>
  </w:endnote>
  <w:endnote w:type="continuationSeparator" w:id="0">
    <w:p w14:paraId="5B6F029F" w14:textId="77777777" w:rsidR="00C63768" w:rsidRDefault="00C63768" w:rsidP="00F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49605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7A8F51" w14:textId="277190D4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74839" w14:textId="77777777" w:rsidR="00FE528D" w:rsidRDefault="00F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3967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0729F3" w14:textId="52DBA403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591F00" w14:textId="77777777" w:rsidR="00FE528D" w:rsidRDefault="00F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3721" w14:textId="77777777" w:rsidR="00C63768" w:rsidRDefault="00C63768" w:rsidP="00FE528D">
      <w:r>
        <w:separator/>
      </w:r>
    </w:p>
  </w:footnote>
  <w:footnote w:type="continuationSeparator" w:id="0">
    <w:p w14:paraId="483D1D0F" w14:textId="77777777" w:rsidR="00C63768" w:rsidRDefault="00C63768" w:rsidP="00F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DB3"/>
    <w:multiLevelType w:val="hybridMultilevel"/>
    <w:tmpl w:val="E2A8E0CA"/>
    <w:lvl w:ilvl="0" w:tplc="ACD86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70B8"/>
    <w:multiLevelType w:val="hybridMultilevel"/>
    <w:tmpl w:val="3D6EF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BCB"/>
    <w:multiLevelType w:val="hybridMultilevel"/>
    <w:tmpl w:val="37F29E52"/>
    <w:lvl w:ilvl="0" w:tplc="ADA2C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A00C1"/>
    <w:multiLevelType w:val="hybridMultilevel"/>
    <w:tmpl w:val="228CD828"/>
    <w:lvl w:ilvl="0" w:tplc="A2A4F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14B5F"/>
    <w:multiLevelType w:val="hybridMultilevel"/>
    <w:tmpl w:val="F1F4DA6C"/>
    <w:lvl w:ilvl="0" w:tplc="509E3B9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1A1307"/>
    <w:multiLevelType w:val="hybridMultilevel"/>
    <w:tmpl w:val="6D4C8EE2"/>
    <w:lvl w:ilvl="0" w:tplc="4802F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83414"/>
    <w:multiLevelType w:val="multilevel"/>
    <w:tmpl w:val="23E461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D2695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158A"/>
    <w:multiLevelType w:val="hybridMultilevel"/>
    <w:tmpl w:val="53FC40DC"/>
    <w:lvl w:ilvl="0" w:tplc="4150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254CC"/>
    <w:multiLevelType w:val="hybridMultilevel"/>
    <w:tmpl w:val="0146537A"/>
    <w:lvl w:ilvl="0" w:tplc="59907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47EEB"/>
    <w:multiLevelType w:val="hybridMultilevel"/>
    <w:tmpl w:val="C8E0EA2A"/>
    <w:lvl w:ilvl="0" w:tplc="4802F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915C2"/>
    <w:multiLevelType w:val="hybridMultilevel"/>
    <w:tmpl w:val="EECEFDC4"/>
    <w:lvl w:ilvl="0" w:tplc="02CA750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A04D1"/>
    <w:multiLevelType w:val="hybridMultilevel"/>
    <w:tmpl w:val="94A06B30"/>
    <w:lvl w:ilvl="0" w:tplc="3E2C7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881EE1"/>
    <w:multiLevelType w:val="hybridMultilevel"/>
    <w:tmpl w:val="81E21FB6"/>
    <w:lvl w:ilvl="0" w:tplc="E0E2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664FE1"/>
    <w:multiLevelType w:val="hybridMultilevel"/>
    <w:tmpl w:val="3D4CF80E"/>
    <w:lvl w:ilvl="0" w:tplc="6FD2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8E5F82"/>
    <w:multiLevelType w:val="hybridMultilevel"/>
    <w:tmpl w:val="70D042C4"/>
    <w:lvl w:ilvl="0" w:tplc="8DE0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403B3C"/>
    <w:multiLevelType w:val="hybridMultilevel"/>
    <w:tmpl w:val="AC90AB9E"/>
    <w:lvl w:ilvl="0" w:tplc="9736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FF4009"/>
    <w:multiLevelType w:val="hybridMultilevel"/>
    <w:tmpl w:val="CA2222FA"/>
    <w:lvl w:ilvl="0" w:tplc="3DDA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C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0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C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E7D6FD8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E3596"/>
    <w:multiLevelType w:val="hybridMultilevel"/>
    <w:tmpl w:val="B1DA752E"/>
    <w:lvl w:ilvl="0" w:tplc="0EE01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0C0973"/>
    <w:multiLevelType w:val="hybridMultilevel"/>
    <w:tmpl w:val="B970A772"/>
    <w:lvl w:ilvl="0" w:tplc="57B0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C65895"/>
    <w:multiLevelType w:val="hybridMultilevel"/>
    <w:tmpl w:val="FC6E9F94"/>
    <w:lvl w:ilvl="0" w:tplc="5E623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A90080"/>
    <w:multiLevelType w:val="hybridMultilevel"/>
    <w:tmpl w:val="C18A7A76"/>
    <w:lvl w:ilvl="0" w:tplc="915C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9E3F22"/>
    <w:multiLevelType w:val="hybridMultilevel"/>
    <w:tmpl w:val="D05C154C"/>
    <w:lvl w:ilvl="0" w:tplc="FDDA2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7B43C4"/>
    <w:multiLevelType w:val="multilevel"/>
    <w:tmpl w:val="E178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2C5F34"/>
    <w:multiLevelType w:val="hybridMultilevel"/>
    <w:tmpl w:val="47446056"/>
    <w:lvl w:ilvl="0" w:tplc="B87E4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6B5287"/>
    <w:multiLevelType w:val="hybridMultilevel"/>
    <w:tmpl w:val="887806EE"/>
    <w:lvl w:ilvl="0" w:tplc="94E0F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7E20F5"/>
    <w:multiLevelType w:val="hybridMultilevel"/>
    <w:tmpl w:val="75E8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01078"/>
    <w:multiLevelType w:val="hybridMultilevel"/>
    <w:tmpl w:val="8146DC74"/>
    <w:lvl w:ilvl="0" w:tplc="079C4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27712F"/>
    <w:multiLevelType w:val="hybridMultilevel"/>
    <w:tmpl w:val="6BBA2C50"/>
    <w:lvl w:ilvl="0" w:tplc="FF48F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DE4CE4"/>
    <w:multiLevelType w:val="hybridMultilevel"/>
    <w:tmpl w:val="7A0235EC"/>
    <w:lvl w:ilvl="0" w:tplc="599A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F552D0"/>
    <w:multiLevelType w:val="hybridMultilevel"/>
    <w:tmpl w:val="945C38FA"/>
    <w:lvl w:ilvl="0" w:tplc="3560F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D36E1D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B3F4F"/>
    <w:multiLevelType w:val="multilevel"/>
    <w:tmpl w:val="0F1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5B72CF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D0FFF"/>
    <w:multiLevelType w:val="hybridMultilevel"/>
    <w:tmpl w:val="AE3015FA"/>
    <w:lvl w:ilvl="0" w:tplc="C780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AF3F80"/>
    <w:multiLevelType w:val="multilevel"/>
    <w:tmpl w:val="CA36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590812">
    <w:abstractNumId w:val="1"/>
  </w:num>
  <w:num w:numId="2" w16cid:durableId="1547713342">
    <w:abstractNumId w:val="27"/>
  </w:num>
  <w:num w:numId="3" w16cid:durableId="87585543">
    <w:abstractNumId w:val="4"/>
  </w:num>
  <w:num w:numId="4" w16cid:durableId="1552838813">
    <w:abstractNumId w:val="3"/>
  </w:num>
  <w:num w:numId="5" w16cid:durableId="1373462173">
    <w:abstractNumId w:val="6"/>
  </w:num>
  <w:num w:numId="6" w16cid:durableId="684092911">
    <w:abstractNumId w:val="26"/>
  </w:num>
  <w:num w:numId="7" w16cid:durableId="2108765326">
    <w:abstractNumId w:val="33"/>
  </w:num>
  <w:num w:numId="8" w16cid:durableId="1096443261">
    <w:abstractNumId w:val="32"/>
  </w:num>
  <w:num w:numId="9" w16cid:durableId="1733691668">
    <w:abstractNumId w:val="16"/>
  </w:num>
  <w:num w:numId="10" w16cid:durableId="57680330">
    <w:abstractNumId w:val="28"/>
  </w:num>
  <w:num w:numId="11" w16cid:durableId="634943570">
    <w:abstractNumId w:val="15"/>
  </w:num>
  <w:num w:numId="12" w16cid:durableId="902060113">
    <w:abstractNumId w:val="2"/>
  </w:num>
  <w:num w:numId="13" w16cid:durableId="701321845">
    <w:abstractNumId w:val="35"/>
  </w:num>
  <w:num w:numId="14" w16cid:durableId="1788042039">
    <w:abstractNumId w:val="30"/>
  </w:num>
  <w:num w:numId="15" w16cid:durableId="1959674515">
    <w:abstractNumId w:val="22"/>
  </w:num>
  <w:num w:numId="16" w16cid:durableId="1621720299">
    <w:abstractNumId w:val="31"/>
  </w:num>
  <w:num w:numId="17" w16cid:durableId="860824929">
    <w:abstractNumId w:val="20"/>
  </w:num>
  <w:num w:numId="18" w16cid:durableId="1637371961">
    <w:abstractNumId w:val="13"/>
  </w:num>
  <w:num w:numId="19" w16cid:durableId="1661737739">
    <w:abstractNumId w:val="19"/>
  </w:num>
  <w:num w:numId="20" w16cid:durableId="640111147">
    <w:abstractNumId w:val="12"/>
  </w:num>
  <w:num w:numId="21" w16cid:durableId="1078212396">
    <w:abstractNumId w:val="11"/>
  </w:num>
  <w:num w:numId="22" w16cid:durableId="768083038">
    <w:abstractNumId w:val="0"/>
  </w:num>
  <w:num w:numId="23" w16cid:durableId="239870971">
    <w:abstractNumId w:val="21"/>
  </w:num>
  <w:num w:numId="24" w16cid:durableId="2012903821">
    <w:abstractNumId w:val="9"/>
  </w:num>
  <w:num w:numId="25" w16cid:durableId="2048529851">
    <w:abstractNumId w:val="23"/>
  </w:num>
  <w:num w:numId="26" w16cid:durableId="749500154">
    <w:abstractNumId w:val="29"/>
  </w:num>
  <w:num w:numId="27" w16cid:durableId="1921060239">
    <w:abstractNumId w:val="17"/>
  </w:num>
  <w:num w:numId="28" w16cid:durableId="1598440016">
    <w:abstractNumId w:val="8"/>
  </w:num>
  <w:num w:numId="29" w16cid:durableId="493842754">
    <w:abstractNumId w:val="14"/>
  </w:num>
  <w:num w:numId="30" w16cid:durableId="515971550">
    <w:abstractNumId w:val="18"/>
  </w:num>
  <w:num w:numId="31" w16cid:durableId="728455478">
    <w:abstractNumId w:val="7"/>
  </w:num>
  <w:num w:numId="32" w16cid:durableId="116948083">
    <w:abstractNumId w:val="25"/>
  </w:num>
  <w:num w:numId="33" w16cid:durableId="1739784874">
    <w:abstractNumId w:val="34"/>
  </w:num>
  <w:num w:numId="34" w16cid:durableId="1660428911">
    <w:abstractNumId w:val="10"/>
  </w:num>
  <w:num w:numId="35" w16cid:durableId="2023434149">
    <w:abstractNumId w:val="5"/>
  </w:num>
  <w:num w:numId="36" w16cid:durableId="851650688">
    <w:abstractNumId w:val="24"/>
  </w:num>
  <w:num w:numId="37" w16cid:durableId="7701228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F"/>
    <w:rsid w:val="00000B18"/>
    <w:rsid w:val="00002C1F"/>
    <w:rsid w:val="00067971"/>
    <w:rsid w:val="00074A06"/>
    <w:rsid w:val="000961EA"/>
    <w:rsid w:val="000A16CD"/>
    <w:rsid w:val="000C0AD4"/>
    <w:rsid w:val="000F512C"/>
    <w:rsid w:val="00105F4E"/>
    <w:rsid w:val="00114208"/>
    <w:rsid w:val="00136DB3"/>
    <w:rsid w:val="0018649E"/>
    <w:rsid w:val="001D0A80"/>
    <w:rsid w:val="001D58FA"/>
    <w:rsid w:val="001E3236"/>
    <w:rsid w:val="00257923"/>
    <w:rsid w:val="00263996"/>
    <w:rsid w:val="00272285"/>
    <w:rsid w:val="0027314D"/>
    <w:rsid w:val="00287777"/>
    <w:rsid w:val="002934DB"/>
    <w:rsid w:val="00294E3E"/>
    <w:rsid w:val="002960A5"/>
    <w:rsid w:val="002C42D9"/>
    <w:rsid w:val="002D22F8"/>
    <w:rsid w:val="002F31BE"/>
    <w:rsid w:val="00314CC8"/>
    <w:rsid w:val="00330D70"/>
    <w:rsid w:val="00331A1A"/>
    <w:rsid w:val="00333151"/>
    <w:rsid w:val="003627D9"/>
    <w:rsid w:val="003A71F5"/>
    <w:rsid w:val="003E4FE0"/>
    <w:rsid w:val="004009DF"/>
    <w:rsid w:val="00420B16"/>
    <w:rsid w:val="00427764"/>
    <w:rsid w:val="0043236C"/>
    <w:rsid w:val="00432EBF"/>
    <w:rsid w:val="004449CC"/>
    <w:rsid w:val="00451C47"/>
    <w:rsid w:val="004C2555"/>
    <w:rsid w:val="004D2EA4"/>
    <w:rsid w:val="004E6C86"/>
    <w:rsid w:val="004F27C7"/>
    <w:rsid w:val="00520275"/>
    <w:rsid w:val="00523256"/>
    <w:rsid w:val="00541554"/>
    <w:rsid w:val="00577A2C"/>
    <w:rsid w:val="005865B8"/>
    <w:rsid w:val="00593D45"/>
    <w:rsid w:val="005D2798"/>
    <w:rsid w:val="005E6C80"/>
    <w:rsid w:val="0060206B"/>
    <w:rsid w:val="006039A8"/>
    <w:rsid w:val="00605F8B"/>
    <w:rsid w:val="00626A3A"/>
    <w:rsid w:val="00642714"/>
    <w:rsid w:val="00656789"/>
    <w:rsid w:val="00663928"/>
    <w:rsid w:val="0067785B"/>
    <w:rsid w:val="006824A3"/>
    <w:rsid w:val="00683066"/>
    <w:rsid w:val="00683B3A"/>
    <w:rsid w:val="006932BB"/>
    <w:rsid w:val="00702B71"/>
    <w:rsid w:val="0070306D"/>
    <w:rsid w:val="0074013A"/>
    <w:rsid w:val="00752713"/>
    <w:rsid w:val="00776FA4"/>
    <w:rsid w:val="007842B1"/>
    <w:rsid w:val="007B7D78"/>
    <w:rsid w:val="007C2F66"/>
    <w:rsid w:val="007E0CBB"/>
    <w:rsid w:val="007F2C9C"/>
    <w:rsid w:val="00870E9B"/>
    <w:rsid w:val="00874CD0"/>
    <w:rsid w:val="00896715"/>
    <w:rsid w:val="008A1A00"/>
    <w:rsid w:val="008A5E7F"/>
    <w:rsid w:val="008F3863"/>
    <w:rsid w:val="00913F79"/>
    <w:rsid w:val="009249F6"/>
    <w:rsid w:val="00946F06"/>
    <w:rsid w:val="00966178"/>
    <w:rsid w:val="00991EE6"/>
    <w:rsid w:val="009921F9"/>
    <w:rsid w:val="009A6214"/>
    <w:rsid w:val="009B0B84"/>
    <w:rsid w:val="00A16511"/>
    <w:rsid w:val="00A32F30"/>
    <w:rsid w:val="00AA57E9"/>
    <w:rsid w:val="00AC0377"/>
    <w:rsid w:val="00B365D0"/>
    <w:rsid w:val="00B7653B"/>
    <w:rsid w:val="00B769D2"/>
    <w:rsid w:val="00B80B97"/>
    <w:rsid w:val="00BA5D7C"/>
    <w:rsid w:val="00BC6D55"/>
    <w:rsid w:val="00BF4F97"/>
    <w:rsid w:val="00C06DE6"/>
    <w:rsid w:val="00C401DC"/>
    <w:rsid w:val="00C53688"/>
    <w:rsid w:val="00C5524E"/>
    <w:rsid w:val="00C63768"/>
    <w:rsid w:val="00CC66D9"/>
    <w:rsid w:val="00CF23AA"/>
    <w:rsid w:val="00D064E7"/>
    <w:rsid w:val="00D656F3"/>
    <w:rsid w:val="00D91245"/>
    <w:rsid w:val="00D930CF"/>
    <w:rsid w:val="00DB0593"/>
    <w:rsid w:val="00DE030A"/>
    <w:rsid w:val="00DF3E94"/>
    <w:rsid w:val="00E247F9"/>
    <w:rsid w:val="00E45CE9"/>
    <w:rsid w:val="00E63176"/>
    <w:rsid w:val="00E74CCB"/>
    <w:rsid w:val="00EC2922"/>
    <w:rsid w:val="00EC4256"/>
    <w:rsid w:val="00ED00F1"/>
    <w:rsid w:val="00F07343"/>
    <w:rsid w:val="00F567DD"/>
    <w:rsid w:val="00F56A4A"/>
    <w:rsid w:val="00F61392"/>
    <w:rsid w:val="00F87393"/>
    <w:rsid w:val="00F96CF2"/>
    <w:rsid w:val="00FB44F6"/>
    <w:rsid w:val="00FB664F"/>
    <w:rsid w:val="00FC043B"/>
    <w:rsid w:val="00FC7E9A"/>
    <w:rsid w:val="00FD06E2"/>
    <w:rsid w:val="00FD632A"/>
    <w:rsid w:val="00FD6E32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A7C"/>
  <w15:chartTrackingRefBased/>
  <w15:docId w15:val="{204C5298-DB29-AB47-A8CC-2580A44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8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C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96CF2"/>
    <w:rPr>
      <w:color w:val="808080"/>
    </w:rPr>
  </w:style>
  <w:style w:type="table" w:styleId="TableGrid">
    <w:name w:val="Table Grid"/>
    <w:basedOn w:val="TableNormal"/>
    <w:uiPriority w:val="39"/>
    <w:rsid w:val="00F5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78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8"/>
    <w:rPr>
      <w:rFonts w:ascii="Times New Roman" w:hAnsi="Times New Roman" w:cs="Times New Roman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8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FE528D"/>
  </w:style>
  <w:style w:type="character" w:styleId="Strong">
    <w:name w:val="Strong"/>
    <w:basedOn w:val="DefaultParagraphFont"/>
    <w:uiPriority w:val="22"/>
    <w:qFormat/>
    <w:rsid w:val="001E3236"/>
    <w:rPr>
      <w:b/>
      <w:bCs/>
    </w:rPr>
  </w:style>
  <w:style w:type="character" w:customStyle="1" w:styleId="apple-converted-space">
    <w:name w:val="apple-converted-space"/>
    <w:basedOn w:val="DefaultParagraphFont"/>
    <w:rsid w:val="001E32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C47"/>
    <w:rPr>
      <w:rFonts w:ascii="Courier New" w:eastAsia="Times New Roman" w:hAnsi="Courier New" w:cs="Courier New"/>
      <w:sz w:val="2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 Sin Liew</cp:lastModifiedBy>
  <cp:revision>12</cp:revision>
  <cp:lastPrinted>2018-12-13T19:53:00Z</cp:lastPrinted>
  <dcterms:created xsi:type="dcterms:W3CDTF">2022-04-04T21:13:00Z</dcterms:created>
  <dcterms:modified xsi:type="dcterms:W3CDTF">2022-04-19T02:45:00Z</dcterms:modified>
</cp:coreProperties>
</file>