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Roboto Slab" w:hAnsi="Roboto Slab"/>
        </w:rPr>
      </w:pPr>
      <w:r>
        <w:rPr>
          <w:rFonts w:ascii="Roboto Slab" w:hAnsi="Roboto Slab"/>
        </w:rPr>
        <w:t>7.305 Automatic Schema Generation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workon advanced_web_dev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pip install pyyaml</w:t>
      </w:r>
      <w:r>
        <w:rPr>
          <w:rFonts w:ascii="Courier New" w:hAnsi="Courier New"/>
        </w:rPr>
        <w:t>==5.3.1</w:t>
      </w:r>
      <w:r>
        <w:rPr>
          <w:rFonts w:ascii="Courier New" w:hAnsi="Courier New"/>
        </w:rPr>
        <w:t xml:space="preserve"> uritemplate</w:t>
      </w:r>
      <w:r>
        <w:rPr>
          <w:rFonts w:ascii="Courier New" w:hAnsi="Courier New"/>
        </w:rPr>
        <w:t>==3.0.1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cd bioweb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python manage.py generateschema --format openapi-json &gt; bioweb_schema.json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less bioweb_schema.json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mv bioweb_schema.json genedata/static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python manage.py runsever 127.0.0.1:8080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b/>
          <w:bCs/>
        </w:rPr>
        <w:t>bioweb/urls.py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from rest_framework.schemas import get_schema_view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urlpatterns =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path('apischema/', get_schema_view(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title="Genedata",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description="API for interacting with gene records",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version="1.0.0"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), name='openapi-schema'),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</w:rPr>
        <w:t xml:space="preserve">VISIT </w:t>
      </w:r>
      <w:r>
        <w:rPr>
          <w:rStyle w:val="InternetLink"/>
          <w:rFonts w:ascii="Courier New" w:hAnsi="Courier New"/>
        </w:rPr>
        <w:t>http://127.0.0.1:8080/apischema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  <w:t>7.306 Automatic documentation generation</w:t>
      </w:r>
    </w:p>
    <w:p>
      <w:pPr>
        <w:pStyle w:val="Normal"/>
        <w:bidi w:val="0"/>
        <w:jc w:val="left"/>
        <w:rPr>
          <w:rFonts w:ascii="Roboto Slab" w:hAnsi="Roboto Slab"/>
          <w:b/>
          <w:b/>
          <w:bCs/>
        </w:rPr>
      </w:pPr>
      <w:r>
        <w:rPr>
          <w:rFonts w:ascii="Roboto Slab" w:hAnsi="Roboto Slab"/>
          <w:b/>
          <w:bCs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/>
          <w:bCs/>
        </w:rPr>
        <w:t>Terminal</w:t>
        <w:br/>
      </w:r>
      <w:r>
        <w:rPr>
          <w:rFonts w:ascii="Courier New" w:hAnsi="Courier New"/>
          <w:b w:val="false"/>
          <w:bCs w:val="false"/>
        </w:rPr>
        <w:t>touch genedata/templates/genedata/swagger-docs.html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swagger_docs.html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&lt;link rel="stylesheet" type="text/css" href="//unpkg.com/swagger-ui-dist@3/swagger-ui.css"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&lt;div id="swagger-ui"&gt;&lt;/div&gt;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&lt;script src="//unpkg.com/swagger-ui-dist@3/swagger-ui-bundle.js"&gt;&lt;/script&gt;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const ui = SwaggerUIBundle({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url: "{% url schema_url %}",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dom_id: '#swagger-ui',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presets: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</w:t>
      </w:r>
      <w:r>
        <w:rPr>
          <w:rFonts w:ascii="Courier New" w:hAnsi="Courier New"/>
          <w:b w:val="false"/>
          <w:bCs w:val="false"/>
        </w:rPr>
        <w:t>SwaggerUIBundle.presets.apis,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</w:t>
      </w:r>
      <w:r>
        <w:rPr>
          <w:rFonts w:ascii="Courier New" w:hAnsi="Courier New"/>
          <w:b w:val="false"/>
          <w:bCs w:val="false"/>
        </w:rPr>
        <w:t>SwaggerUIBundle.SwaggerUIStandalonePreset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],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layout: "BaseLayout",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requestInterceptor: (request) =&gt; {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</w:t>
      </w:r>
      <w:r>
        <w:rPr>
          <w:rFonts w:ascii="Courier New" w:hAnsi="Courier New"/>
          <w:b w:val="false"/>
          <w:bCs w:val="false"/>
        </w:rPr>
        <w:t>request.headers['X-CSRFToken'] = "{{ csrf_token }}"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</w:t>
      </w:r>
      <w:r>
        <w:rPr>
          <w:rFonts w:ascii="Courier New" w:hAnsi="Courier New"/>
          <w:b w:val="false"/>
          <w:bCs w:val="false"/>
        </w:rPr>
        <w:t>return request;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})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</w:t>
      </w:r>
      <w:r>
        <w:rPr>
          <w:rFonts w:ascii="Courier New" w:hAnsi="Courier New"/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bioweb/urls.py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from django.views.generic import TemplateView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urlpatterns = [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# ...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# Route TemplateView to serve Swagger UI template.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#   * Provide `extra_context` with view name of `SchemaView`.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path('swaggerdocs/', TemplateView.as_view(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template_name='genedata/swagger-docs.html',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extra_context={'schema_url':'openapi-schema'}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), name='swagger-ui'),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Terminal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python manage.py runsever 127.0.0.1:8080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152</Words>
  <Characters>1535</Characters>
  <CharactersWithSpaces>1802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2020-12-23T16:13:05Z</dcterms:created>
  <dc:creator/>
  <dc:description/>
  <dc:language>en-GB</dc:language>
  <cp:lastModifiedBy/>
  <dcterms:modified xsi:type="dcterms:W3CDTF">2021-02-22T13:58:17Z</dcterms:modified>
  <cp:revision>3</cp:revision>
  <dc:subject/>
  <dc:title/>
</cp:coreProperties>
</file>