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DA56" w14:textId="77777777" w:rsidR="009544D1" w:rsidRDefault="007346B0">
      <w:pPr>
        <w:shd w:val="clear" w:color="auto" w:fill="0B2545"/>
        <w:spacing w:after="60"/>
      </w:pPr>
      <w:r>
        <w:rPr>
          <w:rFonts w:ascii="Georgia" w:eastAsia="Georgia" w:hAnsi="Georgia" w:cs="Georgia"/>
          <w:b/>
          <w:bCs/>
          <w:color w:val="FFFFFF"/>
          <w:spacing w:val="80"/>
          <w:sz w:val="52"/>
          <w:szCs w:val="52"/>
        </w:rPr>
        <w:t>CHIAZOKAM ALOZIE</w:t>
      </w:r>
    </w:p>
    <w:p w14:paraId="47FEFC45" w14:textId="77777777" w:rsidR="009544D1" w:rsidRDefault="007346B0" w:rsidP="00A64A47">
      <w:pPr>
        <w:shd w:val="clear" w:color="auto" w:fill="0B2545"/>
        <w:jc w:val="center"/>
      </w:pPr>
      <w:r>
        <w:rPr>
          <w:color w:val="B0D4DA"/>
          <w:sz w:val="18"/>
          <w:szCs w:val="18"/>
        </w:rPr>
        <w:t>+44 7340 696740</w:t>
      </w:r>
      <w:r>
        <w:rPr>
          <w:color w:val="1A7A8A"/>
          <w:sz w:val="18"/>
          <w:szCs w:val="18"/>
        </w:rPr>
        <w:t xml:space="preserve">   ·   </w:t>
      </w:r>
      <w:r>
        <w:rPr>
          <w:color w:val="B0D4DA"/>
          <w:sz w:val="18"/>
          <w:szCs w:val="18"/>
        </w:rPr>
        <w:t>chiazialozie@outlook.com</w:t>
      </w:r>
      <w:r>
        <w:rPr>
          <w:color w:val="1A7A8A"/>
          <w:sz w:val="18"/>
          <w:szCs w:val="18"/>
        </w:rPr>
        <w:t xml:space="preserve">   ·   </w:t>
      </w:r>
      <w:r>
        <w:rPr>
          <w:color w:val="B0D4DA"/>
          <w:sz w:val="18"/>
          <w:szCs w:val="18"/>
        </w:rPr>
        <w:t>United Kingdom</w:t>
      </w:r>
      <w:r>
        <w:rPr>
          <w:color w:val="1A7A8A"/>
          <w:sz w:val="18"/>
          <w:szCs w:val="18"/>
        </w:rPr>
        <w:t xml:space="preserve">   ·   </w:t>
      </w:r>
      <w:r>
        <w:rPr>
          <w:color w:val="B0D4DA"/>
          <w:sz w:val="18"/>
          <w:szCs w:val="18"/>
        </w:rPr>
        <w:t>Enhanced DBS Certified   ·   Open to Relocate</w:t>
      </w:r>
    </w:p>
    <w:p w14:paraId="1C20B38B" w14:textId="77777777" w:rsidR="009544D1" w:rsidRDefault="009544D1">
      <w:pPr>
        <w:spacing w:after="20"/>
      </w:pPr>
    </w:p>
    <w:p w14:paraId="2D94921F" w14:textId="77777777" w:rsidR="009544D1" w:rsidRDefault="007346B0">
      <w:pPr>
        <w:pBdr>
          <w:bottom w:val="single" w:sz="8" w:space="4" w:color="1A7A8A"/>
        </w:pBdr>
        <w:spacing w:before="260" w:after="80"/>
      </w:pPr>
      <w:r>
        <w:rPr>
          <w:rFonts w:ascii="Georgia" w:eastAsia="Georgia" w:hAnsi="Georgia" w:cs="Georgia"/>
          <w:b/>
          <w:bCs/>
          <w:color w:val="0B2545"/>
          <w:spacing w:val="60"/>
          <w:sz w:val="22"/>
          <w:szCs w:val="22"/>
        </w:rPr>
        <w:t>PROFESSIONAL SUMMARY</w:t>
      </w:r>
    </w:p>
    <w:p w14:paraId="37B672B3" w14:textId="3DC11656" w:rsidR="009544D1" w:rsidRDefault="007346B0">
      <w:pPr>
        <w:spacing w:before="40" w:after="40"/>
      </w:pPr>
      <w:r>
        <w:rPr>
          <w:color w:val="5A6370"/>
        </w:rPr>
        <w:t xml:space="preserve">Youth and community professional with hands-on experience empowering young people across church, school, and community settings in the United Kingdom and Nigeria. Spearheaded weekly youth sessions, mentored diverse youth demographics, and championed individuals overcoming behavioural difficulties, low confidence, and social isolation. Leveraged academic background in business systems and data analytics to strengthen frontline youth and community work through direct outreach, mentoring, safeguarding responsibilities, and pastoral support. Known for a calm, empathetic, and reliable approach </w:t>
      </w:r>
      <w:r w:rsidR="00224DA4">
        <w:rPr>
          <w:color w:val="5A6370"/>
        </w:rPr>
        <w:t>by</w:t>
      </w:r>
      <w:r>
        <w:rPr>
          <w:color w:val="5A6370"/>
        </w:rPr>
        <w:t xml:space="preserve"> successfully fostering safe, inclusive, and highly engaging youth environments.</w:t>
      </w:r>
    </w:p>
    <w:p w14:paraId="6D5B02C8" w14:textId="77777777" w:rsidR="009544D1" w:rsidRDefault="007346B0">
      <w:pPr>
        <w:pBdr>
          <w:bottom w:val="single" w:sz="8" w:space="4" w:color="1A7A8A"/>
        </w:pBdr>
        <w:spacing w:before="260" w:after="80"/>
      </w:pPr>
      <w:r>
        <w:rPr>
          <w:rFonts w:ascii="Georgia" w:eastAsia="Georgia" w:hAnsi="Georgia" w:cs="Georgia"/>
          <w:b/>
          <w:bCs/>
          <w:color w:val="0B2545"/>
          <w:spacing w:val="60"/>
          <w:sz w:val="22"/>
          <w:szCs w:val="22"/>
        </w:rPr>
        <w:t>CORE COMPETENCIES</w:t>
      </w:r>
    </w:p>
    <w:p w14:paraId="5786B6FA" w14:textId="77777777" w:rsidR="009544D1" w:rsidRDefault="007346B0">
      <w:pPr>
        <w:spacing w:before="60" w:after="100"/>
      </w:pPr>
      <w:r>
        <w:rPr>
          <w:b/>
          <w:bCs/>
          <w:color w:val="1A7A8A"/>
          <w:sz w:val="17"/>
          <w:szCs w:val="17"/>
        </w:rPr>
        <w:t xml:space="preserve">  Youth Mentorship &amp; Advocacy  </w:t>
      </w:r>
      <w:r>
        <w:rPr>
          <w:color w:val="D0D8DE"/>
          <w:sz w:val="18"/>
          <w:szCs w:val="18"/>
        </w:rPr>
        <w:t xml:space="preserve">  ·  </w:t>
      </w:r>
      <w:r>
        <w:rPr>
          <w:b/>
          <w:bCs/>
          <w:color w:val="1A7A8A"/>
          <w:sz w:val="17"/>
          <w:szCs w:val="17"/>
        </w:rPr>
        <w:t xml:space="preserve">  Safeguarding &amp; Child Protection  </w:t>
      </w:r>
      <w:r>
        <w:rPr>
          <w:color w:val="D0D8DE"/>
          <w:sz w:val="18"/>
          <w:szCs w:val="18"/>
        </w:rPr>
        <w:t xml:space="preserve">  ·  </w:t>
      </w:r>
      <w:r>
        <w:rPr>
          <w:b/>
          <w:bCs/>
          <w:color w:val="1A7A8A"/>
          <w:sz w:val="17"/>
          <w:szCs w:val="17"/>
        </w:rPr>
        <w:t xml:space="preserve">  Programme Planning  </w:t>
      </w:r>
      <w:r>
        <w:rPr>
          <w:color w:val="D0D8DE"/>
          <w:sz w:val="18"/>
          <w:szCs w:val="18"/>
        </w:rPr>
        <w:t xml:space="preserve">  ·  </w:t>
      </w:r>
      <w:r>
        <w:rPr>
          <w:b/>
          <w:bCs/>
          <w:color w:val="1A7A8A"/>
          <w:sz w:val="17"/>
          <w:szCs w:val="17"/>
        </w:rPr>
        <w:t xml:space="preserve">  Conflict De-escalation  </w:t>
      </w:r>
      <w:r>
        <w:rPr>
          <w:color w:val="D0D8DE"/>
          <w:sz w:val="18"/>
          <w:szCs w:val="18"/>
        </w:rPr>
        <w:t xml:space="preserve">  ·  </w:t>
      </w:r>
      <w:r>
        <w:rPr>
          <w:b/>
          <w:bCs/>
          <w:color w:val="1A7A8A"/>
          <w:sz w:val="17"/>
          <w:szCs w:val="17"/>
        </w:rPr>
        <w:t xml:space="preserve">  Community Outreach  </w:t>
      </w:r>
      <w:r>
        <w:rPr>
          <w:color w:val="D0D8DE"/>
          <w:sz w:val="18"/>
          <w:szCs w:val="18"/>
        </w:rPr>
        <w:t xml:space="preserve">  ·  </w:t>
      </w:r>
      <w:r>
        <w:rPr>
          <w:b/>
          <w:bCs/>
          <w:color w:val="1A7A8A"/>
          <w:sz w:val="17"/>
          <w:szCs w:val="17"/>
        </w:rPr>
        <w:t xml:space="preserve">  Emotional Wellbeing  </w:t>
      </w:r>
      <w:r>
        <w:rPr>
          <w:color w:val="D0D8DE"/>
          <w:sz w:val="18"/>
          <w:szCs w:val="18"/>
        </w:rPr>
        <w:t xml:space="preserve">  ·  </w:t>
      </w:r>
      <w:r>
        <w:rPr>
          <w:b/>
          <w:bCs/>
          <w:color w:val="1A7A8A"/>
          <w:sz w:val="17"/>
          <w:szCs w:val="17"/>
        </w:rPr>
        <w:t xml:space="preserve">  Behaviour Support  </w:t>
      </w:r>
      <w:r>
        <w:rPr>
          <w:color w:val="D0D8DE"/>
          <w:sz w:val="18"/>
          <w:szCs w:val="18"/>
        </w:rPr>
        <w:t xml:space="preserve">  ·  </w:t>
      </w:r>
      <w:r>
        <w:rPr>
          <w:b/>
          <w:bCs/>
          <w:color w:val="1A7A8A"/>
          <w:sz w:val="17"/>
          <w:szCs w:val="17"/>
        </w:rPr>
        <w:t xml:space="preserve">  Team Leadership  </w:t>
      </w:r>
      <w:r>
        <w:rPr>
          <w:color w:val="D0D8DE"/>
          <w:sz w:val="18"/>
          <w:szCs w:val="18"/>
        </w:rPr>
        <w:t xml:space="preserve">  ·  </w:t>
      </w:r>
      <w:r>
        <w:rPr>
          <w:b/>
          <w:bCs/>
          <w:color w:val="1A7A8A"/>
          <w:sz w:val="17"/>
          <w:szCs w:val="17"/>
        </w:rPr>
        <w:t xml:space="preserve">  Workshop Coordination  </w:t>
      </w:r>
    </w:p>
    <w:p w14:paraId="66268C7B" w14:textId="77777777" w:rsidR="009544D1" w:rsidRDefault="007346B0">
      <w:pPr>
        <w:pBdr>
          <w:bottom w:val="single" w:sz="8" w:space="4" w:color="1A7A8A"/>
        </w:pBdr>
        <w:spacing w:before="260" w:after="80"/>
      </w:pPr>
      <w:r>
        <w:rPr>
          <w:rFonts w:ascii="Georgia" w:eastAsia="Georgia" w:hAnsi="Georgia" w:cs="Georgia"/>
          <w:b/>
          <w:bCs/>
          <w:color w:val="0B2545"/>
          <w:spacing w:val="60"/>
          <w:sz w:val="22"/>
          <w:szCs w:val="22"/>
        </w:rPr>
        <w:t>RELEVANT EXPERIENCE</w:t>
      </w:r>
    </w:p>
    <w:p w14:paraId="6FE82798" w14:textId="0D7A4BC4" w:rsidR="009544D1" w:rsidRDefault="007346B0">
      <w:pPr>
        <w:spacing w:before="180" w:after="20"/>
      </w:pPr>
      <w:r>
        <w:rPr>
          <w:rFonts w:ascii="Georgia" w:eastAsia="Georgia" w:hAnsi="Georgia" w:cs="Georgia"/>
          <w:b/>
          <w:bCs/>
          <w:color w:val="0B2545"/>
          <w:sz w:val="22"/>
          <w:szCs w:val="22"/>
        </w:rPr>
        <w:t xml:space="preserve">Youth Worker — MES </w:t>
      </w:r>
      <w:r w:rsidR="005E7A5B">
        <w:rPr>
          <w:rFonts w:ascii="Georgia" w:eastAsia="Georgia" w:hAnsi="Georgia" w:cs="Georgia"/>
          <w:b/>
          <w:bCs/>
          <w:color w:val="0B2545"/>
          <w:sz w:val="22"/>
          <w:szCs w:val="22"/>
        </w:rPr>
        <w:t>Scheme</w:t>
      </w:r>
      <w:r w:rsidR="005E7A5B">
        <w:rPr>
          <w:color w:val="D0D8DE"/>
        </w:rPr>
        <w:t xml:space="preserve"> |</w:t>
      </w:r>
      <w:r>
        <w:rPr>
          <w:color w:val="D0D8DE"/>
        </w:rPr>
        <w:t xml:space="preserve">  </w:t>
      </w:r>
      <w:r>
        <w:rPr>
          <w:color w:val="1A7A8A"/>
        </w:rPr>
        <w:t>Church of England</w:t>
      </w:r>
    </w:p>
    <w:p w14:paraId="3843D50D" w14:textId="77777777" w:rsidR="009544D1" w:rsidRDefault="007346B0">
      <w:pPr>
        <w:spacing w:after="60"/>
      </w:pPr>
      <w:r>
        <w:rPr>
          <w:i/>
          <w:iCs/>
          <w:color w:val="5A6370"/>
          <w:sz w:val="18"/>
          <w:szCs w:val="18"/>
        </w:rPr>
        <w:t>Wellingborough, UK  ·  Sep 2024 – Present</w:t>
      </w:r>
    </w:p>
    <w:p w14:paraId="1D511DAE" w14:textId="77777777" w:rsidR="009544D1" w:rsidRDefault="007346B0">
      <w:pPr>
        <w:pStyle w:val="ListParagraph"/>
        <w:numPr>
          <w:ilvl w:val="0"/>
          <w:numId w:val="2"/>
        </w:numPr>
        <w:spacing w:before="30" w:after="30"/>
      </w:pPr>
      <w:r>
        <w:rPr>
          <w:sz w:val="19"/>
          <w:szCs w:val="19"/>
        </w:rPr>
        <w:t>Executing frontline youth work within a Church of England ministry placement, empowering young people across parish, school, and community environments in Peterborough.</w:t>
      </w:r>
    </w:p>
    <w:p w14:paraId="4BEC5A67" w14:textId="77777777" w:rsidR="009544D1" w:rsidRDefault="007346B0">
      <w:pPr>
        <w:pStyle w:val="ListParagraph"/>
        <w:numPr>
          <w:ilvl w:val="0"/>
          <w:numId w:val="2"/>
        </w:numPr>
        <w:spacing w:before="30" w:after="30"/>
      </w:pPr>
      <w:r>
        <w:rPr>
          <w:sz w:val="19"/>
          <w:szCs w:val="19"/>
        </w:rPr>
        <w:t>Spearheading weekly wellbeing sessions for approximately 24 young people (Years 4–6) from diverse social, cultural, and personal backgrounds.</w:t>
      </w:r>
    </w:p>
    <w:p w14:paraId="4554F21E" w14:textId="77777777" w:rsidR="009544D1" w:rsidRDefault="007346B0">
      <w:pPr>
        <w:pStyle w:val="ListParagraph"/>
        <w:numPr>
          <w:ilvl w:val="0"/>
          <w:numId w:val="2"/>
        </w:numPr>
        <w:spacing w:before="30" w:after="30"/>
      </w:pPr>
      <w:r>
        <w:rPr>
          <w:sz w:val="19"/>
          <w:szCs w:val="19"/>
        </w:rPr>
        <w:t>Delivering targeted mentoring and pastoral support engaging up to 100 young people (Years 1–6) through structured activities elevating emotional wellbeing, confidence-building, and inclusion.</w:t>
      </w:r>
    </w:p>
    <w:p w14:paraId="66D9346D" w14:textId="77777777" w:rsidR="009544D1" w:rsidRDefault="007346B0">
      <w:pPr>
        <w:pStyle w:val="ListParagraph"/>
        <w:numPr>
          <w:ilvl w:val="0"/>
          <w:numId w:val="2"/>
        </w:numPr>
        <w:spacing w:before="30" w:after="30"/>
      </w:pPr>
      <w:r>
        <w:rPr>
          <w:sz w:val="19"/>
          <w:szCs w:val="19"/>
        </w:rPr>
        <w:t>Championing young people overcoming behavioural difficulties, low self-esteem, and social isolation via consistent mentoring and active listening strategies.</w:t>
      </w:r>
    </w:p>
    <w:p w14:paraId="35BD1709" w14:textId="785F3567" w:rsidR="009544D1" w:rsidRDefault="007346B0">
      <w:pPr>
        <w:pStyle w:val="ListParagraph"/>
        <w:numPr>
          <w:ilvl w:val="0"/>
          <w:numId w:val="2"/>
        </w:numPr>
        <w:spacing w:before="30" w:after="30"/>
      </w:pPr>
      <w:r>
        <w:rPr>
          <w:sz w:val="19"/>
          <w:szCs w:val="19"/>
        </w:rPr>
        <w:t xml:space="preserve">Upholding strict safeguarding responsibilities </w:t>
      </w:r>
      <w:r w:rsidR="00224DA4">
        <w:rPr>
          <w:sz w:val="19"/>
          <w:szCs w:val="19"/>
        </w:rPr>
        <w:t xml:space="preserve">by </w:t>
      </w:r>
      <w:r>
        <w:rPr>
          <w:sz w:val="19"/>
          <w:szCs w:val="19"/>
        </w:rPr>
        <w:t>maintaining accurate records, responding swiftly to concerns, and ensuring safe practices across all activities.</w:t>
      </w:r>
    </w:p>
    <w:p w14:paraId="32297B27" w14:textId="77777777" w:rsidR="009544D1" w:rsidRDefault="007346B0">
      <w:pPr>
        <w:pStyle w:val="ListParagraph"/>
        <w:numPr>
          <w:ilvl w:val="0"/>
          <w:numId w:val="2"/>
        </w:numPr>
        <w:spacing w:before="30" w:after="30"/>
      </w:pPr>
      <w:r>
        <w:rPr>
          <w:sz w:val="19"/>
          <w:szCs w:val="19"/>
        </w:rPr>
        <w:t>Optimised participation monitoring by implementing attendance tracking and engagement recording to drive future programme improvements.</w:t>
      </w:r>
    </w:p>
    <w:p w14:paraId="7C665A8F" w14:textId="0BD77B4A" w:rsidR="009544D1" w:rsidRDefault="007346B0">
      <w:pPr>
        <w:spacing w:before="180" w:after="20"/>
      </w:pPr>
      <w:r>
        <w:rPr>
          <w:rFonts w:ascii="Georgia" w:eastAsia="Georgia" w:hAnsi="Georgia" w:cs="Georgia"/>
          <w:b/>
          <w:bCs/>
          <w:color w:val="0B2545"/>
          <w:sz w:val="22"/>
          <w:szCs w:val="22"/>
        </w:rPr>
        <w:t xml:space="preserve">Parish Church Council </w:t>
      </w:r>
      <w:r w:rsidR="00D960B1">
        <w:rPr>
          <w:rFonts w:ascii="Georgia" w:eastAsia="Georgia" w:hAnsi="Georgia" w:cs="Georgia"/>
          <w:b/>
          <w:bCs/>
          <w:color w:val="0B2545"/>
          <w:sz w:val="22"/>
          <w:szCs w:val="22"/>
        </w:rPr>
        <w:t>Member</w:t>
      </w:r>
      <w:r w:rsidR="00D960B1">
        <w:rPr>
          <w:color w:val="D0D8DE"/>
        </w:rPr>
        <w:t xml:space="preserve"> |</w:t>
      </w:r>
      <w:r>
        <w:rPr>
          <w:color w:val="D0D8DE"/>
        </w:rPr>
        <w:t xml:space="preserve">  </w:t>
      </w:r>
      <w:r>
        <w:rPr>
          <w:color w:val="1A7A8A"/>
        </w:rPr>
        <w:t>Church of England</w:t>
      </w:r>
    </w:p>
    <w:p w14:paraId="7DAD2684" w14:textId="4B2F1623" w:rsidR="009544D1" w:rsidRDefault="00D960B1">
      <w:pPr>
        <w:spacing w:after="60"/>
      </w:pPr>
      <w:r>
        <w:rPr>
          <w:i/>
          <w:iCs/>
          <w:color w:val="5A6370"/>
          <w:sz w:val="18"/>
          <w:szCs w:val="18"/>
        </w:rPr>
        <w:t>Wellingborough,</w:t>
      </w:r>
      <w:r w:rsidR="007346B0">
        <w:rPr>
          <w:i/>
          <w:iCs/>
          <w:color w:val="5A6370"/>
          <w:sz w:val="18"/>
          <w:szCs w:val="18"/>
        </w:rPr>
        <w:t xml:space="preserve"> </w:t>
      </w:r>
      <w:r>
        <w:rPr>
          <w:i/>
          <w:iCs/>
          <w:color w:val="5A6370"/>
          <w:sz w:val="18"/>
          <w:szCs w:val="18"/>
        </w:rPr>
        <w:t>UK · Apr</w:t>
      </w:r>
      <w:r w:rsidR="007346B0">
        <w:rPr>
          <w:i/>
          <w:iCs/>
          <w:color w:val="5A6370"/>
          <w:sz w:val="18"/>
          <w:szCs w:val="18"/>
        </w:rPr>
        <w:t xml:space="preserve"> 2025 – Present</w:t>
      </w:r>
    </w:p>
    <w:p w14:paraId="76AB9ED8" w14:textId="77777777" w:rsidR="009544D1" w:rsidRDefault="007346B0">
      <w:pPr>
        <w:pStyle w:val="ListParagraph"/>
        <w:numPr>
          <w:ilvl w:val="0"/>
          <w:numId w:val="2"/>
        </w:numPr>
        <w:spacing w:before="30" w:after="30"/>
      </w:pPr>
      <w:r>
        <w:rPr>
          <w:sz w:val="19"/>
          <w:szCs w:val="19"/>
        </w:rPr>
        <w:t>Serving as an active PCC member, driving strategic discussions on safeguarding, youth engagement, pastoral support, and community outreach.</w:t>
      </w:r>
    </w:p>
    <w:p w14:paraId="30F9BF47" w14:textId="77777777" w:rsidR="009544D1" w:rsidRDefault="007346B0">
      <w:pPr>
        <w:pStyle w:val="ListParagraph"/>
        <w:numPr>
          <w:ilvl w:val="0"/>
          <w:numId w:val="2"/>
        </w:numPr>
        <w:spacing w:before="30" w:after="30"/>
      </w:pPr>
      <w:r>
        <w:rPr>
          <w:sz w:val="19"/>
          <w:szCs w:val="19"/>
        </w:rPr>
        <w:t>Orchestrated inclusive initiatives in collaboration with church leaders and volunteers, directly elevating young people and wider community wellbeing.</w:t>
      </w:r>
    </w:p>
    <w:p w14:paraId="782BD58A" w14:textId="77777777" w:rsidR="009544D1" w:rsidRDefault="007346B0">
      <w:pPr>
        <w:pStyle w:val="ListParagraph"/>
        <w:numPr>
          <w:ilvl w:val="0"/>
          <w:numId w:val="2"/>
        </w:numPr>
        <w:spacing w:before="30" w:after="30"/>
      </w:pPr>
      <w:r>
        <w:rPr>
          <w:sz w:val="19"/>
          <w:szCs w:val="19"/>
        </w:rPr>
        <w:t>Spearheading operational planning discussions shaping youth activities and engagement priorities for a congregation of 200.</w:t>
      </w:r>
    </w:p>
    <w:p w14:paraId="44AC0BAA" w14:textId="4E15F53F" w:rsidR="009544D1" w:rsidRDefault="007346B0">
      <w:pPr>
        <w:spacing w:before="180" w:after="20"/>
      </w:pPr>
      <w:r>
        <w:rPr>
          <w:rFonts w:ascii="Georgia" w:eastAsia="Georgia" w:hAnsi="Georgia" w:cs="Georgia"/>
          <w:b/>
          <w:bCs/>
          <w:color w:val="0B2545"/>
          <w:sz w:val="22"/>
          <w:szCs w:val="22"/>
        </w:rPr>
        <w:t xml:space="preserve">Community Development </w:t>
      </w:r>
      <w:r w:rsidR="005E7A5B">
        <w:rPr>
          <w:rFonts w:ascii="Georgia" w:eastAsia="Georgia" w:hAnsi="Georgia" w:cs="Georgia"/>
          <w:b/>
          <w:bCs/>
          <w:color w:val="0B2545"/>
          <w:sz w:val="22"/>
          <w:szCs w:val="22"/>
        </w:rPr>
        <w:t>Lead</w:t>
      </w:r>
      <w:r w:rsidR="005E7A5B">
        <w:rPr>
          <w:color w:val="D0D8DE"/>
        </w:rPr>
        <w:t xml:space="preserve"> |</w:t>
      </w:r>
      <w:r>
        <w:rPr>
          <w:color w:val="D0D8DE"/>
        </w:rPr>
        <w:t xml:space="preserve">  </w:t>
      </w:r>
      <w:r>
        <w:rPr>
          <w:color w:val="1A7A8A"/>
        </w:rPr>
        <w:t>NYSC</w:t>
      </w:r>
    </w:p>
    <w:p w14:paraId="17484E41" w14:textId="3E758166" w:rsidR="009544D1" w:rsidRDefault="007346B0">
      <w:pPr>
        <w:spacing w:after="60"/>
      </w:pPr>
      <w:r>
        <w:rPr>
          <w:i/>
          <w:iCs/>
          <w:color w:val="5A6370"/>
          <w:sz w:val="18"/>
          <w:szCs w:val="18"/>
        </w:rPr>
        <w:t xml:space="preserve">Abuja, </w:t>
      </w:r>
      <w:r w:rsidR="005E7A5B">
        <w:rPr>
          <w:i/>
          <w:iCs/>
          <w:color w:val="5A6370"/>
          <w:sz w:val="18"/>
          <w:szCs w:val="18"/>
        </w:rPr>
        <w:t>Nigeria · Jul</w:t>
      </w:r>
      <w:r>
        <w:rPr>
          <w:i/>
          <w:iCs/>
          <w:color w:val="5A6370"/>
          <w:sz w:val="18"/>
          <w:szCs w:val="18"/>
        </w:rPr>
        <w:t xml:space="preserve"> 2023 – Aug 2024</w:t>
      </w:r>
    </w:p>
    <w:p w14:paraId="4BEED0C1" w14:textId="77777777" w:rsidR="009544D1" w:rsidRDefault="007346B0">
      <w:pPr>
        <w:pStyle w:val="ListParagraph"/>
        <w:numPr>
          <w:ilvl w:val="0"/>
          <w:numId w:val="2"/>
        </w:numPr>
        <w:spacing w:before="30" w:after="30"/>
      </w:pPr>
      <w:r>
        <w:rPr>
          <w:sz w:val="19"/>
          <w:szCs w:val="19"/>
        </w:rPr>
        <w:t>Directed comprehensive youth and community outreach initiatives, expanding health education, life skills, and access to educational resources within underserved communities.</w:t>
      </w:r>
    </w:p>
    <w:p w14:paraId="23CB5E59" w14:textId="77777777" w:rsidR="009544D1" w:rsidRDefault="007346B0">
      <w:pPr>
        <w:pStyle w:val="ListParagraph"/>
        <w:numPr>
          <w:ilvl w:val="0"/>
          <w:numId w:val="2"/>
        </w:numPr>
        <w:spacing w:before="30" w:after="30"/>
      </w:pPr>
      <w:r>
        <w:rPr>
          <w:sz w:val="19"/>
          <w:szCs w:val="19"/>
        </w:rPr>
        <w:t>Engineered and facilitated dynamic workshops engaging over 500 young people and community members across multiple programmes.</w:t>
      </w:r>
    </w:p>
    <w:p w14:paraId="4BEF34D4" w14:textId="77777777" w:rsidR="009544D1" w:rsidRDefault="007346B0">
      <w:pPr>
        <w:pStyle w:val="ListParagraph"/>
        <w:numPr>
          <w:ilvl w:val="0"/>
          <w:numId w:val="2"/>
        </w:numPr>
        <w:spacing w:before="30" w:after="30"/>
      </w:pPr>
      <w:r>
        <w:rPr>
          <w:sz w:val="19"/>
          <w:szCs w:val="19"/>
        </w:rPr>
        <w:t>Managed and trained volunteer teams during high-impact outreach events, ensuring safe and effective delivery aligned with planned objectives.</w:t>
      </w:r>
    </w:p>
    <w:p w14:paraId="32CA8135" w14:textId="77777777" w:rsidR="009544D1" w:rsidRDefault="007346B0">
      <w:pPr>
        <w:pStyle w:val="ListParagraph"/>
        <w:numPr>
          <w:ilvl w:val="0"/>
          <w:numId w:val="2"/>
        </w:numPr>
        <w:spacing w:before="30" w:after="30"/>
      </w:pPr>
      <w:r>
        <w:rPr>
          <w:sz w:val="19"/>
          <w:szCs w:val="19"/>
        </w:rPr>
        <w:t>Cultivated strategic alliances with community leaders and local organisations, significantly strengthening participation and outreach attendance.</w:t>
      </w:r>
    </w:p>
    <w:p w14:paraId="1DCBA014" w14:textId="40846CBD" w:rsidR="009544D1" w:rsidRDefault="007346B0">
      <w:pPr>
        <w:spacing w:before="180" w:after="20"/>
      </w:pPr>
      <w:r>
        <w:rPr>
          <w:rFonts w:ascii="Georgia" w:eastAsia="Georgia" w:hAnsi="Georgia" w:cs="Georgia"/>
          <w:b/>
          <w:bCs/>
          <w:color w:val="0B2545"/>
          <w:sz w:val="22"/>
          <w:szCs w:val="22"/>
        </w:rPr>
        <w:t xml:space="preserve">Youth </w:t>
      </w:r>
      <w:r w:rsidR="005E7A5B">
        <w:rPr>
          <w:rFonts w:ascii="Georgia" w:eastAsia="Georgia" w:hAnsi="Georgia" w:cs="Georgia"/>
          <w:b/>
          <w:bCs/>
          <w:color w:val="0B2545"/>
          <w:sz w:val="22"/>
          <w:szCs w:val="22"/>
        </w:rPr>
        <w:t>Volunteer</w:t>
      </w:r>
      <w:r w:rsidR="005E7A5B">
        <w:rPr>
          <w:color w:val="D0D8DE"/>
        </w:rPr>
        <w:t xml:space="preserve"> |</w:t>
      </w:r>
      <w:r>
        <w:rPr>
          <w:color w:val="D0D8DE"/>
        </w:rPr>
        <w:t xml:space="preserve">  </w:t>
      </w:r>
      <w:r>
        <w:rPr>
          <w:color w:val="1A7A8A"/>
        </w:rPr>
        <w:t>Christ Church Bedford</w:t>
      </w:r>
    </w:p>
    <w:p w14:paraId="27C8E03B" w14:textId="1599A4F1" w:rsidR="009544D1" w:rsidRDefault="007346B0">
      <w:pPr>
        <w:spacing w:after="60"/>
      </w:pPr>
      <w:r>
        <w:rPr>
          <w:i/>
          <w:iCs/>
          <w:color w:val="5A6370"/>
          <w:sz w:val="18"/>
          <w:szCs w:val="18"/>
        </w:rPr>
        <w:t xml:space="preserve">Bedford, </w:t>
      </w:r>
      <w:r w:rsidR="005E7A5B">
        <w:rPr>
          <w:i/>
          <w:iCs/>
          <w:color w:val="5A6370"/>
          <w:sz w:val="18"/>
          <w:szCs w:val="18"/>
        </w:rPr>
        <w:t>UK ·</w:t>
      </w:r>
      <w:r>
        <w:rPr>
          <w:i/>
          <w:iCs/>
          <w:color w:val="5A6370"/>
          <w:sz w:val="18"/>
          <w:szCs w:val="18"/>
        </w:rPr>
        <w:t xml:space="preserve">  Apr 2015 – Aug 2017</w:t>
      </w:r>
    </w:p>
    <w:p w14:paraId="604EFD6A" w14:textId="77777777" w:rsidR="009544D1" w:rsidRDefault="007346B0">
      <w:pPr>
        <w:pStyle w:val="ListParagraph"/>
        <w:numPr>
          <w:ilvl w:val="0"/>
          <w:numId w:val="2"/>
        </w:numPr>
        <w:spacing w:before="30" w:after="30"/>
      </w:pPr>
      <w:r>
        <w:rPr>
          <w:sz w:val="19"/>
          <w:szCs w:val="19"/>
        </w:rPr>
        <w:t>Facilitated weekly youth sessions maintaining a safe and inclusive church environment for 30 young people aged 11–18.</w:t>
      </w:r>
    </w:p>
    <w:p w14:paraId="515CBE5F" w14:textId="77777777" w:rsidR="009544D1" w:rsidRDefault="007346B0">
      <w:pPr>
        <w:pStyle w:val="ListParagraph"/>
        <w:numPr>
          <w:ilvl w:val="0"/>
          <w:numId w:val="2"/>
        </w:numPr>
        <w:spacing w:before="30" w:after="30"/>
      </w:pPr>
      <w:r>
        <w:rPr>
          <w:sz w:val="19"/>
          <w:szCs w:val="19"/>
        </w:rPr>
        <w:t>Forged impactful mentoring relationships, guiding young people through complex academic, social, and personal challenges.</w:t>
      </w:r>
    </w:p>
    <w:p w14:paraId="6E002DCE" w14:textId="77777777" w:rsidR="009544D1" w:rsidRDefault="007346B0">
      <w:pPr>
        <w:pStyle w:val="ListParagraph"/>
        <w:numPr>
          <w:ilvl w:val="0"/>
          <w:numId w:val="2"/>
        </w:numPr>
        <w:spacing w:before="30" w:after="30"/>
      </w:pPr>
      <w:r>
        <w:rPr>
          <w:sz w:val="19"/>
          <w:szCs w:val="19"/>
        </w:rPr>
        <w:lastRenderedPageBreak/>
        <w:t>Fostered high-trust relationships with 20+ young people from diverse backgrounds by delivering consistent, empathetic pastoral support.</w:t>
      </w:r>
    </w:p>
    <w:p w14:paraId="17EA3C3D" w14:textId="77777777" w:rsidR="009544D1" w:rsidRDefault="007346B0">
      <w:pPr>
        <w:pBdr>
          <w:bottom w:val="single" w:sz="8" w:space="4" w:color="1A7A8A"/>
        </w:pBdr>
        <w:spacing w:before="260" w:after="80"/>
      </w:pPr>
      <w:r>
        <w:rPr>
          <w:rFonts w:ascii="Georgia" w:eastAsia="Georgia" w:hAnsi="Georgia" w:cs="Georgia"/>
          <w:b/>
          <w:bCs/>
          <w:color w:val="0B2545"/>
          <w:spacing w:val="60"/>
          <w:sz w:val="22"/>
          <w:szCs w:val="22"/>
        </w:rPr>
        <w:t>EDUCATION &amp; QUALIFICATIONS</w:t>
      </w:r>
    </w:p>
    <w:p w14:paraId="1015A224" w14:textId="3576276C" w:rsidR="009544D1" w:rsidRDefault="007346B0">
      <w:pPr>
        <w:spacing w:before="180" w:after="20"/>
      </w:pPr>
      <w:r>
        <w:rPr>
          <w:rFonts w:ascii="Georgia" w:eastAsia="Georgia" w:hAnsi="Georgia" w:cs="Georgia"/>
          <w:b/>
          <w:bCs/>
          <w:color w:val="0B2545"/>
          <w:sz w:val="22"/>
          <w:szCs w:val="22"/>
        </w:rPr>
        <w:t xml:space="preserve">MSc Data </w:t>
      </w:r>
      <w:r w:rsidR="005E7A5B">
        <w:rPr>
          <w:rFonts w:ascii="Georgia" w:eastAsia="Georgia" w:hAnsi="Georgia" w:cs="Georgia"/>
          <w:b/>
          <w:bCs/>
          <w:color w:val="0B2545"/>
          <w:sz w:val="22"/>
          <w:szCs w:val="22"/>
        </w:rPr>
        <w:t>Analytics</w:t>
      </w:r>
      <w:r w:rsidR="005E7A5B">
        <w:rPr>
          <w:color w:val="D0D8DE"/>
        </w:rPr>
        <w:t xml:space="preserve"> |</w:t>
      </w:r>
      <w:r>
        <w:rPr>
          <w:color w:val="D0D8DE"/>
        </w:rPr>
        <w:t xml:space="preserve">  </w:t>
      </w:r>
      <w:r>
        <w:rPr>
          <w:color w:val="1A7A8A"/>
        </w:rPr>
        <w:t>London Metropolitan University</w:t>
      </w:r>
    </w:p>
    <w:p w14:paraId="28F9F87A" w14:textId="77777777" w:rsidR="009544D1" w:rsidRDefault="007346B0">
      <w:pPr>
        <w:spacing w:after="60"/>
      </w:pPr>
      <w:r>
        <w:rPr>
          <w:i/>
          <w:iCs/>
          <w:color w:val="5A6370"/>
          <w:sz w:val="18"/>
          <w:szCs w:val="18"/>
        </w:rPr>
        <w:t>London, UK  ·  Sep 2022 – Sep 2023</w:t>
      </w:r>
    </w:p>
    <w:p w14:paraId="18BE190B" w14:textId="77777777" w:rsidR="009544D1" w:rsidRDefault="007346B0">
      <w:pPr>
        <w:pStyle w:val="ListParagraph"/>
        <w:numPr>
          <w:ilvl w:val="0"/>
          <w:numId w:val="2"/>
        </w:numPr>
        <w:spacing w:before="30" w:after="30"/>
      </w:pPr>
      <w:r>
        <w:rPr>
          <w:sz w:val="19"/>
          <w:szCs w:val="19"/>
        </w:rPr>
        <w:t>Developed strong reporting, organisational, and programme evaluation skills applicable to youth and community settings.</w:t>
      </w:r>
    </w:p>
    <w:p w14:paraId="4FD381BA" w14:textId="77777777" w:rsidR="009544D1" w:rsidRDefault="007346B0">
      <w:pPr>
        <w:pStyle w:val="ListParagraph"/>
        <w:numPr>
          <w:ilvl w:val="0"/>
          <w:numId w:val="2"/>
        </w:numPr>
        <w:spacing w:before="30" w:after="30"/>
      </w:pPr>
      <w:r>
        <w:rPr>
          <w:sz w:val="19"/>
          <w:szCs w:val="19"/>
        </w:rPr>
        <w:t>Advanced competency in Power BI, Python, SQL, and data visualisation — applied to programme impact tracking and engagement reporting.</w:t>
      </w:r>
    </w:p>
    <w:p w14:paraId="0024A865" w14:textId="37FC22FC" w:rsidR="009544D1" w:rsidRDefault="007346B0">
      <w:pPr>
        <w:spacing w:before="180" w:after="20"/>
      </w:pPr>
      <w:r>
        <w:rPr>
          <w:rFonts w:ascii="Georgia" w:eastAsia="Georgia" w:hAnsi="Georgia" w:cs="Georgia"/>
          <w:b/>
          <w:bCs/>
          <w:color w:val="0B2545"/>
          <w:sz w:val="22"/>
          <w:szCs w:val="22"/>
        </w:rPr>
        <w:t>BSc (</w:t>
      </w:r>
      <w:proofErr w:type="spellStart"/>
      <w:r>
        <w:rPr>
          <w:rFonts w:ascii="Georgia" w:eastAsia="Georgia" w:hAnsi="Georgia" w:cs="Georgia"/>
          <w:b/>
          <w:bCs/>
          <w:color w:val="0B2545"/>
          <w:sz w:val="22"/>
          <w:szCs w:val="22"/>
        </w:rPr>
        <w:t>Hons</w:t>
      </w:r>
      <w:proofErr w:type="spellEnd"/>
      <w:r>
        <w:rPr>
          <w:rFonts w:ascii="Georgia" w:eastAsia="Georgia" w:hAnsi="Georgia" w:cs="Georgia"/>
          <w:b/>
          <w:bCs/>
          <w:color w:val="0B2545"/>
          <w:sz w:val="22"/>
          <w:szCs w:val="22"/>
        </w:rPr>
        <w:t xml:space="preserve">) Business Information </w:t>
      </w:r>
      <w:r w:rsidR="005E7A5B">
        <w:rPr>
          <w:rFonts w:ascii="Georgia" w:eastAsia="Georgia" w:hAnsi="Georgia" w:cs="Georgia"/>
          <w:b/>
          <w:bCs/>
          <w:color w:val="0B2545"/>
          <w:sz w:val="22"/>
          <w:szCs w:val="22"/>
        </w:rPr>
        <w:t>Systems</w:t>
      </w:r>
      <w:r w:rsidR="005E7A5B">
        <w:rPr>
          <w:color w:val="D0D8DE"/>
        </w:rPr>
        <w:t xml:space="preserve"> |</w:t>
      </w:r>
      <w:r>
        <w:rPr>
          <w:color w:val="D0D8DE"/>
        </w:rPr>
        <w:t xml:space="preserve">  </w:t>
      </w:r>
      <w:r>
        <w:rPr>
          <w:color w:val="1A7A8A"/>
        </w:rPr>
        <w:t>Canterbury Christ Church University</w:t>
      </w:r>
    </w:p>
    <w:p w14:paraId="195CECC8" w14:textId="167C9200" w:rsidR="009544D1" w:rsidRDefault="007346B0">
      <w:pPr>
        <w:spacing w:after="60"/>
      </w:pPr>
      <w:r>
        <w:rPr>
          <w:i/>
          <w:iCs/>
          <w:color w:val="5A6370"/>
          <w:sz w:val="18"/>
          <w:szCs w:val="18"/>
        </w:rPr>
        <w:t xml:space="preserve">Canterbury, </w:t>
      </w:r>
      <w:r w:rsidR="004C0C71">
        <w:rPr>
          <w:i/>
          <w:iCs/>
          <w:color w:val="5A6370"/>
          <w:sz w:val="18"/>
          <w:szCs w:val="18"/>
        </w:rPr>
        <w:t>UK · Sep</w:t>
      </w:r>
      <w:r>
        <w:rPr>
          <w:i/>
          <w:iCs/>
          <w:color w:val="5A6370"/>
          <w:sz w:val="18"/>
          <w:szCs w:val="18"/>
        </w:rPr>
        <w:t xml:space="preserve"> 2019 – Jul 2022</w:t>
      </w:r>
    </w:p>
    <w:p w14:paraId="1CF47014" w14:textId="77777777" w:rsidR="009544D1" w:rsidRDefault="007346B0">
      <w:pPr>
        <w:pBdr>
          <w:bottom w:val="single" w:sz="8" w:space="4" w:color="1A7A8A"/>
        </w:pBdr>
        <w:spacing w:before="260" w:after="80"/>
      </w:pPr>
      <w:r>
        <w:rPr>
          <w:rFonts w:ascii="Georgia" w:eastAsia="Georgia" w:hAnsi="Georgia" w:cs="Georgia"/>
          <w:b/>
          <w:bCs/>
          <w:color w:val="0B2545"/>
          <w:spacing w:val="60"/>
          <w:sz w:val="22"/>
          <w:szCs w:val="22"/>
        </w:rPr>
        <w:t>CERTIFICATIONS &amp; ADDITIONAL INFORMATION</w:t>
      </w:r>
    </w:p>
    <w:p w14:paraId="687C72AE" w14:textId="77777777" w:rsidR="009544D1" w:rsidRDefault="007346B0">
      <w:pPr>
        <w:spacing w:before="80" w:after="40"/>
      </w:pPr>
      <w:r>
        <w:rPr>
          <w:b/>
          <w:bCs/>
          <w:color w:val="0B2545"/>
        </w:rPr>
        <w:t xml:space="preserve">Safeguarding:  </w:t>
      </w:r>
      <w:r>
        <w:rPr>
          <w:color w:val="5A6370"/>
        </w:rPr>
        <w:t>Enhanced DBS Certificate — current, available on request.</w:t>
      </w:r>
    </w:p>
    <w:p w14:paraId="09487134" w14:textId="77777777" w:rsidR="009544D1" w:rsidRDefault="007346B0">
      <w:pPr>
        <w:spacing w:before="40" w:after="40"/>
      </w:pPr>
      <w:r>
        <w:rPr>
          <w:b/>
          <w:bCs/>
          <w:color w:val="0B2545"/>
        </w:rPr>
        <w:t xml:space="preserve">Availability:  </w:t>
      </w:r>
      <w:r>
        <w:rPr>
          <w:color w:val="5A6370"/>
        </w:rPr>
        <w:t>Flexible, including evenings and weekends — well-suited to youth programme schedules.</w:t>
      </w:r>
    </w:p>
    <w:p w14:paraId="1196DAED" w14:textId="77777777" w:rsidR="009544D1" w:rsidRDefault="007346B0">
      <w:pPr>
        <w:spacing w:before="40" w:after="40"/>
      </w:pPr>
      <w:r>
        <w:rPr>
          <w:b/>
          <w:bCs/>
          <w:color w:val="0B2545"/>
        </w:rPr>
        <w:t xml:space="preserve">Interests:  </w:t>
      </w:r>
      <w:r>
        <w:rPr>
          <w:color w:val="5A6370"/>
        </w:rPr>
        <w:t>Youth mentoring, community outreach, wellbeing initiatives, and volunteering.</w:t>
      </w:r>
    </w:p>
    <w:sectPr w:rsidR="009544D1">
      <w:pgSz w:w="11906" w:h="16838"/>
      <w:pgMar w:top="72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altName w:val="Noto Sans Syriac Western"/>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340D1"/>
    <w:multiLevelType w:val="hybridMultilevel"/>
    <w:tmpl w:val="FFFFFFFF"/>
    <w:lvl w:ilvl="0" w:tplc="B710548C">
      <w:start w:val="1"/>
      <w:numFmt w:val="bullet"/>
      <w:lvlText w:val="●"/>
      <w:lvlJc w:val="left"/>
      <w:pPr>
        <w:ind w:left="720" w:hanging="360"/>
      </w:pPr>
    </w:lvl>
    <w:lvl w:ilvl="1" w:tplc="E9D4F064">
      <w:start w:val="1"/>
      <w:numFmt w:val="bullet"/>
      <w:lvlText w:val="○"/>
      <w:lvlJc w:val="left"/>
      <w:pPr>
        <w:ind w:left="1440" w:hanging="360"/>
      </w:pPr>
    </w:lvl>
    <w:lvl w:ilvl="2" w:tplc="DED637B2">
      <w:start w:val="1"/>
      <w:numFmt w:val="bullet"/>
      <w:lvlText w:val="■"/>
      <w:lvlJc w:val="left"/>
      <w:pPr>
        <w:ind w:left="2160" w:hanging="360"/>
      </w:pPr>
    </w:lvl>
    <w:lvl w:ilvl="3" w:tplc="00786B22">
      <w:start w:val="1"/>
      <w:numFmt w:val="bullet"/>
      <w:lvlText w:val="●"/>
      <w:lvlJc w:val="left"/>
      <w:pPr>
        <w:ind w:left="2880" w:hanging="360"/>
      </w:pPr>
    </w:lvl>
    <w:lvl w:ilvl="4" w:tplc="631EE688">
      <w:start w:val="1"/>
      <w:numFmt w:val="bullet"/>
      <w:lvlText w:val="○"/>
      <w:lvlJc w:val="left"/>
      <w:pPr>
        <w:ind w:left="3600" w:hanging="360"/>
      </w:pPr>
    </w:lvl>
    <w:lvl w:ilvl="5" w:tplc="97D8E350">
      <w:start w:val="1"/>
      <w:numFmt w:val="bullet"/>
      <w:lvlText w:val="■"/>
      <w:lvlJc w:val="left"/>
      <w:pPr>
        <w:ind w:left="4320" w:hanging="360"/>
      </w:pPr>
    </w:lvl>
    <w:lvl w:ilvl="6" w:tplc="35A0C5FE">
      <w:start w:val="1"/>
      <w:numFmt w:val="bullet"/>
      <w:lvlText w:val="●"/>
      <w:lvlJc w:val="left"/>
      <w:pPr>
        <w:ind w:left="5040" w:hanging="360"/>
      </w:pPr>
    </w:lvl>
    <w:lvl w:ilvl="7" w:tplc="17B6E024">
      <w:start w:val="1"/>
      <w:numFmt w:val="bullet"/>
      <w:lvlText w:val="●"/>
      <w:lvlJc w:val="left"/>
      <w:pPr>
        <w:ind w:left="5760" w:hanging="360"/>
      </w:pPr>
    </w:lvl>
    <w:lvl w:ilvl="8" w:tplc="6B9EFBCA">
      <w:start w:val="1"/>
      <w:numFmt w:val="bullet"/>
      <w:lvlText w:val="●"/>
      <w:lvlJc w:val="left"/>
      <w:pPr>
        <w:ind w:left="6480" w:hanging="360"/>
      </w:pPr>
    </w:lvl>
  </w:abstractNum>
  <w:abstractNum w:abstractNumId="1" w15:restartNumberingAfterBreak="0">
    <w:nsid w:val="413605D1"/>
    <w:multiLevelType w:val="hybridMultilevel"/>
    <w:tmpl w:val="FFFFFFFF"/>
    <w:lvl w:ilvl="0" w:tplc="CAE4467E">
      <w:start w:val="1"/>
      <w:numFmt w:val="bullet"/>
      <w:lvlText w:val="▸"/>
      <w:lvlJc w:val="left"/>
      <w:pPr>
        <w:ind w:left="480" w:hanging="280"/>
      </w:pPr>
      <w:rPr>
        <w:rFonts w:ascii="Calibri" w:eastAsia="Calibri" w:hAnsi="Calibri" w:cs="Calibri"/>
        <w:color w:val="1A7A8A"/>
        <w:sz w:val="18"/>
        <w:szCs w:val="18"/>
      </w:rPr>
    </w:lvl>
    <w:lvl w:ilvl="1" w:tplc="CE7C1B60">
      <w:numFmt w:val="decimal"/>
      <w:lvlText w:val=""/>
      <w:lvlJc w:val="left"/>
    </w:lvl>
    <w:lvl w:ilvl="2" w:tplc="B1D6D850">
      <w:numFmt w:val="decimal"/>
      <w:lvlText w:val=""/>
      <w:lvlJc w:val="left"/>
    </w:lvl>
    <w:lvl w:ilvl="3" w:tplc="34201C4A">
      <w:numFmt w:val="decimal"/>
      <w:lvlText w:val=""/>
      <w:lvlJc w:val="left"/>
    </w:lvl>
    <w:lvl w:ilvl="4" w:tplc="C2C463D4">
      <w:numFmt w:val="decimal"/>
      <w:lvlText w:val=""/>
      <w:lvlJc w:val="left"/>
    </w:lvl>
    <w:lvl w:ilvl="5" w:tplc="1B4A3A28">
      <w:numFmt w:val="decimal"/>
      <w:lvlText w:val=""/>
      <w:lvlJc w:val="left"/>
    </w:lvl>
    <w:lvl w:ilvl="6" w:tplc="850E0CB8">
      <w:numFmt w:val="decimal"/>
      <w:lvlText w:val=""/>
      <w:lvlJc w:val="left"/>
    </w:lvl>
    <w:lvl w:ilvl="7" w:tplc="2C24CAE2">
      <w:numFmt w:val="decimal"/>
      <w:lvlText w:val=""/>
      <w:lvlJc w:val="left"/>
    </w:lvl>
    <w:lvl w:ilvl="8" w:tplc="D0F4C4C6">
      <w:numFmt w:val="decimal"/>
      <w:lvlText w:val=""/>
      <w:lvlJc w:val="left"/>
    </w:lvl>
  </w:abstractNum>
  <w:num w:numId="1" w16cid:durableId="865023465">
    <w:abstractNumId w:val="0"/>
    <w:lvlOverride w:ilvl="0">
      <w:startOverride w:val="1"/>
    </w:lvlOverride>
  </w:num>
  <w:num w:numId="2" w16cid:durableId="5319648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D1"/>
    <w:rsid w:val="00224DA4"/>
    <w:rsid w:val="002831EC"/>
    <w:rsid w:val="004C0C71"/>
    <w:rsid w:val="005E7A5B"/>
    <w:rsid w:val="007346B0"/>
    <w:rsid w:val="009544D1"/>
    <w:rsid w:val="00A64A47"/>
    <w:rsid w:val="00B21B7E"/>
    <w:rsid w:val="00D50557"/>
    <w:rsid w:val="00D960B1"/>
    <w:rsid w:val="00DE5A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A90E7F"/>
  <w15:docId w15:val="{15844AA7-13AC-0B46-9A94-50E250E4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chiaz Alozie</cp:lastModifiedBy>
  <cp:revision>8</cp:revision>
  <dcterms:created xsi:type="dcterms:W3CDTF">2026-06-02T18:13:00Z</dcterms:created>
  <dcterms:modified xsi:type="dcterms:W3CDTF">2026-06-03T15:15:00Z</dcterms:modified>
</cp:coreProperties>
</file>