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EE9" w:rsidRPr="009760D8" w:rsidRDefault="00B12EE9" w:rsidP="005F0870">
      <w:pPr>
        <w:jc w:val="center"/>
      </w:pPr>
      <w:r w:rsidRPr="009760D8">
        <w:rPr>
          <w:rFonts w:hint="eastAsia"/>
        </w:rPr>
        <w:t>オープンソースライセンス使用許諾約款</w:t>
      </w:r>
    </w:p>
    <w:p w:rsidR="00B12EE9" w:rsidRPr="009760D8" w:rsidRDefault="00B12EE9"/>
    <w:p w:rsidR="00B12EE9" w:rsidRPr="009760D8" w:rsidRDefault="00B12EE9">
      <w:r w:rsidRPr="009760D8">
        <w:rPr>
          <w:rFonts w:hint="eastAsia"/>
        </w:rPr>
        <w:t>第１条（目的）</w:t>
      </w:r>
    </w:p>
    <w:p w:rsidR="00B12EE9" w:rsidRPr="009760D8" w:rsidRDefault="00B12EE9" w:rsidP="006A79DA">
      <w:pPr>
        <w:ind w:left="210" w:hangingChars="100" w:hanging="210"/>
      </w:pPr>
      <w:r w:rsidRPr="009760D8">
        <w:rPr>
          <w:rFonts w:hint="eastAsia"/>
        </w:rPr>
        <w:t>１　シンキングリード株式会社（以下、「当社」といいます。）は、ビジネスユースでのオープンソースアプリケーションの普及を目的として</w:t>
      </w:r>
      <w:r w:rsidRPr="009760D8">
        <w:t>F-RevoCRM</w:t>
      </w:r>
      <w:r w:rsidRPr="009760D8">
        <w:rPr>
          <w:rFonts w:hint="eastAsia"/>
        </w:rPr>
        <w:t>オープンソース（以下、「本ソフトウエア」といいます。）を利用者に無償で提供します。利用者は、その責任において、本約款に従って本ソフトウエアを無償で使用することができます。</w:t>
      </w:r>
    </w:p>
    <w:p w:rsidR="00B12EE9" w:rsidRPr="009760D8" w:rsidRDefault="00B12EE9" w:rsidP="006A79DA">
      <w:pPr>
        <w:ind w:left="210" w:hangingChars="100" w:hanging="210"/>
      </w:pPr>
      <w:r w:rsidRPr="009760D8">
        <w:rPr>
          <w:rFonts w:hint="eastAsia"/>
        </w:rPr>
        <w:t>２　本ソフトウエアは、</w:t>
      </w:r>
      <w:r w:rsidRPr="009760D8">
        <w:t>the vtiger Public License Version1.1</w:t>
      </w:r>
      <w:r w:rsidRPr="009760D8">
        <w:rPr>
          <w:rFonts w:hint="eastAsia"/>
        </w:rPr>
        <w:t>（以下「</w:t>
      </w:r>
      <w:r w:rsidRPr="009760D8">
        <w:t>VPL1.1</w:t>
      </w:r>
      <w:r w:rsidRPr="009760D8">
        <w:rPr>
          <w:rFonts w:hint="eastAsia"/>
        </w:rPr>
        <w:t>」といいます。）を遵守して作成したソフトウエアであり、</w:t>
      </w:r>
      <w:r w:rsidRPr="009760D8">
        <w:t>VPL1.1</w:t>
      </w:r>
      <w:r w:rsidRPr="009760D8">
        <w:rPr>
          <w:rFonts w:hint="eastAsia"/>
        </w:rPr>
        <w:t>の適用を受けるソースコードは、すべてオープンソースとして無償で公開しています。</w:t>
      </w:r>
    </w:p>
    <w:p w:rsidR="00B12EE9" w:rsidRDefault="00B12EE9"/>
    <w:p w:rsidR="00B12EE9" w:rsidRDefault="00B12EE9">
      <w:r>
        <w:rPr>
          <w:rFonts w:hint="eastAsia"/>
        </w:rPr>
        <w:t>第２条（契約の成立と終了）</w:t>
      </w:r>
    </w:p>
    <w:p w:rsidR="00B12EE9" w:rsidRDefault="00B12EE9" w:rsidP="0046780E">
      <w:pPr>
        <w:ind w:left="210" w:hangingChars="100" w:hanging="210"/>
      </w:pPr>
      <w:r>
        <w:rPr>
          <w:rFonts w:hint="eastAsia"/>
        </w:rPr>
        <w:t>１　利用者が本ソフトウエアをインストールしたときは、本契約を締結したものとみなします。</w:t>
      </w:r>
    </w:p>
    <w:p w:rsidR="00B12EE9" w:rsidRPr="006931D7" w:rsidRDefault="00B12EE9">
      <w:r>
        <w:rPr>
          <w:rFonts w:hint="eastAsia"/>
        </w:rPr>
        <w:t>２　本契約は、利用者が本契約に違反した場合、当然に終了します。</w:t>
      </w:r>
    </w:p>
    <w:p w:rsidR="00B12EE9" w:rsidRPr="009A0AB2" w:rsidRDefault="00B12EE9"/>
    <w:p w:rsidR="00B12EE9" w:rsidRDefault="00B12EE9">
      <w:r>
        <w:rPr>
          <w:rFonts w:hint="eastAsia"/>
        </w:rPr>
        <w:t>第３条（使用許諾）</w:t>
      </w:r>
    </w:p>
    <w:p w:rsidR="00B12EE9" w:rsidRDefault="00B12EE9" w:rsidP="007A7768">
      <w:pPr>
        <w:ind w:left="210" w:hangingChars="100" w:hanging="210"/>
      </w:pPr>
      <w:r>
        <w:rPr>
          <w:rFonts w:hint="eastAsia"/>
        </w:rPr>
        <w:t>１　当社は、本ソフトウエアにつき利用者に非独占的かつ無償で使用（複製・翻案・公衆送信・送信を含む）することを許諾します。</w:t>
      </w:r>
    </w:p>
    <w:p w:rsidR="00B12EE9" w:rsidRPr="000C2CB4" w:rsidRDefault="00B12EE9" w:rsidP="007A7768">
      <w:pPr>
        <w:ind w:left="210" w:hangingChars="100" w:hanging="210"/>
      </w:pPr>
      <w:r>
        <w:rPr>
          <w:rFonts w:hint="eastAsia"/>
        </w:rPr>
        <w:t>２　当社は、本ソフトウエアのうち</w:t>
      </w:r>
      <w:r>
        <w:t>VPL1.1</w:t>
      </w:r>
      <w:r>
        <w:rPr>
          <w:rFonts w:hint="eastAsia"/>
        </w:rPr>
        <w:t>の適用を受けるソースコードについては、利用者に非独占的かつ無償で使用（複製・翻案・公衆送信・送信を含む）することを許諾するとともに、著作権人格権を行使しません。</w:t>
      </w:r>
    </w:p>
    <w:p w:rsidR="00B12EE9" w:rsidRPr="00172EE8" w:rsidRDefault="00B12EE9"/>
    <w:p w:rsidR="00B12EE9" w:rsidRDefault="00B12EE9">
      <w:r>
        <w:rPr>
          <w:rFonts w:hint="eastAsia"/>
        </w:rPr>
        <w:t>第４条（改変・修正）</w:t>
      </w:r>
    </w:p>
    <w:p w:rsidR="00B12EE9" w:rsidRDefault="00B12EE9" w:rsidP="004C56E3">
      <w:pPr>
        <w:ind w:firstLineChars="100" w:firstLine="210"/>
      </w:pPr>
      <w:r>
        <w:rPr>
          <w:rFonts w:hint="eastAsia"/>
        </w:rPr>
        <w:t>利用者は、自己の責任で本ソフトウエアの内容を改変しあるいは修正することができます。ただし、改変・修正によって作出した二次的著作物には、</w:t>
      </w:r>
      <w:r>
        <w:t>F-RevoCRM</w:t>
      </w:r>
      <w:r>
        <w:rPr>
          <w:rFonts w:hint="eastAsia"/>
        </w:rPr>
        <w:t>という語、またはこれと類似する語句が含まれないように書き換えなければなりません。</w:t>
      </w:r>
    </w:p>
    <w:p w:rsidR="00B12EE9" w:rsidRPr="00D91157" w:rsidRDefault="00B12EE9"/>
    <w:p w:rsidR="00B12EE9" w:rsidRPr="00EF5172" w:rsidRDefault="00B12EE9">
      <w:r>
        <w:rPr>
          <w:rFonts w:hint="eastAsia"/>
        </w:rPr>
        <w:t>第５条（無保証）</w:t>
      </w:r>
    </w:p>
    <w:p w:rsidR="00B12EE9" w:rsidRDefault="00B12EE9" w:rsidP="00477483">
      <w:pPr>
        <w:ind w:left="210" w:hangingChars="100" w:hanging="210"/>
      </w:pPr>
      <w:r>
        <w:rPr>
          <w:rFonts w:hint="eastAsia"/>
        </w:rPr>
        <w:t>１　当社は、本ソフトウエアを、現状のまま提供するものとし、支障なく作動すること、動作・内容について瑕疵が存しないこと、第三者の権利を侵害していないことその他明示・黙示を問わず、何らの保証をしません。</w:t>
      </w:r>
    </w:p>
    <w:p w:rsidR="00B12EE9" w:rsidRDefault="00B12EE9" w:rsidP="00477483">
      <w:pPr>
        <w:ind w:left="210" w:hangingChars="100" w:hanging="210"/>
      </w:pPr>
      <w:r>
        <w:rPr>
          <w:rFonts w:hint="eastAsia"/>
        </w:rPr>
        <w:t>２　当社は、本ソフトウエアの使用により生じたいかなる損害の賠償の責も負わず、利用者は、自らの責任と負担において使用するものとします。</w:t>
      </w:r>
    </w:p>
    <w:p w:rsidR="00B12EE9" w:rsidRDefault="00B12EE9" w:rsidP="005F3429"/>
    <w:p w:rsidR="00B12EE9" w:rsidRPr="00477483" w:rsidRDefault="00B12EE9" w:rsidP="005F3429"/>
    <w:p w:rsidR="00B12EE9" w:rsidRPr="009760D8" w:rsidRDefault="00B12EE9" w:rsidP="005F3429">
      <w:r w:rsidRPr="009760D8">
        <w:rPr>
          <w:rFonts w:hint="eastAsia"/>
        </w:rPr>
        <w:lastRenderedPageBreak/>
        <w:t>第６条（ライセンス契約）</w:t>
      </w:r>
    </w:p>
    <w:p w:rsidR="00B12EE9" w:rsidRPr="009760D8" w:rsidRDefault="00B12EE9" w:rsidP="005F3429">
      <w:r w:rsidRPr="009760D8">
        <w:rPr>
          <w:rFonts w:hint="eastAsia"/>
        </w:rPr>
        <w:t xml:space="preserve">　利用者が</w:t>
      </w:r>
      <w:r w:rsidRPr="009760D8">
        <w:t>F-RevoCRM</w:t>
      </w:r>
      <w:r w:rsidRPr="009760D8">
        <w:rPr>
          <w:rFonts w:hint="eastAsia"/>
        </w:rPr>
        <w:t>のうち非公開となっている当社独自開発部分のソースコードを使用する場合は、別途当社とのライセンス契約を締結しなければなりません。</w:t>
      </w:r>
    </w:p>
    <w:p w:rsidR="00B12EE9" w:rsidRPr="00D10604" w:rsidRDefault="00B12EE9" w:rsidP="005F3429"/>
    <w:p w:rsidR="00B12EE9" w:rsidRDefault="00B12EE9" w:rsidP="005F3429">
      <w:r>
        <w:rPr>
          <w:rFonts w:hint="eastAsia"/>
        </w:rPr>
        <w:t>第７条（メインテナンス契約）</w:t>
      </w:r>
    </w:p>
    <w:p w:rsidR="00B12EE9" w:rsidRDefault="00B12EE9" w:rsidP="005F3429">
      <w:pPr>
        <w:ind w:firstLineChars="100" w:firstLine="210"/>
      </w:pPr>
      <w:r>
        <w:rPr>
          <w:rFonts w:hint="eastAsia"/>
        </w:rPr>
        <w:t>利用者が当社に本ソフトウエアのメインテナンスを依頼する場合には、別途当社との間でメインテナンス契約を締結しなければなりません。</w:t>
      </w:r>
    </w:p>
    <w:p w:rsidR="00B12EE9" w:rsidRDefault="00B12EE9"/>
    <w:p w:rsidR="00B12EE9" w:rsidRDefault="00B12EE9">
      <w:r>
        <w:rPr>
          <w:rFonts w:hint="eastAsia"/>
        </w:rPr>
        <w:t>第８条（準拠法及び管轄）</w:t>
      </w:r>
    </w:p>
    <w:p w:rsidR="00B12EE9" w:rsidRDefault="00B12EE9">
      <w:r>
        <w:rPr>
          <w:rFonts w:hint="eastAsia"/>
        </w:rPr>
        <w:t>１　本約款の準拠法は日本法とし、それに従って解釈されるものとします。</w:t>
      </w:r>
    </w:p>
    <w:p w:rsidR="00B12EE9" w:rsidRDefault="00B12EE9">
      <w:r>
        <w:rPr>
          <w:rFonts w:hint="eastAsia"/>
        </w:rPr>
        <w:t>２　本約款に関連する紛争は、東京地方裁判所を第一審の専属的合意管轄裁判所とします。</w:t>
      </w:r>
    </w:p>
    <w:p w:rsidR="00B12EE9" w:rsidRDefault="00B12EE9" w:rsidP="00477483"/>
    <w:p w:rsidR="00B12EE9" w:rsidRDefault="00B12EE9" w:rsidP="00E71B0E">
      <w:r>
        <w:rPr>
          <w:rFonts w:hint="eastAsia"/>
        </w:rPr>
        <w:t>第９条（約款の変更）</w:t>
      </w:r>
    </w:p>
    <w:p w:rsidR="00B12EE9" w:rsidRPr="005F32E1" w:rsidRDefault="00B12EE9" w:rsidP="00E71B0E">
      <w:pPr>
        <w:ind w:firstLineChars="100" w:firstLine="210"/>
      </w:pPr>
      <w:r>
        <w:rPr>
          <w:rFonts w:hint="eastAsia"/>
        </w:rPr>
        <w:t>当社は、この約款を変更することがあります。この場合の提供条件は変更後の約款によります。</w:t>
      </w:r>
    </w:p>
    <w:p w:rsidR="00B12EE9" w:rsidRPr="00E71B0E" w:rsidRDefault="00B12EE9"/>
    <w:p w:rsidR="00B12EE9" w:rsidRPr="008C7C90" w:rsidRDefault="00B12EE9" w:rsidP="00C531B9">
      <w:pPr>
        <w:jc w:val="right"/>
      </w:pPr>
      <w:r>
        <w:rPr>
          <w:rFonts w:hint="eastAsia"/>
        </w:rPr>
        <w:t xml:space="preserve">平成２４年　</w:t>
      </w:r>
      <w:r w:rsidR="00904711">
        <w:rPr>
          <w:rFonts w:hint="eastAsia"/>
        </w:rPr>
        <w:t>１０</w:t>
      </w:r>
      <w:r>
        <w:rPr>
          <w:rFonts w:hint="eastAsia"/>
        </w:rPr>
        <w:t xml:space="preserve">月　</w:t>
      </w:r>
      <w:r w:rsidR="00904711">
        <w:rPr>
          <w:rFonts w:hint="eastAsia"/>
        </w:rPr>
        <w:t>１</w:t>
      </w:r>
      <w:bookmarkStart w:id="0" w:name="_GoBack"/>
      <w:bookmarkEnd w:id="0"/>
      <w:r>
        <w:rPr>
          <w:rFonts w:hint="eastAsia"/>
        </w:rPr>
        <w:t>日制定</w:t>
      </w:r>
    </w:p>
    <w:sectPr w:rsidR="00B12EE9" w:rsidRPr="008C7C90" w:rsidSect="00FB49D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42E" w:rsidRDefault="000E642E" w:rsidP="00097054">
      <w:r>
        <w:separator/>
      </w:r>
    </w:p>
  </w:endnote>
  <w:endnote w:type="continuationSeparator" w:id="0">
    <w:p w:rsidR="000E642E" w:rsidRDefault="000E642E" w:rsidP="00097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42E" w:rsidRDefault="000E642E" w:rsidP="00097054">
      <w:r>
        <w:separator/>
      </w:r>
    </w:p>
  </w:footnote>
  <w:footnote w:type="continuationSeparator" w:id="0">
    <w:p w:rsidR="000E642E" w:rsidRDefault="000E642E" w:rsidP="000970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B4"/>
    <w:rsid w:val="0001387A"/>
    <w:rsid w:val="000141BF"/>
    <w:rsid w:val="00085CEC"/>
    <w:rsid w:val="00097054"/>
    <w:rsid w:val="000C2CB4"/>
    <w:rsid w:val="000E642E"/>
    <w:rsid w:val="00172EE8"/>
    <w:rsid w:val="002A0A37"/>
    <w:rsid w:val="002E0526"/>
    <w:rsid w:val="00333461"/>
    <w:rsid w:val="00334F13"/>
    <w:rsid w:val="003715B4"/>
    <w:rsid w:val="0037657A"/>
    <w:rsid w:val="004223FB"/>
    <w:rsid w:val="004426AE"/>
    <w:rsid w:val="004576B3"/>
    <w:rsid w:val="0046780E"/>
    <w:rsid w:val="00471ABF"/>
    <w:rsid w:val="00477483"/>
    <w:rsid w:val="004B42E6"/>
    <w:rsid w:val="004C56E3"/>
    <w:rsid w:val="00504977"/>
    <w:rsid w:val="00505CF7"/>
    <w:rsid w:val="0057377F"/>
    <w:rsid w:val="005C4ECC"/>
    <w:rsid w:val="005F0870"/>
    <w:rsid w:val="005F32E1"/>
    <w:rsid w:val="005F3429"/>
    <w:rsid w:val="00627AB1"/>
    <w:rsid w:val="00642162"/>
    <w:rsid w:val="006931D7"/>
    <w:rsid w:val="006A5586"/>
    <w:rsid w:val="006A79DA"/>
    <w:rsid w:val="006C6B8B"/>
    <w:rsid w:val="00716929"/>
    <w:rsid w:val="007419E9"/>
    <w:rsid w:val="007A7768"/>
    <w:rsid w:val="007B2AC8"/>
    <w:rsid w:val="00827BCC"/>
    <w:rsid w:val="00841E72"/>
    <w:rsid w:val="008B7BAA"/>
    <w:rsid w:val="008C7C90"/>
    <w:rsid w:val="00904711"/>
    <w:rsid w:val="00907AB8"/>
    <w:rsid w:val="009760D8"/>
    <w:rsid w:val="009A0AB2"/>
    <w:rsid w:val="009A7D48"/>
    <w:rsid w:val="009D4236"/>
    <w:rsid w:val="009D5E61"/>
    <w:rsid w:val="00A27F7F"/>
    <w:rsid w:val="00AB1ED7"/>
    <w:rsid w:val="00AB4A13"/>
    <w:rsid w:val="00B12EE9"/>
    <w:rsid w:val="00B46E12"/>
    <w:rsid w:val="00B473F7"/>
    <w:rsid w:val="00B76708"/>
    <w:rsid w:val="00B87881"/>
    <w:rsid w:val="00BA3899"/>
    <w:rsid w:val="00BD42AC"/>
    <w:rsid w:val="00BF0E53"/>
    <w:rsid w:val="00C531B9"/>
    <w:rsid w:val="00CB728F"/>
    <w:rsid w:val="00D10604"/>
    <w:rsid w:val="00D60E5F"/>
    <w:rsid w:val="00D91157"/>
    <w:rsid w:val="00DB4385"/>
    <w:rsid w:val="00DC665B"/>
    <w:rsid w:val="00E20ED6"/>
    <w:rsid w:val="00E52602"/>
    <w:rsid w:val="00E71B0E"/>
    <w:rsid w:val="00EF5172"/>
    <w:rsid w:val="00F01CD4"/>
    <w:rsid w:val="00F66A41"/>
    <w:rsid w:val="00FB15B6"/>
    <w:rsid w:val="00FB4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9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97054"/>
    <w:pPr>
      <w:tabs>
        <w:tab w:val="center" w:pos="4252"/>
        <w:tab w:val="right" w:pos="8504"/>
      </w:tabs>
      <w:snapToGrid w:val="0"/>
    </w:pPr>
  </w:style>
  <w:style w:type="character" w:customStyle="1" w:styleId="a4">
    <w:name w:val="ヘッダー (文字)"/>
    <w:basedOn w:val="a0"/>
    <w:link w:val="a3"/>
    <w:uiPriority w:val="99"/>
    <w:locked/>
    <w:rsid w:val="00097054"/>
    <w:rPr>
      <w:kern w:val="2"/>
      <w:sz w:val="22"/>
    </w:rPr>
  </w:style>
  <w:style w:type="paragraph" w:styleId="a5">
    <w:name w:val="footer"/>
    <w:basedOn w:val="a"/>
    <w:link w:val="a6"/>
    <w:uiPriority w:val="99"/>
    <w:rsid w:val="00097054"/>
    <w:pPr>
      <w:tabs>
        <w:tab w:val="center" w:pos="4252"/>
        <w:tab w:val="right" w:pos="8504"/>
      </w:tabs>
      <w:snapToGrid w:val="0"/>
    </w:pPr>
  </w:style>
  <w:style w:type="character" w:customStyle="1" w:styleId="a6">
    <w:name w:val="フッター (文字)"/>
    <w:basedOn w:val="a0"/>
    <w:link w:val="a5"/>
    <w:uiPriority w:val="99"/>
    <w:locked/>
    <w:rsid w:val="00097054"/>
    <w:rPr>
      <w:kern w:val="2"/>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9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97054"/>
    <w:pPr>
      <w:tabs>
        <w:tab w:val="center" w:pos="4252"/>
        <w:tab w:val="right" w:pos="8504"/>
      </w:tabs>
      <w:snapToGrid w:val="0"/>
    </w:pPr>
  </w:style>
  <w:style w:type="character" w:customStyle="1" w:styleId="a4">
    <w:name w:val="ヘッダー (文字)"/>
    <w:basedOn w:val="a0"/>
    <w:link w:val="a3"/>
    <w:uiPriority w:val="99"/>
    <w:locked/>
    <w:rsid w:val="00097054"/>
    <w:rPr>
      <w:kern w:val="2"/>
      <w:sz w:val="22"/>
    </w:rPr>
  </w:style>
  <w:style w:type="paragraph" w:styleId="a5">
    <w:name w:val="footer"/>
    <w:basedOn w:val="a"/>
    <w:link w:val="a6"/>
    <w:uiPriority w:val="99"/>
    <w:rsid w:val="00097054"/>
    <w:pPr>
      <w:tabs>
        <w:tab w:val="center" w:pos="4252"/>
        <w:tab w:val="right" w:pos="8504"/>
      </w:tabs>
      <w:snapToGrid w:val="0"/>
    </w:pPr>
  </w:style>
  <w:style w:type="character" w:customStyle="1" w:styleId="a6">
    <w:name w:val="フッター (文字)"/>
    <w:basedOn w:val="a0"/>
    <w:link w:val="a5"/>
    <w:uiPriority w:val="99"/>
    <w:locked/>
    <w:rsid w:val="00097054"/>
    <w:rPr>
      <w:kern w:val="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1043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ソフトウエアライセンス使用許諾約款（第２案改訂版）</vt:lpstr>
    </vt:vector>
  </TitlesOfParts>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ソフトウエアライセンス使用許諾約款（第２案改訂版）</dc:title>
  <dc:creator>Inoue</dc:creator>
  <cp:lastModifiedBy>Tamura</cp:lastModifiedBy>
  <cp:revision>2</cp:revision>
  <cp:lastPrinted>2012-07-20T08:43:00Z</cp:lastPrinted>
  <dcterms:created xsi:type="dcterms:W3CDTF">2013-01-31T05:56:00Z</dcterms:created>
  <dcterms:modified xsi:type="dcterms:W3CDTF">2013-01-31T05:56:00Z</dcterms:modified>
</cp:coreProperties>
</file>