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16D51" w14:textId="77777777" w:rsidR="00D866B2" w:rsidRDefault="00D866B2" w:rsidP="00D866B2">
      <w:pPr>
        <w:rPr>
          <w:b/>
          <w:bCs/>
          <w:lang w:val="es-MX"/>
        </w:rPr>
      </w:pPr>
      <w:r w:rsidRPr="00D866B2">
        <w:rPr>
          <w:b/>
          <w:bCs/>
          <w:lang w:val="es-MX"/>
        </w:rPr>
        <w:t>Sistema de Medición con Anemómetro</w:t>
      </w:r>
    </w:p>
    <w:p w14:paraId="1819C7D0" w14:textId="73C60359" w:rsidR="00D866B2" w:rsidRPr="00D866B2" w:rsidRDefault="00D866B2" w:rsidP="00D866B2">
      <w:pPr>
        <w:rPr>
          <w:b/>
          <w:bCs/>
          <w:lang w:val="es-MX"/>
        </w:rPr>
      </w:pPr>
      <w:r>
        <w:rPr>
          <w:noProof/>
          <w:lang w:val="es-MX"/>
        </w:rPr>
        <w:drawing>
          <wp:inline distT="0" distB="0" distL="0" distR="0" wp14:anchorId="0E7B58EF" wp14:editId="3A7D05C4">
            <wp:extent cx="5943600" cy="2553915"/>
            <wp:effectExtent l="0" t="0" r="0" b="0"/>
            <wp:docPr id="500770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53915"/>
                    </a:xfrm>
                    <a:prstGeom prst="rect">
                      <a:avLst/>
                    </a:prstGeom>
                    <a:noFill/>
                  </pic:spPr>
                </pic:pic>
              </a:graphicData>
            </a:graphic>
          </wp:inline>
        </w:drawing>
      </w:r>
    </w:p>
    <w:p w14:paraId="4F1BAE64" w14:textId="6953028C" w:rsidR="00D866B2" w:rsidRPr="00D866B2" w:rsidRDefault="00D866B2" w:rsidP="00D866B2">
      <w:pPr>
        <w:rPr>
          <w:b/>
          <w:bCs/>
          <w:lang w:val="es-MX"/>
        </w:rPr>
      </w:pPr>
      <w:r w:rsidRPr="00D866B2">
        <w:rPr>
          <w:b/>
          <w:bCs/>
          <w:lang w:val="es-MX"/>
        </w:rPr>
        <w:t>1. Resumen</w:t>
      </w:r>
    </w:p>
    <w:p w14:paraId="73FE16CE" w14:textId="5CB21D84" w:rsidR="00D866B2" w:rsidRPr="00D866B2" w:rsidRDefault="00D866B2" w:rsidP="00D866B2">
      <w:pPr>
        <w:rPr>
          <w:lang w:val="es-MX"/>
        </w:rPr>
      </w:pPr>
      <w:r w:rsidRPr="00D866B2">
        <w:rPr>
          <w:lang w:val="es-MX"/>
        </w:rPr>
        <w:t>Este documento especifica la integración del anemómetro analógico</w:t>
      </w:r>
      <w:r>
        <w:rPr>
          <w:lang w:val="es-MX"/>
        </w:rPr>
        <w:t xml:space="preserve"> basado en un motor </w:t>
      </w:r>
      <w:proofErr w:type="spellStart"/>
      <w:r>
        <w:rPr>
          <w:lang w:val="es-MX"/>
        </w:rPr>
        <w:t>electrico</w:t>
      </w:r>
      <w:proofErr w:type="spellEnd"/>
      <w:r w:rsidRPr="00D866B2">
        <w:rPr>
          <w:lang w:val="es-MX"/>
        </w:rPr>
        <w:t xml:space="preserve"> para la medición de la velocidad del aire. A partir de los datos experimentales capturados (</w:t>
      </w:r>
      <w:proofErr w:type="spellStart"/>
      <w:r w:rsidRPr="00D866B2">
        <w:rPr>
          <w:lang w:val="es-MX"/>
        </w:rPr>
        <w:t>AnlogoutAnemometro</w:t>
      </w:r>
      <w:proofErr w:type="spellEnd"/>
      <w:r w:rsidRPr="00D866B2">
        <w:rPr>
          <w:lang w:val="es-MX"/>
        </w:rPr>
        <w:t xml:space="preserve"> vs </w:t>
      </w:r>
      <w:proofErr w:type="spellStart"/>
      <w:r w:rsidRPr="00D866B2">
        <w:rPr>
          <w:lang w:val="es-MX"/>
        </w:rPr>
        <w:t>VelAire</w:t>
      </w:r>
      <w:proofErr w:type="spellEnd"/>
      <w:r w:rsidRPr="00D866B2">
        <w:rPr>
          <w:lang w:val="es-MX"/>
        </w:rPr>
        <w:t>), se aplica la función de transferencia definida para calcular directamente la velocidad del viento en función de la lectura analógica.</w:t>
      </w:r>
    </w:p>
    <w:p w14:paraId="75BDCCED" w14:textId="77777777" w:rsidR="00D866B2" w:rsidRPr="00D866B2" w:rsidRDefault="00D866B2" w:rsidP="00D866B2">
      <w:pPr>
        <w:rPr>
          <w:b/>
          <w:bCs/>
          <w:lang w:val="es-MX"/>
        </w:rPr>
      </w:pPr>
      <w:r w:rsidRPr="00D866B2">
        <w:rPr>
          <w:b/>
          <w:bCs/>
          <w:lang w:val="es-MX"/>
        </w:rPr>
        <w:t>2. Datos de Calibración Registrados</w:t>
      </w:r>
    </w:p>
    <w:p w14:paraId="0D6B961D" w14:textId="77777777" w:rsidR="00D866B2" w:rsidRPr="00D866B2" w:rsidRDefault="00D866B2" w:rsidP="00D866B2">
      <w:pPr>
        <w:rPr>
          <w:lang w:val="es-MX"/>
        </w:rPr>
      </w:pPr>
      <w:r w:rsidRPr="00D866B2">
        <w:rPr>
          <w:lang w:val="es-MX"/>
        </w:rPr>
        <w:t>De acuerdo con las mediciones experimentales del archivo anemometro.xlsx: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4712"/>
        <w:gridCol w:w="3595"/>
      </w:tblGrid>
      <w:tr w:rsidR="00D866B2" w:rsidRPr="00D866B2" w14:paraId="48B0CE5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A8D4E" w14:textId="77777777" w:rsidR="00D866B2" w:rsidRPr="00D866B2" w:rsidRDefault="00D866B2" w:rsidP="00D866B2">
            <w:proofErr w:type="spellStart"/>
            <w:r w:rsidRPr="00D866B2">
              <w:rPr>
                <w:b/>
                <w:bCs/>
              </w:rPr>
              <w:t>Índice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BE112" w14:textId="77777777" w:rsidR="00D866B2" w:rsidRPr="00D866B2" w:rsidRDefault="00D866B2" w:rsidP="00D866B2">
            <w:r w:rsidRPr="00D866B2">
              <w:rPr>
                <w:b/>
                <w:bCs/>
              </w:rPr>
              <w:t xml:space="preserve">Lectura </w:t>
            </w:r>
            <w:proofErr w:type="spellStart"/>
            <w:r w:rsidRPr="00D866B2">
              <w:rPr>
                <w:b/>
                <w:bCs/>
              </w:rPr>
              <w:t>Analógica</w:t>
            </w:r>
            <w:proofErr w:type="spellEnd"/>
            <w:r w:rsidRPr="00D866B2">
              <w:rPr>
                <w:b/>
                <w:bCs/>
              </w:rPr>
              <w:t xml:space="preserve"> (l1 / </w:t>
            </w:r>
            <w:proofErr w:type="spellStart"/>
            <w:r w:rsidRPr="00D866B2">
              <w:rPr>
                <w:b/>
                <w:bCs/>
              </w:rPr>
              <w:t>AnlogoutAnemometro</w:t>
            </w:r>
            <w:proofErr w:type="spellEnd"/>
            <w:r w:rsidRPr="00D866B2">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65392" w14:textId="77777777" w:rsidR="00D866B2" w:rsidRPr="00D866B2" w:rsidRDefault="00D866B2" w:rsidP="00D866B2">
            <w:pPr>
              <w:rPr>
                <w:lang w:val="es-MX"/>
              </w:rPr>
            </w:pPr>
            <w:r w:rsidRPr="00D866B2">
              <w:rPr>
                <w:b/>
                <w:bCs/>
                <w:lang w:val="es-MX"/>
              </w:rPr>
              <w:t>Velocidad del Aire (</w:t>
            </w:r>
            <w:proofErr w:type="spellStart"/>
            <w:r w:rsidRPr="00D866B2">
              <w:rPr>
                <w:b/>
                <w:bCs/>
                <w:lang w:val="es-MX"/>
              </w:rPr>
              <w:t>VelAire</w:t>
            </w:r>
            <w:proofErr w:type="spellEnd"/>
            <w:r w:rsidRPr="00D866B2">
              <w:rPr>
                <w:b/>
                <w:bCs/>
                <w:lang w:val="es-MX"/>
              </w:rPr>
              <w:t xml:space="preserve"> - KM/H)</w:t>
            </w:r>
          </w:p>
        </w:tc>
      </w:tr>
      <w:tr w:rsidR="00D866B2" w:rsidRPr="00D866B2" w14:paraId="2642AB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8082A" w14:textId="77777777" w:rsidR="00D866B2" w:rsidRPr="00D866B2" w:rsidRDefault="00D866B2" w:rsidP="00D866B2">
            <w:r w:rsidRPr="00D866B2">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E0E11" w14:textId="77777777" w:rsidR="00D866B2" w:rsidRPr="00D866B2" w:rsidRDefault="00D866B2" w:rsidP="00D866B2">
            <w:r w:rsidRPr="00D866B2">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EA812" w14:textId="77777777" w:rsidR="00D866B2" w:rsidRPr="00D866B2" w:rsidRDefault="00D866B2" w:rsidP="00D866B2">
            <w:r w:rsidRPr="00D866B2">
              <w:t>28.2</w:t>
            </w:r>
          </w:p>
        </w:tc>
      </w:tr>
      <w:tr w:rsidR="00D866B2" w:rsidRPr="00D866B2" w14:paraId="5A0239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CF798" w14:textId="77777777" w:rsidR="00D866B2" w:rsidRPr="00D866B2" w:rsidRDefault="00D866B2" w:rsidP="00D866B2">
            <w:r w:rsidRPr="00D866B2">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368CC" w14:textId="77777777" w:rsidR="00D866B2" w:rsidRPr="00D866B2" w:rsidRDefault="00D866B2" w:rsidP="00D866B2">
            <w:r w:rsidRPr="00D866B2">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82722" w14:textId="77777777" w:rsidR="00D866B2" w:rsidRPr="00D866B2" w:rsidRDefault="00D866B2" w:rsidP="00D866B2">
            <w:r w:rsidRPr="00D866B2">
              <w:t>37.7</w:t>
            </w:r>
          </w:p>
        </w:tc>
      </w:tr>
      <w:tr w:rsidR="00D866B2" w:rsidRPr="00D866B2" w14:paraId="6E25CF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4025E" w14:textId="77777777" w:rsidR="00D866B2" w:rsidRPr="00D866B2" w:rsidRDefault="00D866B2" w:rsidP="00D866B2">
            <w:r w:rsidRPr="00D866B2">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B84AD" w14:textId="77777777" w:rsidR="00D866B2" w:rsidRPr="00D866B2" w:rsidRDefault="00D866B2" w:rsidP="00D866B2">
            <w:r w:rsidRPr="00D866B2">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DA0FC" w14:textId="77777777" w:rsidR="00D866B2" w:rsidRPr="00D866B2" w:rsidRDefault="00D866B2" w:rsidP="00D866B2">
            <w:r w:rsidRPr="00D866B2">
              <w:t>44.0</w:t>
            </w:r>
          </w:p>
        </w:tc>
      </w:tr>
      <w:tr w:rsidR="00D866B2" w:rsidRPr="00D866B2" w14:paraId="2A9438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83091" w14:textId="77777777" w:rsidR="00D866B2" w:rsidRPr="00D866B2" w:rsidRDefault="00D866B2" w:rsidP="00D866B2">
            <w:r w:rsidRPr="00D866B2">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BEBA4" w14:textId="77777777" w:rsidR="00D866B2" w:rsidRPr="00D866B2" w:rsidRDefault="00D866B2" w:rsidP="00D866B2">
            <w:r w:rsidRPr="00D866B2">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BB88F" w14:textId="77777777" w:rsidR="00D866B2" w:rsidRPr="00D866B2" w:rsidRDefault="00D866B2" w:rsidP="00D866B2">
            <w:r w:rsidRPr="00D866B2">
              <w:t>46.1</w:t>
            </w:r>
          </w:p>
        </w:tc>
      </w:tr>
    </w:tbl>
    <w:p w14:paraId="78253171" w14:textId="77777777" w:rsidR="00D866B2" w:rsidRDefault="00D866B2" w:rsidP="00D866B2">
      <w:pPr>
        <w:rPr>
          <w:b/>
          <w:bCs/>
          <w:lang w:val="es-MX"/>
        </w:rPr>
      </w:pPr>
    </w:p>
    <w:p w14:paraId="3E35CDC7" w14:textId="77777777" w:rsidR="00D866B2" w:rsidRDefault="00D866B2" w:rsidP="00D866B2">
      <w:pPr>
        <w:rPr>
          <w:b/>
          <w:bCs/>
          <w:lang w:val="es-MX"/>
        </w:rPr>
      </w:pPr>
    </w:p>
    <w:p w14:paraId="13546EDD" w14:textId="45E6B18A" w:rsidR="00D866B2" w:rsidRPr="00D866B2" w:rsidRDefault="00D866B2" w:rsidP="00D866B2">
      <w:pPr>
        <w:rPr>
          <w:b/>
          <w:bCs/>
          <w:lang w:val="es-MX"/>
        </w:rPr>
      </w:pPr>
      <w:r w:rsidRPr="00D866B2">
        <w:rPr>
          <w:b/>
          <w:bCs/>
          <w:lang w:val="es-MX"/>
        </w:rPr>
        <w:lastRenderedPageBreak/>
        <w:t>3. Función de Transferencia / Ecuación del Sensor</w:t>
      </w:r>
    </w:p>
    <w:p w14:paraId="292DCBF5" w14:textId="77777777" w:rsidR="00D866B2" w:rsidRPr="00D866B2" w:rsidRDefault="00D866B2" w:rsidP="00D866B2">
      <w:pPr>
        <w:rPr>
          <w:lang w:val="es-MX"/>
        </w:rPr>
      </w:pPr>
      <w:r w:rsidRPr="00D866B2">
        <w:rPr>
          <w:lang w:val="es-MX"/>
        </w:rPr>
        <w:t>La conversión de la señal analógica leída por el microcontrolador a la velocidad del aire utiliza la siguiente ecuación:</w:t>
      </w:r>
    </w:p>
    <w:p w14:paraId="5CF64E45" w14:textId="3E69EB39" w:rsidR="00D866B2" w:rsidRPr="00D866B2" w:rsidRDefault="00D866B2" w:rsidP="00D866B2">
      <m:oMathPara>
        <m:oMath>
          <m:r>
            <m:rPr>
              <m:nor/>
            </m:rPr>
            <m:t>vel</m:t>
          </m:r>
          <m:r>
            <w:rPr>
              <w:rFonts w:ascii="Cambria Math" w:hAnsi="Cambria Math"/>
            </w:rPr>
            <m:t>=0.78⋅l1-</m:t>
          </m:r>
          <m:r>
            <w:rPr>
              <w:rFonts w:ascii="Cambria Math" w:hAnsi="Cambria Math"/>
            </w:rPr>
            <m:t>5.46</m:t>
          </m:r>
        </m:oMath>
      </m:oMathPara>
    </w:p>
    <w:p w14:paraId="6A8D05C3" w14:textId="1F2F1BA9" w:rsidR="00D866B2" w:rsidRPr="00D866B2" w:rsidRDefault="00D866B2" w:rsidP="00D866B2">
      <w:r w:rsidRPr="00D866B2">
        <w:t>Donde:</w:t>
      </w:r>
    </w:p>
    <w:p w14:paraId="3F22F690" w14:textId="77777777" w:rsidR="00D866B2" w:rsidRPr="00D866B2" w:rsidRDefault="00D866B2" w:rsidP="00D866B2">
      <w:pPr>
        <w:ind w:left="720"/>
        <w:rPr>
          <w:lang w:val="es-MX"/>
        </w:rPr>
      </w:pPr>
      <w:proofErr w:type="spellStart"/>
      <w:r w:rsidRPr="00D866B2">
        <w:rPr>
          <w:b/>
          <w:bCs/>
          <w:lang w:val="es-MX"/>
        </w:rPr>
        <w:t>vel</w:t>
      </w:r>
      <w:proofErr w:type="spellEnd"/>
      <w:r w:rsidRPr="00D866B2">
        <w:rPr>
          <w:b/>
          <w:bCs/>
          <w:lang w:val="es-MX"/>
        </w:rPr>
        <w:t>:</w:t>
      </w:r>
      <w:r w:rsidRPr="00D866B2">
        <w:rPr>
          <w:lang w:val="es-MX"/>
        </w:rPr>
        <w:t xml:space="preserve"> Velocidad del aire calculada.</w:t>
      </w:r>
    </w:p>
    <w:p w14:paraId="3B59BB4B" w14:textId="7E170F0A" w:rsidR="00D866B2" w:rsidRPr="00D866B2" w:rsidRDefault="00D866B2" w:rsidP="00D866B2">
      <w:pPr>
        <w:ind w:left="720"/>
        <w:rPr>
          <w:lang w:val="es-MX"/>
        </w:rPr>
      </w:pPr>
      <w:r w:rsidRPr="00D866B2">
        <w:rPr>
          <w:b/>
          <w:bCs/>
          <w:lang w:val="es-MX"/>
        </w:rPr>
        <w:t>Pendiente (</w:t>
      </w:r>
      <m:oMath>
        <m:r>
          <w:rPr>
            <w:rFonts w:ascii="Cambria Math" w:hAnsi="Cambria Math"/>
          </w:rPr>
          <m:t>m</m:t>
        </m:r>
      </m:oMath>
      <w:r w:rsidRPr="00D866B2">
        <w:rPr>
          <w:b/>
          <w:bCs/>
          <w:lang w:val="es-MX"/>
        </w:rPr>
        <w:t>):</w:t>
      </w:r>
      <w:r w:rsidRPr="00D866B2">
        <w:rPr>
          <w:lang w:val="es-MX"/>
        </w:rPr>
        <w:t xml:space="preserve"> 0.78</w:t>
      </w:r>
    </w:p>
    <w:p w14:paraId="7C7302EF" w14:textId="4EFCDC1B" w:rsidR="00D866B2" w:rsidRPr="00D866B2" w:rsidRDefault="00D866B2" w:rsidP="00D866B2">
      <w:pPr>
        <w:ind w:left="720"/>
        <w:rPr>
          <w:lang w:val="es-MX"/>
        </w:rPr>
      </w:pPr>
      <w:r w:rsidRPr="00D866B2">
        <w:rPr>
          <w:b/>
          <w:bCs/>
          <w:lang w:val="es-MX"/>
        </w:rPr>
        <w:t>Término independiente (</w:t>
      </w:r>
      <m:oMath>
        <m:r>
          <w:rPr>
            <w:rFonts w:ascii="Cambria Math" w:hAnsi="Cambria Math"/>
          </w:rPr>
          <m:t>b</m:t>
        </m:r>
      </m:oMath>
      <w:r w:rsidRPr="00D866B2">
        <w:rPr>
          <w:b/>
          <w:bCs/>
          <w:lang w:val="es-MX"/>
        </w:rPr>
        <w:t>):</w:t>
      </w:r>
      <w:r w:rsidRPr="00D866B2">
        <w:rPr>
          <w:lang w:val="es-MX"/>
        </w:rPr>
        <w:t xml:space="preserve"> -5.46</w:t>
      </w:r>
    </w:p>
    <w:p w14:paraId="1BF6FDE2" w14:textId="77777777" w:rsidR="00D866B2" w:rsidRDefault="00D866B2" w:rsidP="00D866B2">
      <w:pPr>
        <w:ind w:left="720"/>
        <w:rPr>
          <w:lang w:val="es-MX"/>
        </w:rPr>
      </w:pPr>
    </w:p>
    <w:p w14:paraId="78430F2A" w14:textId="77777777" w:rsidR="00D866B2" w:rsidRPr="00D866B2" w:rsidRDefault="00D866B2" w:rsidP="00D866B2">
      <w:pPr>
        <w:ind w:left="720"/>
        <w:rPr>
          <w:lang w:val="es-MX"/>
        </w:rPr>
      </w:pPr>
    </w:p>
    <w:p w14:paraId="6B3F262B" w14:textId="25E0D244" w:rsidR="00D866B2" w:rsidRDefault="00D866B2" w:rsidP="00D866B2">
      <w:pPr>
        <w:rPr>
          <w:b/>
          <w:bCs/>
          <w:lang w:val="es-MX"/>
        </w:rPr>
      </w:pPr>
      <w:r>
        <w:rPr>
          <w:b/>
          <w:bCs/>
          <w:lang w:val="es-MX"/>
        </w:rPr>
        <w:t>3.1 Termino Independiente.</w:t>
      </w:r>
    </w:p>
    <w:p w14:paraId="40D666D7" w14:textId="7B3405D7" w:rsidR="00D866B2" w:rsidRPr="00D866B2" w:rsidRDefault="00D866B2" w:rsidP="00D866B2">
      <w:pPr>
        <w:rPr>
          <w:lang w:val="es-MX"/>
        </w:rPr>
      </w:pPr>
      <w:r>
        <w:rPr>
          <w:lang w:val="es-MX"/>
        </w:rPr>
        <w:t>La aplicación de anemómetros basados en motores es practico y barato, pero puede tener ciertas implicaciones. Como voltajes parásitos mientras el anemómetro está en reposo, el termino independiente (b) es una resta que se hace midiendo el pico máximo de ese voltaje para que cuando eso suceda represente 0. No es necesario, pero hay que tomarlo en cuenta. Como también que gracias al termino independiente, pueden representarse valores negativos. Así que, si no es muy necesario no lo hagas, y si lo vas a colocar, asegura de promediar cada 10 valores o reducir la velocidad de muestreo para que solo se represente valores congruentes al tanteo.</w:t>
      </w:r>
    </w:p>
    <w:p w14:paraId="63449118" w14:textId="3FA9AC2E" w:rsidR="00D866B2" w:rsidRPr="00D866B2" w:rsidRDefault="00D866B2" w:rsidP="00D866B2">
      <w:pPr>
        <w:rPr>
          <w:b/>
          <w:bCs/>
          <w:lang w:val="es-MX"/>
        </w:rPr>
      </w:pPr>
      <w:r w:rsidRPr="00D866B2">
        <w:rPr>
          <w:b/>
          <w:bCs/>
          <w:lang w:val="es-MX"/>
        </w:rPr>
        <w:t>4. Código de Implementación (Arduino / Microcontroladores)</w:t>
      </w:r>
    </w:p>
    <w:p w14:paraId="587F32BD" w14:textId="77777777" w:rsidR="00D866B2" w:rsidRPr="00D866B2" w:rsidRDefault="00D866B2" w:rsidP="00D866B2">
      <w:pPr>
        <w:rPr>
          <w:lang w:val="es-MX"/>
        </w:rPr>
      </w:pPr>
      <w:r w:rsidRPr="00D866B2">
        <w:rPr>
          <w:lang w:val="es-MX"/>
        </w:rPr>
        <w:t xml:space="preserve">A </w:t>
      </w:r>
      <w:proofErr w:type="gramStart"/>
      <w:r w:rsidRPr="00D866B2">
        <w:rPr>
          <w:lang w:val="es-MX"/>
        </w:rPr>
        <w:t>continuación</w:t>
      </w:r>
      <w:proofErr w:type="gramEnd"/>
      <w:r w:rsidRPr="00D866B2">
        <w:rPr>
          <w:lang w:val="es-MX"/>
        </w:rPr>
        <w:t xml:space="preserve"> se presenta el código de lectura y cálculo estructurado utilizando la función del anemómetro:</w:t>
      </w:r>
    </w:p>
    <w:p w14:paraId="22CA6184" w14:textId="77777777" w:rsidR="00D866B2" w:rsidRPr="00D866B2" w:rsidRDefault="00D866B2" w:rsidP="00D866B2">
      <w:pPr>
        <w:rPr>
          <w:lang w:val="es-MX"/>
        </w:rPr>
      </w:pPr>
      <w:r w:rsidRPr="00D866B2">
        <w:rPr>
          <w:lang w:val="es-MX"/>
        </w:rPr>
        <w:t>C++</w:t>
      </w:r>
    </w:p>
    <w:p w14:paraId="490BCB29" w14:textId="77777777" w:rsidR="00D866B2" w:rsidRPr="00D866B2" w:rsidRDefault="00D866B2" w:rsidP="00D866B2">
      <w:pPr>
        <w:rPr>
          <w:lang w:val="es-MX"/>
        </w:rPr>
      </w:pPr>
      <w:r w:rsidRPr="00D866B2">
        <w:rPr>
          <w:lang w:val="es-MX"/>
        </w:rPr>
        <w:t>/*</w:t>
      </w:r>
    </w:p>
    <w:p w14:paraId="647DC54D" w14:textId="77777777" w:rsidR="00D866B2" w:rsidRPr="00D866B2" w:rsidRDefault="00D866B2" w:rsidP="00D866B2">
      <w:pPr>
        <w:rPr>
          <w:lang w:val="es-MX"/>
        </w:rPr>
      </w:pPr>
      <w:r w:rsidRPr="00D866B2">
        <w:rPr>
          <w:lang w:val="es-MX"/>
        </w:rPr>
        <w:t xml:space="preserve"> * Documentación de Código: Medición de Velocidad con Anemómetro</w:t>
      </w:r>
    </w:p>
    <w:p w14:paraId="4806F9E8" w14:textId="77777777" w:rsidR="00D866B2" w:rsidRPr="00D866B2" w:rsidRDefault="00D866B2" w:rsidP="00D866B2">
      <w:pPr>
        <w:rPr>
          <w:lang w:val="es-MX"/>
        </w:rPr>
      </w:pPr>
      <w:r w:rsidRPr="00D866B2">
        <w:rPr>
          <w:lang w:val="es-MX"/>
        </w:rPr>
        <w:t xml:space="preserve"> * Ecuación aplicada: </w:t>
      </w:r>
      <w:proofErr w:type="spellStart"/>
      <w:r w:rsidRPr="00D866B2">
        <w:rPr>
          <w:lang w:val="es-MX"/>
        </w:rPr>
        <w:t>vel</w:t>
      </w:r>
      <w:proofErr w:type="spellEnd"/>
      <w:r w:rsidRPr="00D866B2">
        <w:rPr>
          <w:lang w:val="es-MX"/>
        </w:rPr>
        <w:t xml:space="preserve"> = 0.78 * l1 - 5.46</w:t>
      </w:r>
    </w:p>
    <w:p w14:paraId="4EAE1871" w14:textId="77777777" w:rsidR="00D866B2" w:rsidRPr="00D866B2" w:rsidRDefault="00D866B2" w:rsidP="00D866B2">
      <w:pPr>
        <w:rPr>
          <w:lang w:val="es-MX"/>
        </w:rPr>
      </w:pPr>
      <w:r w:rsidRPr="00D866B2">
        <w:rPr>
          <w:lang w:val="es-MX"/>
        </w:rPr>
        <w:t xml:space="preserve"> */</w:t>
      </w:r>
    </w:p>
    <w:p w14:paraId="07EC74C1" w14:textId="77777777" w:rsidR="00D866B2" w:rsidRPr="00D866B2" w:rsidRDefault="00D866B2" w:rsidP="00D866B2">
      <w:pPr>
        <w:rPr>
          <w:lang w:val="es-MX"/>
        </w:rPr>
      </w:pPr>
    </w:p>
    <w:p w14:paraId="1547D174" w14:textId="77777777" w:rsidR="00D866B2" w:rsidRPr="00D866B2" w:rsidRDefault="00D866B2" w:rsidP="00D866B2">
      <w:pPr>
        <w:rPr>
          <w:lang w:val="es-MX"/>
        </w:rPr>
      </w:pPr>
      <w:r w:rsidRPr="00D866B2">
        <w:rPr>
          <w:lang w:val="es-MX"/>
        </w:rPr>
        <w:t>// Definición de Pines</w:t>
      </w:r>
    </w:p>
    <w:p w14:paraId="7F3B1199" w14:textId="77777777" w:rsidR="00D866B2" w:rsidRPr="00D866B2" w:rsidRDefault="00D866B2" w:rsidP="00D866B2">
      <w:pPr>
        <w:rPr>
          <w:lang w:val="es-MX"/>
        </w:rPr>
      </w:pPr>
      <w:proofErr w:type="spellStart"/>
      <w:r w:rsidRPr="00D866B2">
        <w:rPr>
          <w:lang w:val="es-MX"/>
        </w:rPr>
        <w:lastRenderedPageBreak/>
        <w:t>const</w:t>
      </w:r>
      <w:proofErr w:type="spellEnd"/>
      <w:r w:rsidRPr="00D866B2">
        <w:rPr>
          <w:lang w:val="es-MX"/>
        </w:rPr>
        <w:t xml:space="preserve"> </w:t>
      </w:r>
      <w:proofErr w:type="spellStart"/>
      <w:r w:rsidRPr="00D866B2">
        <w:rPr>
          <w:lang w:val="es-MX"/>
        </w:rPr>
        <w:t>int</w:t>
      </w:r>
      <w:proofErr w:type="spellEnd"/>
      <w:r w:rsidRPr="00D866B2">
        <w:rPr>
          <w:lang w:val="es-MX"/>
        </w:rPr>
        <w:t xml:space="preserve"> Ane = A0; // Pin de entrada analógica del anemómetro</w:t>
      </w:r>
    </w:p>
    <w:p w14:paraId="181F1F35" w14:textId="77777777" w:rsidR="00D866B2" w:rsidRPr="00D866B2" w:rsidRDefault="00D866B2" w:rsidP="00D866B2">
      <w:pPr>
        <w:rPr>
          <w:lang w:val="es-MX"/>
        </w:rPr>
      </w:pPr>
    </w:p>
    <w:p w14:paraId="7CFCFB35" w14:textId="77777777" w:rsidR="00D866B2" w:rsidRPr="00D866B2" w:rsidRDefault="00D866B2" w:rsidP="00D866B2">
      <w:pPr>
        <w:rPr>
          <w:lang w:val="es-MX"/>
        </w:rPr>
      </w:pPr>
      <w:r w:rsidRPr="00D866B2">
        <w:rPr>
          <w:lang w:val="es-MX"/>
        </w:rPr>
        <w:t>// Variables de medición</w:t>
      </w:r>
    </w:p>
    <w:p w14:paraId="103E20FC" w14:textId="77777777" w:rsidR="00D866B2" w:rsidRPr="00D866B2" w:rsidRDefault="00D866B2" w:rsidP="00D866B2">
      <w:pPr>
        <w:rPr>
          <w:lang w:val="es-MX"/>
        </w:rPr>
      </w:pPr>
      <w:proofErr w:type="spellStart"/>
      <w:r w:rsidRPr="00D866B2">
        <w:rPr>
          <w:lang w:val="es-MX"/>
        </w:rPr>
        <w:t>int</w:t>
      </w:r>
      <w:proofErr w:type="spellEnd"/>
      <w:r w:rsidRPr="00D866B2">
        <w:rPr>
          <w:lang w:val="es-MX"/>
        </w:rPr>
        <w:t xml:space="preserve"> l1 = </w:t>
      </w:r>
      <w:proofErr w:type="gramStart"/>
      <w:r w:rsidRPr="00D866B2">
        <w:rPr>
          <w:lang w:val="es-MX"/>
        </w:rPr>
        <w:t xml:space="preserve">0;   </w:t>
      </w:r>
      <w:proofErr w:type="gramEnd"/>
      <w:r w:rsidRPr="00D866B2">
        <w:rPr>
          <w:lang w:val="es-MX"/>
        </w:rPr>
        <w:t xml:space="preserve">      // Valor bruto leído por </w:t>
      </w:r>
      <w:proofErr w:type="spellStart"/>
      <w:r w:rsidRPr="00D866B2">
        <w:rPr>
          <w:lang w:val="es-MX"/>
        </w:rPr>
        <w:t>analogRead</w:t>
      </w:r>
      <w:proofErr w:type="spellEnd"/>
    </w:p>
    <w:p w14:paraId="3A84196C" w14:textId="77777777" w:rsidR="00D866B2" w:rsidRPr="00D866B2" w:rsidRDefault="00D866B2" w:rsidP="00D866B2">
      <w:pPr>
        <w:rPr>
          <w:lang w:val="es-MX"/>
        </w:rPr>
      </w:pPr>
      <w:proofErr w:type="spellStart"/>
      <w:r w:rsidRPr="00D866B2">
        <w:rPr>
          <w:lang w:val="es-MX"/>
        </w:rPr>
        <w:t>float</w:t>
      </w:r>
      <w:proofErr w:type="spellEnd"/>
      <w:r w:rsidRPr="00D866B2">
        <w:rPr>
          <w:lang w:val="es-MX"/>
        </w:rPr>
        <w:t xml:space="preserve"> </w:t>
      </w:r>
      <w:proofErr w:type="spellStart"/>
      <w:r w:rsidRPr="00D866B2">
        <w:rPr>
          <w:lang w:val="es-MX"/>
        </w:rPr>
        <w:t>vel</w:t>
      </w:r>
      <w:proofErr w:type="spellEnd"/>
      <w:r w:rsidRPr="00D866B2">
        <w:rPr>
          <w:lang w:val="es-MX"/>
        </w:rPr>
        <w:t xml:space="preserve"> = 0.0;    // Velocidad calculada</w:t>
      </w:r>
    </w:p>
    <w:p w14:paraId="78D00EB6" w14:textId="77777777" w:rsidR="00D866B2" w:rsidRPr="00D866B2" w:rsidRDefault="00D866B2" w:rsidP="00D866B2">
      <w:pPr>
        <w:rPr>
          <w:lang w:val="es-MX"/>
        </w:rPr>
      </w:pPr>
    </w:p>
    <w:p w14:paraId="60D14B16" w14:textId="77777777" w:rsidR="00D866B2" w:rsidRPr="00D866B2" w:rsidRDefault="00D866B2" w:rsidP="00D866B2">
      <w:pPr>
        <w:rPr>
          <w:lang w:val="es-MX"/>
        </w:rPr>
      </w:pPr>
      <w:proofErr w:type="spellStart"/>
      <w:r w:rsidRPr="00D866B2">
        <w:rPr>
          <w:lang w:val="es-MX"/>
        </w:rPr>
        <w:t>void</w:t>
      </w:r>
      <w:proofErr w:type="spellEnd"/>
      <w:r w:rsidRPr="00D866B2">
        <w:rPr>
          <w:lang w:val="es-MX"/>
        </w:rPr>
        <w:t xml:space="preserve"> </w:t>
      </w:r>
      <w:proofErr w:type="spellStart"/>
      <w:proofErr w:type="gramStart"/>
      <w:r w:rsidRPr="00D866B2">
        <w:rPr>
          <w:lang w:val="es-MX"/>
        </w:rPr>
        <w:t>setup</w:t>
      </w:r>
      <w:proofErr w:type="spellEnd"/>
      <w:r w:rsidRPr="00D866B2">
        <w:rPr>
          <w:lang w:val="es-MX"/>
        </w:rPr>
        <w:t>(</w:t>
      </w:r>
      <w:proofErr w:type="gramEnd"/>
      <w:r w:rsidRPr="00D866B2">
        <w:rPr>
          <w:lang w:val="es-MX"/>
        </w:rPr>
        <w:t>) {</w:t>
      </w:r>
    </w:p>
    <w:p w14:paraId="583A6548" w14:textId="77777777" w:rsidR="00D866B2" w:rsidRPr="00D866B2" w:rsidRDefault="00D866B2" w:rsidP="00D866B2">
      <w:r w:rsidRPr="00D866B2">
        <w:rPr>
          <w:lang w:val="es-MX"/>
        </w:rPr>
        <w:t xml:space="preserve">  </w:t>
      </w:r>
      <w:proofErr w:type="spellStart"/>
      <w:r w:rsidRPr="00D866B2">
        <w:t>Serial.begin</w:t>
      </w:r>
      <w:proofErr w:type="spellEnd"/>
      <w:r w:rsidRPr="00D866B2">
        <w:t>(115200);</w:t>
      </w:r>
    </w:p>
    <w:p w14:paraId="534C5046" w14:textId="77777777" w:rsidR="00D866B2" w:rsidRPr="00D866B2" w:rsidRDefault="00D866B2" w:rsidP="00D866B2">
      <w:r w:rsidRPr="00D866B2">
        <w:t xml:space="preserve">  </w:t>
      </w:r>
      <w:proofErr w:type="spellStart"/>
      <w:proofErr w:type="gramStart"/>
      <w:r w:rsidRPr="00D866B2">
        <w:t>pinMode</w:t>
      </w:r>
      <w:proofErr w:type="spellEnd"/>
      <w:r w:rsidRPr="00D866B2">
        <w:t>(</w:t>
      </w:r>
      <w:proofErr w:type="gramEnd"/>
      <w:r w:rsidRPr="00D866B2">
        <w:t>Ane, INPUT);</w:t>
      </w:r>
    </w:p>
    <w:p w14:paraId="31B07475" w14:textId="77777777" w:rsidR="00D866B2" w:rsidRPr="00D866B2" w:rsidRDefault="00D866B2" w:rsidP="00D866B2">
      <w:pPr>
        <w:rPr>
          <w:lang w:val="es-MX"/>
        </w:rPr>
      </w:pPr>
      <w:r w:rsidRPr="00D866B2">
        <w:rPr>
          <w:lang w:val="es-MX"/>
        </w:rPr>
        <w:t>}</w:t>
      </w:r>
    </w:p>
    <w:p w14:paraId="59707CFA" w14:textId="77777777" w:rsidR="00D866B2" w:rsidRPr="00D866B2" w:rsidRDefault="00D866B2" w:rsidP="00D866B2">
      <w:pPr>
        <w:rPr>
          <w:lang w:val="es-MX"/>
        </w:rPr>
      </w:pPr>
    </w:p>
    <w:p w14:paraId="4B775FCE" w14:textId="77777777" w:rsidR="00D866B2" w:rsidRPr="00D866B2" w:rsidRDefault="00D866B2" w:rsidP="00D866B2">
      <w:pPr>
        <w:rPr>
          <w:lang w:val="es-MX"/>
        </w:rPr>
      </w:pPr>
      <w:proofErr w:type="spellStart"/>
      <w:r w:rsidRPr="00D866B2">
        <w:rPr>
          <w:lang w:val="es-MX"/>
        </w:rPr>
        <w:t>void</w:t>
      </w:r>
      <w:proofErr w:type="spellEnd"/>
      <w:r w:rsidRPr="00D866B2">
        <w:rPr>
          <w:lang w:val="es-MX"/>
        </w:rPr>
        <w:t xml:space="preserve"> </w:t>
      </w:r>
      <w:proofErr w:type="spellStart"/>
      <w:proofErr w:type="gramStart"/>
      <w:r w:rsidRPr="00D866B2">
        <w:rPr>
          <w:lang w:val="es-MX"/>
        </w:rPr>
        <w:t>loop</w:t>
      </w:r>
      <w:proofErr w:type="spellEnd"/>
      <w:r w:rsidRPr="00D866B2">
        <w:rPr>
          <w:lang w:val="es-MX"/>
        </w:rPr>
        <w:t>(</w:t>
      </w:r>
      <w:proofErr w:type="gramEnd"/>
      <w:r w:rsidRPr="00D866B2">
        <w:rPr>
          <w:lang w:val="es-MX"/>
        </w:rPr>
        <w:t>) {</w:t>
      </w:r>
    </w:p>
    <w:p w14:paraId="3DA34BA3" w14:textId="77777777" w:rsidR="00D866B2" w:rsidRPr="00D866B2" w:rsidRDefault="00D866B2" w:rsidP="00D866B2">
      <w:pPr>
        <w:rPr>
          <w:lang w:val="es-MX"/>
        </w:rPr>
      </w:pPr>
      <w:r w:rsidRPr="00D866B2">
        <w:rPr>
          <w:lang w:val="es-MX"/>
        </w:rPr>
        <w:t xml:space="preserve">  // 1. Lectura de la entrada analógica</w:t>
      </w:r>
    </w:p>
    <w:p w14:paraId="3C9971F9" w14:textId="77777777" w:rsidR="00D866B2" w:rsidRPr="00D866B2" w:rsidRDefault="00D866B2" w:rsidP="00D866B2">
      <w:pPr>
        <w:rPr>
          <w:lang w:val="es-MX"/>
        </w:rPr>
      </w:pPr>
      <w:r w:rsidRPr="00D866B2">
        <w:rPr>
          <w:lang w:val="es-MX"/>
        </w:rPr>
        <w:t xml:space="preserve">  l1 = </w:t>
      </w:r>
      <w:proofErr w:type="spellStart"/>
      <w:proofErr w:type="gramStart"/>
      <w:r w:rsidRPr="00D866B2">
        <w:rPr>
          <w:lang w:val="es-MX"/>
        </w:rPr>
        <w:t>analogRead</w:t>
      </w:r>
      <w:proofErr w:type="spellEnd"/>
      <w:r w:rsidRPr="00D866B2">
        <w:rPr>
          <w:lang w:val="es-MX"/>
        </w:rPr>
        <w:t>(</w:t>
      </w:r>
      <w:proofErr w:type="gramEnd"/>
      <w:r w:rsidRPr="00D866B2">
        <w:rPr>
          <w:lang w:val="es-MX"/>
        </w:rPr>
        <w:t>Ane);</w:t>
      </w:r>
    </w:p>
    <w:p w14:paraId="65B63B6A" w14:textId="77777777" w:rsidR="00D866B2" w:rsidRPr="00D866B2" w:rsidRDefault="00D866B2" w:rsidP="00D866B2">
      <w:pPr>
        <w:rPr>
          <w:lang w:val="es-MX"/>
        </w:rPr>
      </w:pPr>
    </w:p>
    <w:p w14:paraId="1B12492C" w14:textId="77777777" w:rsidR="00D866B2" w:rsidRPr="00D866B2" w:rsidRDefault="00D866B2" w:rsidP="00D866B2">
      <w:pPr>
        <w:rPr>
          <w:lang w:val="es-MX"/>
        </w:rPr>
      </w:pPr>
      <w:r w:rsidRPr="00D866B2">
        <w:rPr>
          <w:lang w:val="es-MX"/>
        </w:rPr>
        <w:t xml:space="preserve">  // 2. Aplicación de la función de transferencia</w:t>
      </w:r>
    </w:p>
    <w:p w14:paraId="278DD389" w14:textId="77777777" w:rsidR="00D866B2" w:rsidRPr="00D866B2" w:rsidRDefault="00D866B2" w:rsidP="00D866B2">
      <w:r w:rsidRPr="00D866B2">
        <w:rPr>
          <w:lang w:val="es-MX"/>
        </w:rPr>
        <w:t xml:space="preserve">  </w:t>
      </w:r>
      <w:r w:rsidRPr="00D866B2">
        <w:t>vel = 0.78 * l1 - 5.46;</w:t>
      </w:r>
    </w:p>
    <w:p w14:paraId="06F8EB3E" w14:textId="77777777" w:rsidR="00D866B2" w:rsidRPr="00D866B2" w:rsidRDefault="00D866B2" w:rsidP="00D866B2"/>
    <w:p w14:paraId="16654D0B" w14:textId="77777777" w:rsidR="00D866B2" w:rsidRPr="00D866B2" w:rsidRDefault="00D866B2" w:rsidP="00D866B2">
      <w:pPr>
        <w:rPr>
          <w:lang w:val="es-MX"/>
        </w:rPr>
      </w:pPr>
      <w:r w:rsidRPr="00D866B2">
        <w:t xml:space="preserve">  </w:t>
      </w:r>
      <w:r w:rsidRPr="00D866B2">
        <w:rPr>
          <w:lang w:val="es-MX"/>
        </w:rPr>
        <w:t>// 3. Imprimir resultados por Puerto Serie</w:t>
      </w:r>
    </w:p>
    <w:p w14:paraId="47495638" w14:textId="77777777" w:rsidR="00D866B2" w:rsidRPr="00D866B2" w:rsidRDefault="00D866B2" w:rsidP="00D866B2">
      <w:pPr>
        <w:rPr>
          <w:lang w:val="es-MX"/>
        </w:rPr>
      </w:pPr>
      <w:r w:rsidRPr="00D866B2">
        <w:rPr>
          <w:lang w:val="es-MX"/>
        </w:rPr>
        <w:t xml:space="preserve">  </w:t>
      </w:r>
      <w:proofErr w:type="spellStart"/>
      <w:r w:rsidRPr="00D866B2">
        <w:rPr>
          <w:lang w:val="es-MX"/>
        </w:rPr>
        <w:t>Serial.print</w:t>
      </w:r>
      <w:proofErr w:type="spellEnd"/>
      <w:r w:rsidRPr="00D866B2">
        <w:rPr>
          <w:lang w:val="es-MX"/>
        </w:rPr>
        <w:t>("Lectura ADC (l1): ");</w:t>
      </w:r>
    </w:p>
    <w:p w14:paraId="637D7729" w14:textId="77777777" w:rsidR="00D866B2" w:rsidRPr="00D866B2" w:rsidRDefault="00D866B2" w:rsidP="00D866B2">
      <w:pPr>
        <w:rPr>
          <w:lang w:val="es-MX"/>
        </w:rPr>
      </w:pPr>
      <w:r w:rsidRPr="00D866B2">
        <w:rPr>
          <w:lang w:val="es-MX"/>
        </w:rPr>
        <w:t xml:space="preserve">  </w:t>
      </w:r>
      <w:proofErr w:type="spellStart"/>
      <w:r w:rsidRPr="00D866B2">
        <w:rPr>
          <w:lang w:val="es-MX"/>
        </w:rPr>
        <w:t>Serial.print</w:t>
      </w:r>
      <w:proofErr w:type="spellEnd"/>
      <w:r w:rsidRPr="00D866B2">
        <w:rPr>
          <w:lang w:val="es-MX"/>
        </w:rPr>
        <w:t>(l1);</w:t>
      </w:r>
    </w:p>
    <w:p w14:paraId="5F515169" w14:textId="77777777" w:rsidR="00D866B2" w:rsidRPr="00D866B2" w:rsidRDefault="00D866B2" w:rsidP="00D866B2">
      <w:pPr>
        <w:rPr>
          <w:lang w:val="es-MX"/>
        </w:rPr>
      </w:pPr>
      <w:r w:rsidRPr="00D866B2">
        <w:rPr>
          <w:lang w:val="es-MX"/>
        </w:rPr>
        <w:t xml:space="preserve">  </w:t>
      </w:r>
      <w:proofErr w:type="spellStart"/>
      <w:r w:rsidRPr="00D866B2">
        <w:rPr>
          <w:lang w:val="es-MX"/>
        </w:rPr>
        <w:t>Serial.print</w:t>
      </w:r>
      <w:proofErr w:type="spellEnd"/>
      <w:r w:rsidRPr="00D866B2">
        <w:rPr>
          <w:lang w:val="es-MX"/>
        </w:rPr>
        <w:t>(" | Velocidad: ");</w:t>
      </w:r>
    </w:p>
    <w:p w14:paraId="4DAD0A1A" w14:textId="77777777" w:rsidR="00D866B2" w:rsidRPr="00D866B2" w:rsidRDefault="00D866B2" w:rsidP="00D866B2">
      <w:pPr>
        <w:rPr>
          <w:lang w:val="es-MX"/>
        </w:rPr>
      </w:pPr>
      <w:r w:rsidRPr="00D866B2">
        <w:rPr>
          <w:lang w:val="es-MX"/>
        </w:rPr>
        <w:t xml:space="preserve">  </w:t>
      </w:r>
      <w:proofErr w:type="spellStart"/>
      <w:r w:rsidRPr="00D866B2">
        <w:rPr>
          <w:lang w:val="es-MX"/>
        </w:rPr>
        <w:t>Serial.print</w:t>
      </w:r>
      <w:proofErr w:type="spellEnd"/>
      <w:r w:rsidRPr="00D866B2">
        <w:rPr>
          <w:lang w:val="es-MX"/>
        </w:rPr>
        <w:t>(</w:t>
      </w:r>
      <w:proofErr w:type="spellStart"/>
      <w:r w:rsidRPr="00D866B2">
        <w:rPr>
          <w:lang w:val="es-MX"/>
        </w:rPr>
        <w:t>vel</w:t>
      </w:r>
      <w:proofErr w:type="spellEnd"/>
      <w:r w:rsidRPr="00D866B2">
        <w:rPr>
          <w:lang w:val="es-MX"/>
        </w:rPr>
        <w:t>, 2);</w:t>
      </w:r>
    </w:p>
    <w:p w14:paraId="20053C59" w14:textId="0E567959" w:rsidR="00D866B2" w:rsidRPr="00D866B2" w:rsidRDefault="00D866B2" w:rsidP="00D866B2">
      <w:pPr>
        <w:rPr>
          <w:lang w:val="es-MX"/>
        </w:rPr>
      </w:pPr>
      <w:r w:rsidRPr="00D866B2">
        <w:rPr>
          <w:lang w:val="es-MX"/>
        </w:rPr>
        <w:t xml:space="preserve">  </w:t>
      </w:r>
      <w:proofErr w:type="spellStart"/>
      <w:r w:rsidRPr="00D866B2">
        <w:rPr>
          <w:lang w:val="es-MX"/>
        </w:rPr>
        <w:t>Serial.println</w:t>
      </w:r>
      <w:proofErr w:type="spellEnd"/>
      <w:r w:rsidRPr="00D866B2">
        <w:rPr>
          <w:lang w:val="es-MX"/>
        </w:rPr>
        <w:t>(" km/h");</w:t>
      </w:r>
    </w:p>
    <w:p w14:paraId="317EB961" w14:textId="77777777" w:rsidR="00D866B2" w:rsidRDefault="00D866B2" w:rsidP="00D866B2">
      <w:pPr>
        <w:rPr>
          <w:lang w:val="es-MX"/>
        </w:rPr>
      </w:pPr>
      <w:r w:rsidRPr="00D866B2">
        <w:rPr>
          <w:lang w:val="es-MX"/>
        </w:rPr>
        <w:t xml:space="preserve">  </w:t>
      </w:r>
      <w:proofErr w:type="spellStart"/>
      <w:proofErr w:type="gramStart"/>
      <w:r w:rsidRPr="00D866B2">
        <w:rPr>
          <w:lang w:val="es-MX"/>
        </w:rPr>
        <w:t>delay</w:t>
      </w:r>
      <w:proofErr w:type="spellEnd"/>
      <w:r w:rsidRPr="00D866B2">
        <w:rPr>
          <w:lang w:val="es-MX"/>
        </w:rPr>
        <w:t>(</w:t>
      </w:r>
      <w:proofErr w:type="gramEnd"/>
      <w:r w:rsidRPr="00D866B2">
        <w:rPr>
          <w:lang w:val="es-MX"/>
        </w:rPr>
        <w:t>1000); // Frecuencia de actualización</w:t>
      </w:r>
    </w:p>
    <w:p w14:paraId="19F7257E" w14:textId="267A00D5" w:rsidR="00D866B2" w:rsidRPr="00D866B2" w:rsidRDefault="00D866B2" w:rsidP="00D866B2">
      <w:pPr>
        <w:rPr>
          <w:lang w:val="es-MX"/>
        </w:rPr>
      </w:pPr>
      <w:r w:rsidRPr="00D866B2">
        <w:t>}</w:t>
      </w:r>
    </w:p>
    <w:p w14:paraId="1DE4DD01" w14:textId="77777777" w:rsidR="00CC1C86" w:rsidRPr="00D866B2" w:rsidRDefault="00CC1C86">
      <w:pPr>
        <w:rPr>
          <w:lang w:val="es-MX"/>
        </w:rPr>
      </w:pPr>
    </w:p>
    <w:sectPr w:rsidR="00CC1C86" w:rsidRPr="00D866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2737"/>
    <w:multiLevelType w:val="multilevel"/>
    <w:tmpl w:val="6C16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405F9"/>
    <w:multiLevelType w:val="multilevel"/>
    <w:tmpl w:val="C630B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6305566">
    <w:abstractNumId w:val="0"/>
  </w:num>
  <w:num w:numId="2" w16cid:durableId="350033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6B2"/>
    <w:rsid w:val="00140A52"/>
    <w:rsid w:val="00454995"/>
    <w:rsid w:val="007707D1"/>
    <w:rsid w:val="008C5EA4"/>
    <w:rsid w:val="00AC1BF5"/>
    <w:rsid w:val="00B9335E"/>
    <w:rsid w:val="00CC1C86"/>
    <w:rsid w:val="00D866B2"/>
    <w:rsid w:val="00D96312"/>
    <w:rsid w:val="00EA03DB"/>
    <w:rsid w:val="00F52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B7B33"/>
  <w15:chartTrackingRefBased/>
  <w15:docId w15:val="{13D1A128-199A-460D-A6FA-FB7452191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66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866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866B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866B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866B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866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66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66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66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66B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866B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866B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866B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866B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866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66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66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66B2"/>
    <w:rPr>
      <w:rFonts w:eastAsiaTheme="majorEastAsia" w:cstheme="majorBidi"/>
      <w:color w:val="272727" w:themeColor="text1" w:themeTint="D8"/>
    </w:rPr>
  </w:style>
  <w:style w:type="paragraph" w:styleId="Ttulo">
    <w:name w:val="Title"/>
    <w:basedOn w:val="Normal"/>
    <w:next w:val="Normal"/>
    <w:link w:val="TtuloCar"/>
    <w:uiPriority w:val="10"/>
    <w:qFormat/>
    <w:rsid w:val="00D86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66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66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66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66B2"/>
    <w:pPr>
      <w:spacing w:before="160"/>
      <w:jc w:val="center"/>
    </w:pPr>
    <w:rPr>
      <w:i/>
      <w:iCs/>
      <w:color w:val="404040" w:themeColor="text1" w:themeTint="BF"/>
    </w:rPr>
  </w:style>
  <w:style w:type="character" w:customStyle="1" w:styleId="CitaCar">
    <w:name w:val="Cita Car"/>
    <w:basedOn w:val="Fuentedeprrafopredeter"/>
    <w:link w:val="Cita"/>
    <w:uiPriority w:val="29"/>
    <w:rsid w:val="00D866B2"/>
    <w:rPr>
      <w:i/>
      <w:iCs/>
      <w:color w:val="404040" w:themeColor="text1" w:themeTint="BF"/>
    </w:rPr>
  </w:style>
  <w:style w:type="paragraph" w:styleId="Prrafodelista">
    <w:name w:val="List Paragraph"/>
    <w:basedOn w:val="Normal"/>
    <w:uiPriority w:val="34"/>
    <w:qFormat/>
    <w:rsid w:val="00D866B2"/>
    <w:pPr>
      <w:ind w:left="720"/>
      <w:contextualSpacing/>
    </w:pPr>
  </w:style>
  <w:style w:type="character" w:styleId="nfasisintenso">
    <w:name w:val="Intense Emphasis"/>
    <w:basedOn w:val="Fuentedeprrafopredeter"/>
    <w:uiPriority w:val="21"/>
    <w:qFormat/>
    <w:rsid w:val="00D866B2"/>
    <w:rPr>
      <w:i/>
      <w:iCs/>
      <w:color w:val="2F5496" w:themeColor="accent1" w:themeShade="BF"/>
    </w:rPr>
  </w:style>
  <w:style w:type="paragraph" w:styleId="Citadestacada">
    <w:name w:val="Intense Quote"/>
    <w:basedOn w:val="Normal"/>
    <w:next w:val="Normal"/>
    <w:link w:val="CitadestacadaCar"/>
    <w:uiPriority w:val="30"/>
    <w:qFormat/>
    <w:rsid w:val="00D866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866B2"/>
    <w:rPr>
      <w:i/>
      <w:iCs/>
      <w:color w:val="2F5496" w:themeColor="accent1" w:themeShade="BF"/>
    </w:rPr>
  </w:style>
  <w:style w:type="character" w:styleId="Referenciaintensa">
    <w:name w:val="Intense Reference"/>
    <w:basedOn w:val="Fuentedeprrafopredeter"/>
    <w:uiPriority w:val="32"/>
    <w:qFormat/>
    <w:rsid w:val="00D866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382</Words>
  <Characters>2184</Characters>
  <Application>Microsoft Office Word</Application>
  <DocSecurity>0</DocSecurity>
  <Lines>18</Lines>
  <Paragraphs>5</Paragraphs>
  <ScaleCrop>false</ScaleCrop>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Familia Espinosa R</dc:creator>
  <cp:keywords/>
  <dc:description/>
  <cp:lastModifiedBy>Familia Espinosa R</cp:lastModifiedBy>
  <cp:revision>1</cp:revision>
  <dcterms:created xsi:type="dcterms:W3CDTF">2026-08-03T03:07:00Z</dcterms:created>
  <dcterms:modified xsi:type="dcterms:W3CDTF">2026-08-03T03:17:00Z</dcterms:modified>
</cp:coreProperties>
</file>