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40E" w:rsidRPr="00B142F5" w:rsidRDefault="0087440E" w:rsidP="0087440E">
      <w:pPr>
        <w:pStyle w:val="Title"/>
        <w:rPr>
          <w:rFonts w:ascii="Times New Roman" w:hAnsi="Times New Roman" w:cs="Times New Roman"/>
          <w:sz w:val="32"/>
          <w:szCs w:val="32"/>
        </w:rPr>
      </w:pPr>
      <w:r w:rsidRPr="00B142F5">
        <w:rPr>
          <w:rFonts w:ascii="Times New Roman" w:hAnsi="Times New Roman" w:cs="Times New Roman"/>
          <w:sz w:val="32"/>
          <w:szCs w:val="32"/>
        </w:rPr>
        <w:t>Temasek Polytechnic</w:t>
      </w:r>
    </w:p>
    <w:p w:rsidR="0087440E" w:rsidRDefault="0087440E" w:rsidP="0087440E">
      <w:pPr>
        <w:pStyle w:val="Title"/>
        <w:rPr>
          <w:rFonts w:ascii="Times New Roman" w:hAnsi="Times New Roman" w:cs="Times New Roman"/>
          <w:sz w:val="32"/>
          <w:szCs w:val="32"/>
        </w:rPr>
      </w:pPr>
      <w:r w:rsidRPr="00B142F5">
        <w:rPr>
          <w:rFonts w:ascii="Times New Roman" w:hAnsi="Times New Roman" w:cs="Times New Roman"/>
          <w:sz w:val="32"/>
          <w:szCs w:val="32"/>
        </w:rPr>
        <w:t xml:space="preserve">School of Informatics and IT </w:t>
      </w:r>
    </w:p>
    <w:p w:rsidR="0087440E" w:rsidRPr="00B142F5" w:rsidRDefault="0087440E" w:rsidP="0087440E">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rsidR="0087440E" w:rsidRDefault="0087440E" w:rsidP="0087440E">
      <w:pPr>
        <w:jc w:val="center"/>
        <w:rPr>
          <w:b/>
          <w:sz w:val="32"/>
        </w:rPr>
      </w:pPr>
      <w:r>
        <w:rPr>
          <w:b/>
          <w:sz w:val="32"/>
        </w:rPr>
        <w:t>Diploma in Information Technology (IT)</w:t>
      </w:r>
    </w:p>
    <w:p w:rsidR="0087440E" w:rsidRPr="00853E0E" w:rsidRDefault="0087440E" w:rsidP="0087440E"/>
    <w:p w:rsidR="0087440E" w:rsidRDefault="0087440E" w:rsidP="0087440E">
      <w:pPr>
        <w:jc w:val="center"/>
        <w:rPr>
          <w:sz w:val="44"/>
        </w:rPr>
      </w:pPr>
      <w:r>
        <w:rPr>
          <w:sz w:val="44"/>
        </w:rPr>
        <w:t>Meeting Minutes</w:t>
      </w:r>
    </w:p>
    <w:p w:rsidR="0087440E" w:rsidRPr="0044076E" w:rsidRDefault="0087440E" w:rsidP="0087440E">
      <w:pPr>
        <w:jc w:val="center"/>
        <w:rPr>
          <w:sz w:val="44"/>
          <w:lang w:val="en-GB"/>
        </w:rPr>
      </w:pPr>
    </w:p>
    <w:p w:rsidR="0087440E" w:rsidRPr="0044076E" w:rsidRDefault="0087440E" w:rsidP="0087440E">
      <w:pPr>
        <w:rPr>
          <w:b/>
          <w:sz w:val="28"/>
          <w:lang w:val="en-GB"/>
        </w:rPr>
      </w:pPr>
      <w:r w:rsidRPr="0044076E">
        <w:rPr>
          <w:b/>
          <w:sz w:val="28"/>
          <w:lang w:val="en-GB"/>
        </w:rPr>
        <w:t>Project Particulars</w:t>
      </w:r>
    </w:p>
    <w:p w:rsidR="0087440E" w:rsidRPr="0044076E" w:rsidRDefault="0087440E" w:rsidP="0087440E">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87440E" w:rsidRPr="00FE13EA" w:rsidTr="00374234">
        <w:tc>
          <w:tcPr>
            <w:tcW w:w="2317"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sz w:val="28"/>
              </w:rPr>
            </w:pPr>
            <w:r w:rsidRPr="00FE13EA">
              <w:rPr>
                <w:b/>
                <w:sz w:val="28"/>
              </w:rPr>
              <w:t>Tutor</w:t>
            </w:r>
          </w:p>
          <w:p w:rsidR="0087440E" w:rsidRPr="00FE13EA" w:rsidRDefault="0087440E" w:rsidP="00374234">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sz w:val="28"/>
              </w:rPr>
            </w:pPr>
            <w:r w:rsidRPr="00FE13EA">
              <w:rPr>
                <w:sz w:val="28"/>
              </w:rPr>
              <w:t>Mr Mel Goh</w:t>
            </w:r>
          </w:p>
        </w:tc>
      </w:tr>
      <w:tr w:rsidR="0087440E" w:rsidRPr="00FE13EA" w:rsidTr="00374234">
        <w:tc>
          <w:tcPr>
            <w:tcW w:w="2317"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sz w:val="28"/>
              </w:rPr>
            </w:pPr>
            <w:r w:rsidRPr="00FE13EA">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sz w:val="28"/>
              </w:rPr>
            </w:pPr>
            <w:r w:rsidRPr="00FE13EA">
              <w:rPr>
                <w:sz w:val="28"/>
              </w:rPr>
              <w:t>P04</w:t>
            </w:r>
          </w:p>
          <w:p w:rsidR="0087440E" w:rsidRPr="00FE13EA" w:rsidRDefault="0087440E" w:rsidP="00374234">
            <w:pPr>
              <w:rPr>
                <w:sz w:val="28"/>
              </w:rPr>
            </w:pPr>
          </w:p>
        </w:tc>
      </w:tr>
      <w:tr w:rsidR="0087440E" w:rsidRPr="00FE13EA" w:rsidTr="00374234">
        <w:tc>
          <w:tcPr>
            <w:tcW w:w="2317"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sz w:val="28"/>
              </w:rPr>
            </w:pPr>
            <w:r w:rsidRPr="00FE13EA">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sz w:val="28"/>
                <w:szCs w:val="28"/>
              </w:rPr>
            </w:pPr>
            <w:r w:rsidRPr="00FE13EA">
              <w:rPr>
                <w:sz w:val="28"/>
                <w:szCs w:val="28"/>
              </w:rPr>
              <w:t>Delonix Regia</w:t>
            </w:r>
            <w:r w:rsidRPr="00FE13EA">
              <w:rPr>
                <w:sz w:val="28"/>
              </w:rPr>
              <w:t xml:space="preserve"> Hotel Management </w:t>
            </w:r>
            <w:r w:rsidRPr="00FE13EA">
              <w:rPr>
                <w:sz w:val="28"/>
                <w:szCs w:val="28"/>
              </w:rPr>
              <w:t xml:space="preserve">System </w:t>
            </w:r>
          </w:p>
          <w:p w:rsidR="0087440E" w:rsidRPr="00FE13EA" w:rsidRDefault="0087440E" w:rsidP="00374234">
            <w:pPr>
              <w:rPr>
                <w:sz w:val="28"/>
              </w:rPr>
            </w:pPr>
          </w:p>
          <w:p w:rsidR="0087440E" w:rsidRPr="00FE13EA" w:rsidRDefault="0087440E" w:rsidP="00374234">
            <w:pPr>
              <w:rPr>
                <w:sz w:val="28"/>
              </w:rPr>
            </w:pPr>
          </w:p>
        </w:tc>
      </w:tr>
    </w:tbl>
    <w:p w:rsidR="0087440E" w:rsidRPr="0044076E" w:rsidRDefault="0087440E" w:rsidP="0087440E">
      <w:pPr>
        <w:rPr>
          <w:lang w:val="en-GB"/>
        </w:rPr>
      </w:pPr>
    </w:p>
    <w:p w:rsidR="0087440E" w:rsidRPr="0044076E" w:rsidRDefault="0087440E" w:rsidP="0087440E">
      <w:pPr>
        <w:rPr>
          <w:lang w:val="en-GB"/>
        </w:rPr>
      </w:pPr>
    </w:p>
    <w:p w:rsidR="0087440E" w:rsidRPr="0044076E" w:rsidRDefault="0087440E" w:rsidP="0087440E">
      <w:pPr>
        <w:rPr>
          <w:b/>
          <w:sz w:val="28"/>
          <w:lang w:val="en-GB"/>
        </w:rPr>
      </w:pPr>
      <w:r w:rsidRPr="0044076E">
        <w:rPr>
          <w:b/>
          <w:sz w:val="28"/>
          <w:lang w:val="en-GB"/>
        </w:rPr>
        <w:t>Project Team’s Particulars</w:t>
      </w:r>
    </w:p>
    <w:p w:rsidR="0087440E" w:rsidRPr="0044076E" w:rsidRDefault="0087440E" w:rsidP="0087440E">
      <w:pPr>
        <w:rPr>
          <w:b/>
          <w:sz w:val="28"/>
          <w:lang w:val="en-G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87440E" w:rsidRPr="00FE13EA" w:rsidTr="00374234">
        <w:tc>
          <w:tcPr>
            <w:tcW w:w="2268"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sz w:val="28"/>
                <w:lang w:val="en-GB"/>
              </w:rPr>
            </w:pPr>
            <w:r w:rsidRPr="00FE13EA">
              <w:rPr>
                <w:b/>
                <w:sz w:val="28"/>
                <w:lang w:val="en-GB"/>
              </w:rPr>
              <w:t>Matric Number</w:t>
            </w:r>
          </w:p>
        </w:tc>
        <w:tc>
          <w:tcPr>
            <w:tcW w:w="7200"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sz w:val="28"/>
                <w:lang w:val="en-GB"/>
              </w:rPr>
            </w:pPr>
            <w:r w:rsidRPr="00FE13EA">
              <w:rPr>
                <w:b/>
                <w:sz w:val="28"/>
                <w:lang w:val="en-GB"/>
              </w:rPr>
              <w:t>Student Name</w:t>
            </w:r>
          </w:p>
        </w:tc>
      </w:tr>
      <w:tr w:rsidR="0087440E" w:rsidRPr="00FE13EA" w:rsidTr="00374234">
        <w:tc>
          <w:tcPr>
            <w:tcW w:w="2268"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lang w:val="en-GB"/>
              </w:rPr>
            </w:pPr>
            <w:r w:rsidRPr="00FE13EA">
              <w:rPr>
                <w:b/>
                <w:lang w:val="en-GB"/>
              </w:rPr>
              <w:t>1405387J</w:t>
            </w:r>
          </w:p>
        </w:tc>
        <w:tc>
          <w:tcPr>
            <w:tcW w:w="7200"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lang w:val="en-GB"/>
              </w:rPr>
            </w:pPr>
            <w:r w:rsidRPr="00FE13EA">
              <w:rPr>
                <w:b/>
                <w:lang w:val="en-GB"/>
              </w:rPr>
              <w:t>Vivian Tan Li Ying</w:t>
            </w:r>
          </w:p>
          <w:p w:rsidR="0087440E" w:rsidRPr="00FE13EA" w:rsidRDefault="0087440E" w:rsidP="00374234">
            <w:pPr>
              <w:rPr>
                <w:b/>
                <w:lang w:val="en-GB"/>
              </w:rPr>
            </w:pPr>
          </w:p>
        </w:tc>
      </w:tr>
      <w:tr w:rsidR="0087440E" w:rsidRPr="00FE13EA" w:rsidTr="00374234">
        <w:tc>
          <w:tcPr>
            <w:tcW w:w="2268"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lang w:val="en-GB"/>
              </w:rPr>
            </w:pPr>
            <w:r w:rsidRPr="00FE13EA">
              <w:rPr>
                <w:b/>
                <w:lang w:val="en-GB"/>
              </w:rPr>
              <w:t>1406932B</w:t>
            </w:r>
          </w:p>
        </w:tc>
        <w:tc>
          <w:tcPr>
            <w:tcW w:w="7200"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lang w:val="en-GB"/>
              </w:rPr>
            </w:pPr>
            <w:r w:rsidRPr="00FE13EA">
              <w:rPr>
                <w:b/>
                <w:lang w:val="en-GB"/>
              </w:rPr>
              <w:t>Daniel Toh</w:t>
            </w:r>
          </w:p>
          <w:p w:rsidR="0087440E" w:rsidRPr="00FE13EA" w:rsidRDefault="0087440E" w:rsidP="00374234">
            <w:pPr>
              <w:rPr>
                <w:b/>
                <w:lang w:val="en-GB"/>
              </w:rPr>
            </w:pPr>
          </w:p>
        </w:tc>
      </w:tr>
      <w:tr w:rsidR="0087440E" w:rsidRPr="00FE13EA" w:rsidTr="00374234">
        <w:tc>
          <w:tcPr>
            <w:tcW w:w="2268"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lang w:val="en-GB"/>
              </w:rPr>
            </w:pPr>
            <w:r w:rsidRPr="00FE13EA">
              <w:rPr>
                <w:b/>
                <w:lang w:val="en-GB"/>
              </w:rPr>
              <w:t>1400797E</w:t>
            </w:r>
          </w:p>
        </w:tc>
        <w:tc>
          <w:tcPr>
            <w:tcW w:w="7200"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lang w:val="en-GB"/>
              </w:rPr>
            </w:pPr>
            <w:r w:rsidRPr="00FE13EA">
              <w:rPr>
                <w:b/>
                <w:lang w:val="en-GB"/>
              </w:rPr>
              <w:t>Edmund Yeo</w:t>
            </w:r>
          </w:p>
          <w:p w:rsidR="0087440E" w:rsidRPr="00FE13EA" w:rsidRDefault="0087440E" w:rsidP="00374234">
            <w:pPr>
              <w:rPr>
                <w:b/>
                <w:lang w:val="en-GB"/>
              </w:rPr>
            </w:pPr>
          </w:p>
        </w:tc>
      </w:tr>
      <w:tr w:rsidR="0087440E" w:rsidRPr="00FE13EA" w:rsidTr="00374234">
        <w:tc>
          <w:tcPr>
            <w:tcW w:w="2268"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lang w:val="en-GB"/>
              </w:rPr>
            </w:pPr>
            <w:r w:rsidRPr="00FE13EA">
              <w:rPr>
                <w:b/>
                <w:lang w:val="en-GB"/>
              </w:rPr>
              <w:t>1407193J</w:t>
            </w:r>
          </w:p>
        </w:tc>
        <w:tc>
          <w:tcPr>
            <w:tcW w:w="7200" w:type="dxa"/>
            <w:tcBorders>
              <w:top w:val="single" w:sz="6" w:space="0" w:color="000000"/>
              <w:left w:val="single" w:sz="6" w:space="0" w:color="000000"/>
              <w:bottom w:val="single" w:sz="6" w:space="0" w:color="000000"/>
              <w:right w:val="single" w:sz="6" w:space="0" w:color="000000"/>
            </w:tcBorders>
          </w:tcPr>
          <w:p w:rsidR="0087440E" w:rsidRPr="00FE13EA" w:rsidRDefault="0087440E" w:rsidP="00374234">
            <w:pPr>
              <w:rPr>
                <w:b/>
                <w:lang w:val="en-GB"/>
              </w:rPr>
            </w:pPr>
            <w:r w:rsidRPr="00FE13EA">
              <w:rPr>
                <w:b/>
                <w:lang w:val="en-GB"/>
              </w:rPr>
              <w:t>Dominic Ng</w:t>
            </w:r>
          </w:p>
          <w:p w:rsidR="0087440E" w:rsidRPr="00FE13EA" w:rsidRDefault="0087440E" w:rsidP="00374234">
            <w:pPr>
              <w:rPr>
                <w:b/>
                <w:lang w:val="en-GB"/>
              </w:rPr>
            </w:pPr>
          </w:p>
        </w:tc>
      </w:tr>
    </w:tbl>
    <w:p w:rsidR="0087440E" w:rsidRPr="0044076E" w:rsidRDefault="0087440E" w:rsidP="0087440E">
      <w:pPr>
        <w:rPr>
          <w:lang w:val="en-GB"/>
        </w:rPr>
      </w:pPr>
    </w:p>
    <w:p w:rsidR="0087440E" w:rsidRPr="006005B9" w:rsidRDefault="0087440E" w:rsidP="0087440E">
      <w:pPr>
        <w:pStyle w:val="Title"/>
        <w:rPr>
          <w:rFonts w:ascii="Times New Roman" w:hAnsi="Times New Roman" w:cs="Times New Roman"/>
          <w:b w:val="0"/>
          <w:color w:val="0000FF"/>
          <w:sz w:val="24"/>
          <w:szCs w:val="24"/>
        </w:rPr>
      </w:pPr>
      <w:r>
        <w:br w:type="page"/>
      </w:r>
    </w:p>
    <w:tbl>
      <w:tblPr>
        <w:tblW w:w="0" w:type="auto"/>
        <w:tblLayout w:type="fixed"/>
        <w:tblLook w:val="0000" w:firstRow="0" w:lastRow="0" w:firstColumn="0" w:lastColumn="0" w:noHBand="0" w:noVBand="0"/>
      </w:tblPr>
      <w:tblGrid>
        <w:gridCol w:w="1458"/>
        <w:gridCol w:w="1755"/>
        <w:gridCol w:w="4275"/>
        <w:gridCol w:w="1755"/>
      </w:tblGrid>
      <w:tr w:rsidR="0087440E" w:rsidRPr="00FE13EA" w:rsidTr="00374234">
        <w:tc>
          <w:tcPr>
            <w:tcW w:w="1458" w:type="dxa"/>
            <w:tcBorders>
              <w:top w:val="nil"/>
              <w:left w:val="nil"/>
              <w:bottom w:val="nil"/>
              <w:right w:val="nil"/>
            </w:tcBorders>
          </w:tcPr>
          <w:p w:rsidR="0087440E" w:rsidRPr="00FE13EA" w:rsidRDefault="0087440E" w:rsidP="00374234">
            <w:r w:rsidRPr="00FE13EA">
              <w:lastRenderedPageBreak/>
              <w:t xml:space="preserve">Date: </w:t>
            </w:r>
          </w:p>
        </w:tc>
        <w:tc>
          <w:tcPr>
            <w:tcW w:w="6030" w:type="dxa"/>
            <w:gridSpan w:val="2"/>
            <w:tcBorders>
              <w:top w:val="nil"/>
              <w:left w:val="nil"/>
              <w:bottom w:val="nil"/>
              <w:right w:val="nil"/>
            </w:tcBorders>
          </w:tcPr>
          <w:p w:rsidR="0087440E" w:rsidRPr="00FE13EA" w:rsidRDefault="0087440E" w:rsidP="00374234">
            <w:r w:rsidRPr="00FE13EA">
              <w:t>24/05/2016</w:t>
            </w:r>
          </w:p>
        </w:tc>
        <w:tc>
          <w:tcPr>
            <w:tcW w:w="1755" w:type="dxa"/>
            <w:tcBorders>
              <w:top w:val="nil"/>
              <w:left w:val="nil"/>
              <w:bottom w:val="nil"/>
              <w:right w:val="nil"/>
            </w:tcBorders>
          </w:tcPr>
          <w:p w:rsidR="0087440E" w:rsidRPr="00FE13EA" w:rsidRDefault="0087440E" w:rsidP="00374234"/>
        </w:tc>
      </w:tr>
      <w:tr w:rsidR="0087440E" w:rsidRPr="00FE13EA" w:rsidTr="00374234">
        <w:tc>
          <w:tcPr>
            <w:tcW w:w="1458" w:type="dxa"/>
            <w:tcBorders>
              <w:top w:val="nil"/>
              <w:left w:val="nil"/>
              <w:bottom w:val="nil"/>
              <w:right w:val="nil"/>
            </w:tcBorders>
          </w:tcPr>
          <w:p w:rsidR="0087440E" w:rsidRPr="00FE13EA" w:rsidRDefault="0087440E" w:rsidP="00374234"/>
        </w:tc>
        <w:tc>
          <w:tcPr>
            <w:tcW w:w="6030" w:type="dxa"/>
            <w:gridSpan w:val="2"/>
            <w:tcBorders>
              <w:top w:val="nil"/>
              <w:left w:val="nil"/>
              <w:bottom w:val="nil"/>
              <w:right w:val="nil"/>
            </w:tcBorders>
          </w:tcPr>
          <w:p w:rsidR="0087440E" w:rsidRPr="00FE13EA" w:rsidRDefault="0087440E" w:rsidP="00374234"/>
        </w:tc>
        <w:tc>
          <w:tcPr>
            <w:tcW w:w="1755" w:type="dxa"/>
            <w:tcBorders>
              <w:top w:val="nil"/>
              <w:left w:val="nil"/>
              <w:bottom w:val="nil"/>
              <w:right w:val="nil"/>
            </w:tcBorders>
          </w:tcPr>
          <w:p w:rsidR="0087440E" w:rsidRPr="00FE13EA" w:rsidRDefault="0087440E" w:rsidP="00374234"/>
        </w:tc>
      </w:tr>
      <w:tr w:rsidR="0087440E" w:rsidRPr="00FE13EA" w:rsidTr="00374234">
        <w:tc>
          <w:tcPr>
            <w:tcW w:w="1458" w:type="dxa"/>
            <w:tcBorders>
              <w:top w:val="nil"/>
              <w:left w:val="nil"/>
              <w:bottom w:val="nil"/>
              <w:right w:val="nil"/>
            </w:tcBorders>
          </w:tcPr>
          <w:p w:rsidR="0087440E" w:rsidRPr="00FE13EA" w:rsidRDefault="0087440E" w:rsidP="00374234">
            <w:r w:rsidRPr="00FE13EA">
              <w:t xml:space="preserve">Venue: </w:t>
            </w:r>
          </w:p>
        </w:tc>
        <w:tc>
          <w:tcPr>
            <w:tcW w:w="6030" w:type="dxa"/>
            <w:gridSpan w:val="2"/>
            <w:tcBorders>
              <w:top w:val="nil"/>
              <w:left w:val="nil"/>
              <w:bottom w:val="nil"/>
              <w:right w:val="nil"/>
            </w:tcBorders>
          </w:tcPr>
          <w:p w:rsidR="0087440E" w:rsidRPr="00FE13EA" w:rsidRDefault="0087440E" w:rsidP="00374234">
            <w:r w:rsidRPr="00FE13EA">
              <w:t>TP IIT School Level 7 – Project Room 1</w:t>
            </w:r>
          </w:p>
        </w:tc>
        <w:tc>
          <w:tcPr>
            <w:tcW w:w="1755" w:type="dxa"/>
            <w:tcBorders>
              <w:top w:val="nil"/>
              <w:left w:val="nil"/>
              <w:bottom w:val="nil"/>
              <w:right w:val="nil"/>
            </w:tcBorders>
          </w:tcPr>
          <w:p w:rsidR="0087440E" w:rsidRPr="00FE13EA" w:rsidRDefault="0087440E" w:rsidP="00374234"/>
        </w:tc>
      </w:tr>
      <w:tr w:rsidR="0087440E" w:rsidRPr="00FE13EA" w:rsidTr="00374234">
        <w:tc>
          <w:tcPr>
            <w:tcW w:w="1458" w:type="dxa"/>
            <w:tcBorders>
              <w:top w:val="nil"/>
              <w:left w:val="nil"/>
              <w:bottom w:val="nil"/>
              <w:right w:val="nil"/>
            </w:tcBorders>
          </w:tcPr>
          <w:p w:rsidR="0087440E" w:rsidRPr="00FE13EA" w:rsidRDefault="0087440E" w:rsidP="00374234"/>
        </w:tc>
        <w:tc>
          <w:tcPr>
            <w:tcW w:w="6030" w:type="dxa"/>
            <w:gridSpan w:val="2"/>
            <w:tcBorders>
              <w:top w:val="nil"/>
              <w:left w:val="nil"/>
              <w:right w:val="nil"/>
            </w:tcBorders>
          </w:tcPr>
          <w:p w:rsidR="0087440E" w:rsidRPr="00FE13EA" w:rsidRDefault="0087440E" w:rsidP="00374234"/>
        </w:tc>
        <w:tc>
          <w:tcPr>
            <w:tcW w:w="1755" w:type="dxa"/>
            <w:tcBorders>
              <w:top w:val="nil"/>
              <w:left w:val="nil"/>
              <w:right w:val="nil"/>
            </w:tcBorders>
          </w:tcPr>
          <w:p w:rsidR="0087440E" w:rsidRPr="00FE13EA" w:rsidRDefault="0087440E" w:rsidP="00374234"/>
        </w:tc>
      </w:tr>
      <w:tr w:rsidR="0087440E" w:rsidRPr="00FE13EA" w:rsidTr="00374234">
        <w:tc>
          <w:tcPr>
            <w:tcW w:w="1458" w:type="dxa"/>
            <w:tcBorders>
              <w:top w:val="nil"/>
              <w:left w:val="nil"/>
              <w:bottom w:val="nil"/>
              <w:right w:val="nil"/>
            </w:tcBorders>
          </w:tcPr>
          <w:p w:rsidR="0087440E" w:rsidRPr="00FE13EA" w:rsidRDefault="0087440E" w:rsidP="00374234">
            <w:r w:rsidRPr="00FE13EA">
              <w:t xml:space="preserve">Present: </w:t>
            </w:r>
          </w:p>
        </w:tc>
        <w:tc>
          <w:tcPr>
            <w:tcW w:w="6030" w:type="dxa"/>
            <w:gridSpan w:val="2"/>
            <w:tcBorders>
              <w:top w:val="nil"/>
              <w:left w:val="nil"/>
              <w:bottom w:val="nil"/>
              <w:right w:val="nil"/>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9"/>
              <w:gridCol w:w="2900"/>
            </w:tblGrid>
            <w:tr w:rsidR="0087440E" w:rsidRPr="00FE13EA" w:rsidTr="00374234">
              <w:tc>
                <w:tcPr>
                  <w:tcW w:w="2899" w:type="dxa"/>
                  <w:tcBorders>
                    <w:top w:val="nil"/>
                    <w:left w:val="single" w:sz="4" w:space="0" w:color="FFFFFF"/>
                    <w:bottom w:val="nil"/>
                    <w:right w:val="single" w:sz="4" w:space="0" w:color="FFFFFF"/>
                  </w:tcBorders>
                  <w:shd w:val="clear" w:color="auto" w:fill="auto"/>
                </w:tcPr>
                <w:p w:rsidR="0087440E" w:rsidRPr="00FE13EA" w:rsidRDefault="0087440E" w:rsidP="00374234">
                  <w:r w:rsidRPr="00FE13EA">
                    <w:t>Daniel Toh</w:t>
                  </w:r>
                </w:p>
              </w:tc>
              <w:tc>
                <w:tcPr>
                  <w:tcW w:w="2900" w:type="dxa"/>
                  <w:tcBorders>
                    <w:top w:val="single" w:sz="4" w:space="0" w:color="FFFFFF"/>
                    <w:left w:val="single" w:sz="4" w:space="0" w:color="FFFFFF"/>
                    <w:bottom w:val="single" w:sz="4" w:space="0" w:color="FFFFFF"/>
                    <w:right w:val="single" w:sz="4" w:space="0" w:color="FFFFFF"/>
                  </w:tcBorders>
                  <w:shd w:val="clear" w:color="auto" w:fill="auto"/>
                </w:tcPr>
                <w:p w:rsidR="0087440E" w:rsidRPr="00FE13EA" w:rsidRDefault="0087440E" w:rsidP="00374234">
                  <w:r w:rsidRPr="00FE13EA">
                    <w:t>Lead Developer</w:t>
                  </w:r>
                </w:p>
              </w:tc>
            </w:tr>
            <w:tr w:rsidR="0087440E" w:rsidRPr="00FE13EA" w:rsidTr="00374234">
              <w:tc>
                <w:tcPr>
                  <w:tcW w:w="2899" w:type="dxa"/>
                  <w:tcBorders>
                    <w:top w:val="nil"/>
                    <w:left w:val="single" w:sz="4" w:space="0" w:color="FFFFFF"/>
                    <w:bottom w:val="single" w:sz="4" w:space="0" w:color="FFFFFF"/>
                    <w:right w:val="single" w:sz="4" w:space="0" w:color="FFFFFF"/>
                  </w:tcBorders>
                  <w:shd w:val="clear" w:color="auto" w:fill="auto"/>
                </w:tcPr>
                <w:p w:rsidR="0087440E" w:rsidRPr="00FE13EA" w:rsidRDefault="0087440E" w:rsidP="00374234">
                  <w:r w:rsidRPr="00FE13EA">
                    <w:t>Edmund Yeo</w:t>
                  </w:r>
                </w:p>
              </w:tc>
              <w:tc>
                <w:tcPr>
                  <w:tcW w:w="2900" w:type="dxa"/>
                  <w:tcBorders>
                    <w:top w:val="single" w:sz="4" w:space="0" w:color="FFFFFF"/>
                    <w:left w:val="single" w:sz="4" w:space="0" w:color="FFFFFF"/>
                    <w:bottom w:val="single" w:sz="4" w:space="0" w:color="FFFFFF"/>
                    <w:right w:val="single" w:sz="4" w:space="0" w:color="FFFFFF"/>
                  </w:tcBorders>
                  <w:shd w:val="clear" w:color="auto" w:fill="auto"/>
                </w:tcPr>
                <w:p w:rsidR="0087440E" w:rsidRPr="00FE13EA" w:rsidRDefault="0087440E" w:rsidP="00374234">
                  <w:r w:rsidRPr="00FE13EA">
                    <w:t>Architecture Design</w:t>
                  </w:r>
                </w:p>
              </w:tc>
            </w:tr>
            <w:tr w:rsidR="0087440E" w:rsidRPr="00FE13EA" w:rsidTr="00374234">
              <w:tc>
                <w:tcPr>
                  <w:tcW w:w="2899" w:type="dxa"/>
                  <w:tcBorders>
                    <w:top w:val="single" w:sz="4" w:space="0" w:color="FFFFFF"/>
                    <w:left w:val="single" w:sz="4" w:space="0" w:color="FFFFFF"/>
                    <w:bottom w:val="single" w:sz="4" w:space="0" w:color="FFFFFF"/>
                    <w:right w:val="single" w:sz="4" w:space="0" w:color="FFFFFF"/>
                  </w:tcBorders>
                  <w:shd w:val="clear" w:color="auto" w:fill="auto"/>
                </w:tcPr>
                <w:p w:rsidR="0087440E" w:rsidRPr="00FE13EA" w:rsidRDefault="0087440E" w:rsidP="00374234">
                  <w:r w:rsidRPr="00FE13EA">
                    <w:t>Dominic Ng</w:t>
                  </w:r>
                </w:p>
              </w:tc>
              <w:tc>
                <w:tcPr>
                  <w:tcW w:w="2900" w:type="dxa"/>
                  <w:tcBorders>
                    <w:top w:val="single" w:sz="4" w:space="0" w:color="FFFFFF"/>
                    <w:left w:val="single" w:sz="4" w:space="0" w:color="FFFFFF"/>
                    <w:bottom w:val="single" w:sz="4" w:space="0" w:color="FFFFFF"/>
                    <w:right w:val="single" w:sz="4" w:space="0" w:color="FFFFFF"/>
                  </w:tcBorders>
                  <w:shd w:val="clear" w:color="auto" w:fill="auto"/>
                </w:tcPr>
                <w:p w:rsidR="0087440E" w:rsidRPr="00FE13EA" w:rsidRDefault="0087440E" w:rsidP="00374234">
                  <w:r w:rsidRPr="00FE13EA">
                    <w:t>UX Engineer</w:t>
                  </w:r>
                </w:p>
              </w:tc>
            </w:tr>
            <w:tr w:rsidR="0087440E" w:rsidRPr="00FE13EA" w:rsidTr="00374234">
              <w:tc>
                <w:tcPr>
                  <w:tcW w:w="2899" w:type="dxa"/>
                  <w:tcBorders>
                    <w:top w:val="single" w:sz="4" w:space="0" w:color="FFFFFF"/>
                    <w:left w:val="single" w:sz="4" w:space="0" w:color="FFFFFF"/>
                    <w:bottom w:val="single" w:sz="4" w:space="0" w:color="FFFFFF"/>
                    <w:right w:val="single" w:sz="4" w:space="0" w:color="FFFFFF"/>
                  </w:tcBorders>
                  <w:shd w:val="clear" w:color="auto" w:fill="auto"/>
                </w:tcPr>
                <w:p w:rsidR="0087440E" w:rsidRPr="00FE13EA" w:rsidRDefault="0087440E" w:rsidP="00374234">
                  <w:r w:rsidRPr="00FE13EA">
                    <w:t xml:space="preserve">Vivian Tan </w:t>
                  </w:r>
                </w:p>
              </w:tc>
              <w:tc>
                <w:tcPr>
                  <w:tcW w:w="2900" w:type="dxa"/>
                  <w:tcBorders>
                    <w:top w:val="single" w:sz="4" w:space="0" w:color="FFFFFF"/>
                    <w:left w:val="single" w:sz="4" w:space="0" w:color="FFFFFF"/>
                    <w:bottom w:val="single" w:sz="4" w:space="0" w:color="FFFFFF"/>
                    <w:right w:val="single" w:sz="4" w:space="0" w:color="FFFFFF"/>
                  </w:tcBorders>
                  <w:shd w:val="clear" w:color="auto" w:fill="auto"/>
                </w:tcPr>
                <w:p w:rsidR="0087440E" w:rsidRPr="00FE13EA" w:rsidRDefault="0087440E" w:rsidP="00374234">
                  <w:r w:rsidRPr="00FE13EA">
                    <w:t>Database Designer</w:t>
                  </w:r>
                </w:p>
              </w:tc>
            </w:tr>
            <w:tr w:rsidR="0087440E" w:rsidRPr="00FE13EA" w:rsidTr="00374234">
              <w:tc>
                <w:tcPr>
                  <w:tcW w:w="2899" w:type="dxa"/>
                  <w:tcBorders>
                    <w:top w:val="single" w:sz="4" w:space="0" w:color="FFFFFF"/>
                    <w:left w:val="single" w:sz="4" w:space="0" w:color="FFFFFF"/>
                    <w:bottom w:val="single" w:sz="4" w:space="0" w:color="FFFFFF"/>
                    <w:right w:val="single" w:sz="4" w:space="0" w:color="FFFFFF"/>
                  </w:tcBorders>
                  <w:shd w:val="clear" w:color="auto" w:fill="auto"/>
                </w:tcPr>
                <w:p w:rsidR="0087440E" w:rsidRPr="00FE13EA" w:rsidRDefault="0087440E" w:rsidP="00374234">
                  <w:r w:rsidRPr="00FE13EA">
                    <w:t>Mr Wang</w:t>
                  </w:r>
                </w:p>
              </w:tc>
              <w:tc>
                <w:tcPr>
                  <w:tcW w:w="2900" w:type="dxa"/>
                  <w:tcBorders>
                    <w:top w:val="single" w:sz="4" w:space="0" w:color="FFFFFF"/>
                    <w:left w:val="single" w:sz="4" w:space="0" w:color="FFFFFF"/>
                    <w:bottom w:val="single" w:sz="4" w:space="0" w:color="FFFFFF"/>
                    <w:right w:val="single" w:sz="4" w:space="0" w:color="FFFFFF"/>
                  </w:tcBorders>
                  <w:shd w:val="clear" w:color="auto" w:fill="auto"/>
                </w:tcPr>
                <w:p w:rsidR="0087440E" w:rsidRPr="00FE13EA" w:rsidRDefault="0087440E" w:rsidP="00374234">
                  <w:r w:rsidRPr="00FE13EA">
                    <w:t>Client</w:t>
                  </w:r>
                </w:p>
              </w:tc>
            </w:tr>
          </w:tbl>
          <w:p w:rsidR="0087440E" w:rsidRPr="00FE13EA" w:rsidRDefault="0087440E" w:rsidP="00374234">
            <w:pPr>
              <w:ind w:left="102"/>
            </w:pPr>
          </w:p>
        </w:tc>
        <w:tc>
          <w:tcPr>
            <w:tcW w:w="1755" w:type="dxa"/>
            <w:tcBorders>
              <w:top w:val="nil"/>
              <w:left w:val="nil"/>
              <w:bottom w:val="nil"/>
              <w:right w:val="nil"/>
            </w:tcBorders>
          </w:tcPr>
          <w:p w:rsidR="0087440E" w:rsidRPr="00FE13EA" w:rsidRDefault="0087440E" w:rsidP="00374234">
            <w:pPr>
              <w:ind w:left="-2101"/>
            </w:pPr>
          </w:p>
        </w:tc>
      </w:tr>
      <w:tr w:rsidR="0087440E" w:rsidRPr="00FE13EA" w:rsidTr="00374234">
        <w:trPr>
          <w:gridAfter w:val="2"/>
          <w:wAfter w:w="6030" w:type="dxa"/>
        </w:trPr>
        <w:tc>
          <w:tcPr>
            <w:tcW w:w="1458" w:type="dxa"/>
            <w:tcBorders>
              <w:top w:val="nil"/>
              <w:left w:val="nil"/>
              <w:bottom w:val="nil"/>
              <w:right w:val="nil"/>
            </w:tcBorders>
          </w:tcPr>
          <w:p w:rsidR="0087440E" w:rsidRPr="00FE13EA" w:rsidRDefault="0087440E" w:rsidP="00374234"/>
        </w:tc>
        <w:tc>
          <w:tcPr>
            <w:tcW w:w="1755" w:type="dxa"/>
            <w:tcBorders>
              <w:top w:val="nil"/>
              <w:left w:val="nil"/>
              <w:bottom w:val="nil"/>
              <w:right w:val="nil"/>
            </w:tcBorders>
          </w:tcPr>
          <w:p w:rsidR="0087440E" w:rsidRPr="00FE13EA" w:rsidRDefault="0087440E" w:rsidP="00374234"/>
        </w:tc>
      </w:tr>
      <w:tr w:rsidR="0087440E" w:rsidRPr="00FE13EA" w:rsidTr="00374234">
        <w:tc>
          <w:tcPr>
            <w:tcW w:w="1458" w:type="dxa"/>
            <w:tcBorders>
              <w:top w:val="nil"/>
              <w:left w:val="nil"/>
              <w:bottom w:val="nil"/>
              <w:right w:val="nil"/>
            </w:tcBorders>
          </w:tcPr>
          <w:p w:rsidR="0087440E" w:rsidRPr="00FE13EA" w:rsidRDefault="0087440E" w:rsidP="00374234">
            <w:r w:rsidRPr="00FE13EA">
              <w:t>Absent with apologies:</w:t>
            </w:r>
          </w:p>
        </w:tc>
        <w:tc>
          <w:tcPr>
            <w:tcW w:w="6030" w:type="dxa"/>
            <w:gridSpan w:val="2"/>
            <w:tcBorders>
              <w:top w:val="nil"/>
              <w:left w:val="nil"/>
              <w:bottom w:val="nil"/>
              <w:right w:val="nil"/>
            </w:tcBorders>
          </w:tcPr>
          <w:p w:rsidR="0087440E" w:rsidRPr="00FE13EA" w:rsidRDefault="0087440E" w:rsidP="00374234">
            <w:r w:rsidRPr="00FE13EA">
              <w:t xml:space="preserve">Everyone was present. No apologies were received. </w:t>
            </w:r>
          </w:p>
          <w:p w:rsidR="0087440E" w:rsidRPr="00FE13EA" w:rsidRDefault="0087440E" w:rsidP="00374234"/>
          <w:p w:rsidR="0087440E" w:rsidRPr="00FE13EA" w:rsidRDefault="0087440E" w:rsidP="00374234"/>
          <w:p w:rsidR="0087440E" w:rsidRPr="00FE13EA" w:rsidRDefault="0087440E" w:rsidP="00374234">
            <w:pPr>
              <w:pStyle w:val="Header"/>
              <w:tabs>
                <w:tab w:val="left" w:pos="522"/>
              </w:tabs>
            </w:pPr>
            <w:r w:rsidRPr="00FE13EA">
              <w:t>The client called the meeting to order at 1300 hours.</w:t>
            </w:r>
          </w:p>
          <w:p w:rsidR="0087440E" w:rsidRPr="00FE13EA" w:rsidRDefault="0087440E" w:rsidP="00374234"/>
        </w:tc>
        <w:tc>
          <w:tcPr>
            <w:tcW w:w="1755" w:type="dxa"/>
            <w:tcBorders>
              <w:top w:val="nil"/>
              <w:left w:val="nil"/>
              <w:bottom w:val="nil"/>
              <w:right w:val="nil"/>
            </w:tcBorders>
          </w:tcPr>
          <w:p w:rsidR="0087440E" w:rsidRPr="00FE13EA" w:rsidRDefault="0087440E" w:rsidP="00374234"/>
        </w:tc>
      </w:tr>
    </w:tbl>
    <w:p w:rsidR="0087440E" w:rsidRDefault="0087440E" w:rsidP="0087440E">
      <w:pPr>
        <w:pBdr>
          <w:bottom w:val="single" w:sz="12" w:space="1" w:color="auto"/>
        </w:pBdr>
        <w:rPr>
          <w:sz w:val="20"/>
          <w:szCs w:val="20"/>
        </w:rPr>
      </w:pPr>
    </w:p>
    <w:p w:rsidR="0087440E" w:rsidRDefault="0087440E" w:rsidP="0087440E">
      <w:pPr>
        <w:rPr>
          <w:sz w:val="20"/>
          <w:szCs w:val="20"/>
        </w:rPr>
      </w:pPr>
    </w:p>
    <w:tbl>
      <w:tblPr>
        <w:tblW w:w="9245" w:type="dxa"/>
        <w:tblLayout w:type="fixed"/>
        <w:tblLook w:val="0000" w:firstRow="0" w:lastRow="0" w:firstColumn="0" w:lastColumn="0" w:noHBand="0" w:noVBand="0"/>
      </w:tblPr>
      <w:tblGrid>
        <w:gridCol w:w="738"/>
        <w:gridCol w:w="6750"/>
        <w:gridCol w:w="1757"/>
      </w:tblGrid>
      <w:tr w:rsidR="0087440E" w:rsidRPr="00FE13EA" w:rsidTr="00374234">
        <w:trPr>
          <w:tblHeader/>
        </w:trPr>
        <w:tc>
          <w:tcPr>
            <w:tcW w:w="738" w:type="dxa"/>
            <w:tcBorders>
              <w:top w:val="nil"/>
              <w:left w:val="nil"/>
              <w:bottom w:val="nil"/>
            </w:tcBorders>
          </w:tcPr>
          <w:p w:rsidR="0087440E" w:rsidRPr="00FE13EA" w:rsidRDefault="0087440E" w:rsidP="00374234">
            <w:pPr>
              <w:rPr>
                <w:b/>
                <w:bCs/>
                <w:u w:val="single"/>
              </w:rPr>
            </w:pPr>
            <w:r w:rsidRPr="00FE13EA">
              <w:rPr>
                <w:b/>
                <w:bCs/>
                <w:u w:val="single"/>
              </w:rPr>
              <w:t>S/No</w:t>
            </w:r>
          </w:p>
          <w:p w:rsidR="0087440E" w:rsidRPr="00FE13EA" w:rsidRDefault="0087440E" w:rsidP="00374234">
            <w:pPr>
              <w:rPr>
                <w:b/>
              </w:rPr>
            </w:pPr>
            <w:r w:rsidRPr="00FE13EA">
              <w:rPr>
                <w:b/>
              </w:rPr>
              <w:t>1</w:t>
            </w:r>
          </w:p>
          <w:p w:rsidR="0087440E" w:rsidRPr="00FE13EA" w:rsidRDefault="0087440E" w:rsidP="00374234">
            <w:pPr>
              <w:ind w:left="360"/>
            </w:pPr>
          </w:p>
        </w:tc>
        <w:tc>
          <w:tcPr>
            <w:tcW w:w="6750" w:type="dxa"/>
            <w:tcBorders>
              <w:top w:val="nil"/>
              <w:left w:val="nil"/>
              <w:bottom w:val="nil"/>
              <w:right w:val="nil"/>
            </w:tcBorders>
          </w:tcPr>
          <w:p w:rsidR="0087440E" w:rsidRPr="00FE13EA" w:rsidRDefault="0087440E" w:rsidP="00374234">
            <w:pPr>
              <w:tabs>
                <w:tab w:val="left" w:pos="522"/>
              </w:tabs>
              <w:rPr>
                <w:b/>
                <w:bCs/>
                <w:u w:val="single"/>
              </w:rPr>
            </w:pPr>
            <w:r w:rsidRPr="00FE13EA">
              <w:rPr>
                <w:b/>
                <w:bCs/>
                <w:u w:val="single"/>
              </w:rPr>
              <w:t>Item</w:t>
            </w:r>
          </w:p>
          <w:p w:rsidR="0087440E" w:rsidRPr="00FE13EA" w:rsidRDefault="0087440E" w:rsidP="00374234">
            <w:pPr>
              <w:tabs>
                <w:tab w:val="left" w:pos="522"/>
              </w:tabs>
              <w:rPr>
                <w:b/>
                <w:bCs/>
              </w:rPr>
            </w:pPr>
            <w:r w:rsidRPr="00FE13EA">
              <w:rPr>
                <w:b/>
                <w:bCs/>
              </w:rPr>
              <w:t>Existing IT infrastructure</w:t>
            </w:r>
          </w:p>
          <w:p w:rsidR="0087440E" w:rsidRPr="00FE13EA" w:rsidRDefault="0087440E" w:rsidP="00374234">
            <w:pPr>
              <w:tabs>
                <w:tab w:val="left" w:pos="522"/>
              </w:tabs>
              <w:jc w:val="both"/>
              <w:rPr>
                <w:bCs/>
              </w:rPr>
            </w:pPr>
            <w:r w:rsidRPr="00FE13EA">
              <w:rPr>
                <w:bCs/>
              </w:rPr>
              <w:t xml:space="preserve">The team highlighted the importance to know the specifications of the existing IT infrastructure for Mr. Wang’s hotel. As the team has to take into consideration the technology we use so as to avoid any conflicts that may arise from incompatibility in </w:t>
            </w:r>
            <w:r>
              <w:rPr>
                <w:bCs/>
              </w:rPr>
              <w:t>IT infrastructure or platform.</w:t>
            </w:r>
          </w:p>
        </w:tc>
        <w:tc>
          <w:tcPr>
            <w:tcW w:w="1757" w:type="dxa"/>
            <w:tcBorders>
              <w:top w:val="nil"/>
              <w:left w:val="single" w:sz="6" w:space="0" w:color="auto"/>
              <w:bottom w:val="nil"/>
              <w:right w:val="nil"/>
            </w:tcBorders>
          </w:tcPr>
          <w:p w:rsidR="0087440E" w:rsidRPr="00FE13EA" w:rsidRDefault="0087440E" w:rsidP="00374234">
            <w:pPr>
              <w:rPr>
                <w:u w:val="single"/>
              </w:rPr>
            </w:pPr>
            <w:r w:rsidRPr="00FE13EA">
              <w:rPr>
                <w:b/>
                <w:bCs/>
                <w:u w:val="single"/>
              </w:rPr>
              <w:t>Action By</w:t>
            </w:r>
          </w:p>
        </w:tc>
      </w:tr>
      <w:tr w:rsidR="0087440E" w:rsidRPr="00FE13EA" w:rsidTr="00374234">
        <w:tc>
          <w:tcPr>
            <w:tcW w:w="738" w:type="dxa"/>
            <w:tcBorders>
              <w:top w:val="nil"/>
              <w:left w:val="nil"/>
              <w:bottom w:val="nil"/>
            </w:tcBorders>
          </w:tcPr>
          <w:p w:rsidR="0087440E" w:rsidRPr="00FE13EA" w:rsidRDefault="0087440E" w:rsidP="00374234">
            <w:pPr>
              <w:rPr>
                <w:b/>
                <w:bCs/>
              </w:rPr>
            </w:pPr>
          </w:p>
          <w:p w:rsidR="0087440E" w:rsidRPr="00FE13EA" w:rsidRDefault="0087440E" w:rsidP="00374234">
            <w:pPr>
              <w:rPr>
                <w:b/>
                <w:bCs/>
              </w:rPr>
            </w:pPr>
            <w:r w:rsidRPr="00FE13EA">
              <w:rPr>
                <w:b/>
                <w:bCs/>
              </w:rPr>
              <w:t>2</w:t>
            </w:r>
          </w:p>
        </w:tc>
        <w:tc>
          <w:tcPr>
            <w:tcW w:w="6750" w:type="dxa"/>
            <w:tcBorders>
              <w:top w:val="nil"/>
              <w:left w:val="nil"/>
              <w:bottom w:val="nil"/>
              <w:right w:val="nil"/>
            </w:tcBorders>
          </w:tcPr>
          <w:p w:rsidR="0087440E" w:rsidRPr="00FE13EA" w:rsidRDefault="0087440E" w:rsidP="00374234">
            <w:pPr>
              <w:pStyle w:val="Header"/>
              <w:tabs>
                <w:tab w:val="left" w:pos="522"/>
              </w:tabs>
            </w:pPr>
          </w:p>
          <w:p w:rsidR="0087440E" w:rsidRPr="00FE13EA" w:rsidRDefault="0087440E" w:rsidP="00374234">
            <w:pPr>
              <w:pStyle w:val="Header"/>
              <w:tabs>
                <w:tab w:val="left" w:pos="522"/>
              </w:tabs>
              <w:rPr>
                <w:b/>
              </w:rPr>
            </w:pPr>
            <w:r w:rsidRPr="00FE13EA">
              <w:rPr>
                <w:b/>
              </w:rPr>
              <w:t xml:space="preserve">Requirements Finalization </w:t>
            </w:r>
          </w:p>
          <w:p w:rsidR="0087440E" w:rsidRPr="00FE13EA" w:rsidRDefault="0087440E" w:rsidP="00374234">
            <w:pPr>
              <w:pStyle w:val="Header"/>
              <w:tabs>
                <w:tab w:val="left" w:pos="522"/>
              </w:tabs>
              <w:jc w:val="both"/>
              <w:rPr>
                <w:lang w:eastAsia="zh-CN"/>
              </w:rPr>
            </w:pPr>
            <w:r w:rsidRPr="00FE13EA">
              <w:rPr>
                <w:rFonts w:hint="eastAsia"/>
                <w:lang w:eastAsia="zh-CN"/>
              </w:rPr>
              <w:t xml:space="preserve">The team presents current gathered list of requirements. </w:t>
            </w:r>
            <w:r w:rsidRPr="00FE13EA">
              <w:rPr>
                <w:lang w:eastAsia="zh-CN"/>
              </w:rPr>
              <w:t xml:space="preserve">The client added some requirements for the different departments so as to ensure the functions needed for the several departments to operate are being listed. </w:t>
            </w:r>
          </w:p>
          <w:p w:rsidR="0087440E" w:rsidRPr="00FE13EA" w:rsidRDefault="0087440E" w:rsidP="00374234">
            <w:pPr>
              <w:pStyle w:val="Header"/>
              <w:tabs>
                <w:tab w:val="left" w:pos="522"/>
              </w:tabs>
              <w:jc w:val="both"/>
              <w:rPr>
                <w:lang w:eastAsia="zh-CN"/>
              </w:rPr>
            </w:pPr>
          </w:p>
          <w:p w:rsidR="0087440E" w:rsidRPr="00FE13EA" w:rsidRDefault="0087440E" w:rsidP="00374234">
            <w:pPr>
              <w:pStyle w:val="Header"/>
              <w:tabs>
                <w:tab w:val="left" w:pos="522"/>
              </w:tabs>
              <w:jc w:val="both"/>
              <w:rPr>
                <w:lang w:val="en-SG" w:eastAsia="zh-CN"/>
              </w:rPr>
            </w:pPr>
            <w:r w:rsidRPr="00FE13EA">
              <w:rPr>
                <w:lang w:eastAsia="zh-CN"/>
              </w:rPr>
              <w:t xml:space="preserve">As the team will be starting on programming the requirements after completing the Software Requirement Specifications (SRS), it is significant to finalize requirements with the client before writing them in the SRS. The SRS plays an important role in conveying the details of the project. </w:t>
            </w:r>
          </w:p>
        </w:tc>
        <w:tc>
          <w:tcPr>
            <w:tcW w:w="1757" w:type="dxa"/>
            <w:tcBorders>
              <w:top w:val="nil"/>
              <w:left w:val="single" w:sz="6" w:space="0" w:color="auto"/>
              <w:bottom w:val="nil"/>
              <w:right w:val="nil"/>
            </w:tcBorders>
          </w:tcPr>
          <w:p w:rsidR="0087440E" w:rsidRPr="00FE13EA" w:rsidRDefault="0087440E" w:rsidP="00374234">
            <w:pPr>
              <w:rPr>
                <w:i/>
                <w:iCs/>
              </w:rPr>
            </w:pPr>
            <w:r w:rsidRPr="00FE13EA">
              <w:rPr>
                <w:i/>
                <w:iCs/>
              </w:rPr>
              <w:t xml:space="preserve">All </w:t>
            </w:r>
          </w:p>
        </w:tc>
      </w:tr>
      <w:tr w:rsidR="0087440E" w:rsidRPr="00FE13EA" w:rsidTr="00374234">
        <w:tc>
          <w:tcPr>
            <w:tcW w:w="738" w:type="dxa"/>
            <w:tcBorders>
              <w:top w:val="nil"/>
              <w:left w:val="nil"/>
              <w:bottom w:val="nil"/>
            </w:tcBorders>
          </w:tcPr>
          <w:p w:rsidR="0087440E" w:rsidRPr="00FE13EA" w:rsidRDefault="0087440E" w:rsidP="00374234">
            <w:pPr>
              <w:rPr>
                <w:b/>
                <w:bCs/>
              </w:rPr>
            </w:pPr>
          </w:p>
        </w:tc>
        <w:tc>
          <w:tcPr>
            <w:tcW w:w="6750" w:type="dxa"/>
            <w:tcBorders>
              <w:top w:val="nil"/>
              <w:left w:val="nil"/>
              <w:bottom w:val="nil"/>
              <w:right w:val="nil"/>
            </w:tcBorders>
          </w:tcPr>
          <w:p w:rsidR="0087440E" w:rsidRPr="00FE13EA" w:rsidRDefault="0087440E" w:rsidP="00374234">
            <w:pPr>
              <w:rPr>
                <w:b/>
                <w:bCs/>
              </w:rPr>
            </w:pPr>
          </w:p>
        </w:tc>
        <w:tc>
          <w:tcPr>
            <w:tcW w:w="1757" w:type="dxa"/>
            <w:tcBorders>
              <w:top w:val="nil"/>
              <w:left w:val="single" w:sz="6" w:space="0" w:color="auto"/>
              <w:bottom w:val="nil"/>
              <w:right w:val="nil"/>
            </w:tcBorders>
          </w:tcPr>
          <w:p w:rsidR="0087440E" w:rsidRPr="00FE13EA" w:rsidRDefault="0087440E" w:rsidP="00374234"/>
        </w:tc>
      </w:tr>
      <w:tr w:rsidR="0087440E" w:rsidRPr="00FE13EA" w:rsidTr="00374234">
        <w:tc>
          <w:tcPr>
            <w:tcW w:w="738" w:type="dxa"/>
            <w:tcBorders>
              <w:top w:val="nil"/>
              <w:left w:val="nil"/>
              <w:bottom w:val="nil"/>
            </w:tcBorders>
          </w:tcPr>
          <w:p w:rsidR="0087440E" w:rsidRPr="00FE13EA" w:rsidRDefault="0087440E" w:rsidP="00374234">
            <w:pPr>
              <w:rPr>
                <w:b/>
                <w:bCs/>
              </w:rPr>
            </w:pPr>
            <w:r w:rsidRPr="00FE13EA">
              <w:rPr>
                <w:b/>
                <w:bCs/>
              </w:rPr>
              <w:t>3</w:t>
            </w:r>
          </w:p>
        </w:tc>
        <w:tc>
          <w:tcPr>
            <w:tcW w:w="6750" w:type="dxa"/>
            <w:tcBorders>
              <w:top w:val="nil"/>
              <w:left w:val="nil"/>
              <w:bottom w:val="nil"/>
              <w:right w:val="nil"/>
            </w:tcBorders>
          </w:tcPr>
          <w:p w:rsidR="0087440E" w:rsidRPr="00FE13EA" w:rsidRDefault="0087440E" w:rsidP="00374234">
            <w:pPr>
              <w:jc w:val="both"/>
              <w:rPr>
                <w:b/>
                <w:bCs/>
              </w:rPr>
            </w:pPr>
            <w:r w:rsidRPr="00FE13EA">
              <w:rPr>
                <w:b/>
                <w:bCs/>
              </w:rPr>
              <w:t xml:space="preserve">Interface &amp; Architecture Requirements </w:t>
            </w:r>
          </w:p>
          <w:p w:rsidR="0087440E" w:rsidRPr="00FE13EA" w:rsidRDefault="0087440E" w:rsidP="00374234">
            <w:pPr>
              <w:jc w:val="both"/>
              <w:rPr>
                <w:bCs/>
              </w:rPr>
            </w:pPr>
            <w:r w:rsidRPr="00FE13EA">
              <w:rPr>
                <w:bCs/>
              </w:rPr>
              <w:t xml:space="preserve">The client specifies some design requirements he expects. The team notes the expectations and checked with the client. </w:t>
            </w:r>
          </w:p>
          <w:p w:rsidR="0087440E" w:rsidRPr="00FE13EA" w:rsidRDefault="0087440E" w:rsidP="00374234">
            <w:pPr>
              <w:jc w:val="both"/>
              <w:rPr>
                <w:bCs/>
              </w:rPr>
            </w:pPr>
          </w:p>
          <w:p w:rsidR="0087440E" w:rsidRPr="00FE13EA" w:rsidRDefault="0087440E" w:rsidP="00374234">
            <w:pPr>
              <w:jc w:val="both"/>
              <w:rPr>
                <w:bCs/>
              </w:rPr>
            </w:pPr>
            <w:r w:rsidRPr="00FE13EA">
              <w:rPr>
                <w:bCs/>
              </w:rPr>
              <w:t>The team is required to complete the Software Design Specifications (SDS) with the SRS, some contents of the SDS had to be discussed with the client to ensure full satisfactory. Due to tight schedule, these details are finalized in this meeting.</w:t>
            </w:r>
          </w:p>
        </w:tc>
        <w:tc>
          <w:tcPr>
            <w:tcW w:w="1757" w:type="dxa"/>
            <w:tcBorders>
              <w:top w:val="nil"/>
              <w:left w:val="single" w:sz="6" w:space="0" w:color="auto"/>
              <w:bottom w:val="nil"/>
              <w:right w:val="nil"/>
            </w:tcBorders>
          </w:tcPr>
          <w:p w:rsidR="0087440E" w:rsidRPr="00FE13EA" w:rsidRDefault="0087440E" w:rsidP="00374234">
            <w:pPr>
              <w:jc w:val="both"/>
            </w:pPr>
            <w:r w:rsidRPr="00FE13EA">
              <w:t xml:space="preserve"> </w:t>
            </w:r>
          </w:p>
        </w:tc>
      </w:tr>
      <w:tr w:rsidR="0087440E" w:rsidRPr="00FE13EA" w:rsidTr="00374234">
        <w:tc>
          <w:tcPr>
            <w:tcW w:w="738" w:type="dxa"/>
            <w:tcBorders>
              <w:top w:val="nil"/>
              <w:left w:val="nil"/>
              <w:bottom w:val="nil"/>
            </w:tcBorders>
          </w:tcPr>
          <w:p w:rsidR="0087440E" w:rsidRPr="00FE13EA" w:rsidRDefault="0087440E" w:rsidP="00374234">
            <w:pPr>
              <w:rPr>
                <w:b/>
                <w:bCs/>
              </w:rPr>
            </w:pPr>
            <w:r w:rsidRPr="00FE13EA">
              <w:rPr>
                <w:b/>
                <w:bCs/>
              </w:rPr>
              <w:t>4</w:t>
            </w:r>
          </w:p>
        </w:tc>
        <w:tc>
          <w:tcPr>
            <w:tcW w:w="6750" w:type="dxa"/>
            <w:tcBorders>
              <w:top w:val="nil"/>
              <w:left w:val="nil"/>
              <w:bottom w:val="nil"/>
              <w:right w:val="nil"/>
            </w:tcBorders>
          </w:tcPr>
          <w:p w:rsidR="0087440E" w:rsidRPr="00FE13EA" w:rsidRDefault="0087440E" w:rsidP="00374234">
            <w:pPr>
              <w:jc w:val="both"/>
              <w:rPr>
                <w:b/>
                <w:bCs/>
              </w:rPr>
            </w:pPr>
            <w:r w:rsidRPr="00FE13EA">
              <w:rPr>
                <w:b/>
                <w:bCs/>
              </w:rPr>
              <w:t>Any Other Businesses</w:t>
            </w:r>
          </w:p>
          <w:p w:rsidR="0087440E" w:rsidRPr="00FE13EA" w:rsidRDefault="0087440E" w:rsidP="00374234">
            <w:pPr>
              <w:jc w:val="both"/>
              <w:rPr>
                <w:bCs/>
              </w:rPr>
            </w:pPr>
            <w:r>
              <w:rPr>
                <w:bCs/>
              </w:rPr>
              <w:t>There was no other business.</w:t>
            </w:r>
          </w:p>
          <w:p w:rsidR="0087440E" w:rsidRDefault="0087440E" w:rsidP="00374234">
            <w:pPr>
              <w:jc w:val="both"/>
              <w:rPr>
                <w:bCs/>
              </w:rPr>
            </w:pPr>
          </w:p>
          <w:p w:rsidR="0087440E" w:rsidRPr="00FE13EA" w:rsidRDefault="0087440E" w:rsidP="00374234">
            <w:pPr>
              <w:jc w:val="both"/>
              <w:rPr>
                <w:bCs/>
              </w:rPr>
            </w:pPr>
          </w:p>
        </w:tc>
        <w:tc>
          <w:tcPr>
            <w:tcW w:w="1757" w:type="dxa"/>
            <w:tcBorders>
              <w:top w:val="nil"/>
              <w:left w:val="single" w:sz="6" w:space="0" w:color="auto"/>
              <w:bottom w:val="nil"/>
              <w:right w:val="nil"/>
            </w:tcBorders>
          </w:tcPr>
          <w:p w:rsidR="0087440E" w:rsidRPr="00FE13EA" w:rsidRDefault="0087440E" w:rsidP="00374234">
            <w:pPr>
              <w:jc w:val="both"/>
            </w:pPr>
          </w:p>
        </w:tc>
      </w:tr>
      <w:tr w:rsidR="0087440E" w:rsidRPr="00FE13EA" w:rsidTr="00374234">
        <w:tc>
          <w:tcPr>
            <w:tcW w:w="738" w:type="dxa"/>
            <w:tcBorders>
              <w:top w:val="nil"/>
              <w:left w:val="nil"/>
              <w:bottom w:val="nil"/>
            </w:tcBorders>
          </w:tcPr>
          <w:p w:rsidR="0087440E" w:rsidRPr="00FE13EA" w:rsidRDefault="0087440E" w:rsidP="00374234">
            <w:pPr>
              <w:rPr>
                <w:b/>
                <w:bCs/>
              </w:rPr>
            </w:pPr>
          </w:p>
        </w:tc>
        <w:tc>
          <w:tcPr>
            <w:tcW w:w="6750" w:type="dxa"/>
            <w:tcBorders>
              <w:top w:val="nil"/>
              <w:left w:val="nil"/>
              <w:bottom w:val="nil"/>
              <w:right w:val="nil"/>
            </w:tcBorders>
          </w:tcPr>
          <w:p w:rsidR="0087440E" w:rsidRPr="00FE13EA" w:rsidRDefault="0087440E" w:rsidP="00374234">
            <w:pPr>
              <w:jc w:val="both"/>
              <w:rPr>
                <w:b/>
                <w:bCs/>
              </w:rPr>
            </w:pPr>
          </w:p>
        </w:tc>
        <w:tc>
          <w:tcPr>
            <w:tcW w:w="1757" w:type="dxa"/>
            <w:tcBorders>
              <w:top w:val="nil"/>
              <w:left w:val="single" w:sz="6" w:space="0" w:color="auto"/>
              <w:bottom w:val="nil"/>
              <w:right w:val="nil"/>
            </w:tcBorders>
          </w:tcPr>
          <w:p w:rsidR="0087440E" w:rsidRPr="00FE13EA" w:rsidRDefault="0087440E" w:rsidP="00374234">
            <w:pPr>
              <w:jc w:val="both"/>
            </w:pPr>
          </w:p>
        </w:tc>
      </w:tr>
    </w:tbl>
    <w:p w:rsidR="0087440E" w:rsidRDefault="009B0B66">
      <w:pPr>
        <w:rPr>
          <w:b/>
        </w:rPr>
      </w:pPr>
      <w:r>
        <w:rPr>
          <w:b/>
          <w:noProof/>
          <w:lang w:val="en-SG" w:eastAsia="zh-CN"/>
        </w:rPr>
        <w:lastRenderedPageBreak/>
        <mc:AlternateContent>
          <mc:Choice Requires="wps">
            <w:drawing>
              <wp:anchor distT="0" distB="0" distL="114300" distR="114300" simplePos="0" relativeHeight="251659264" behindDoc="0" locked="0" layoutInCell="1" allowOverlap="1">
                <wp:simplePos x="0" y="0"/>
                <wp:positionH relativeFrom="column">
                  <wp:posOffset>4751070</wp:posOffset>
                </wp:positionH>
                <wp:positionV relativeFrom="paragraph">
                  <wp:posOffset>-288853</wp:posOffset>
                </wp:positionV>
                <wp:extent cx="0" cy="1371238"/>
                <wp:effectExtent l="0" t="0" r="19050" b="19685"/>
                <wp:wrapNone/>
                <wp:docPr id="2" name="Straight Connector 2"/>
                <wp:cNvGraphicFramePr/>
                <a:graphic xmlns:a="http://schemas.openxmlformats.org/drawingml/2006/main">
                  <a:graphicData uri="http://schemas.microsoft.com/office/word/2010/wordprocessingShape">
                    <wps:wsp>
                      <wps:cNvCnPr/>
                      <wps:spPr>
                        <a:xfrm>
                          <a:off x="0" y="0"/>
                          <a:ext cx="0" cy="1371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EA33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1pt,-22.75pt" to="374.1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" strokecolor="black [3200]" strokeweight=".5pt">
                <v:stroke joinstyle="miter"/>
              </v:line>
            </w:pict>
          </mc:Fallback>
        </mc:AlternateContent>
      </w:r>
      <w:r w:rsidR="0087440E">
        <w:rPr>
          <w:b/>
        </w:rPr>
        <w:t xml:space="preserve"> 5</w:t>
      </w:r>
      <w:r w:rsidR="0087440E">
        <w:rPr>
          <w:b/>
        </w:rPr>
        <w:tab/>
        <w:t>Date of Next Meeting</w:t>
      </w:r>
    </w:p>
    <w:p w:rsidR="0087440E" w:rsidRDefault="0087440E" w:rsidP="009B0B66">
      <w:pPr>
        <w:ind w:left="709" w:right="1655"/>
      </w:pPr>
      <w:r>
        <w:t>The team and client agreed that the next meeting will be held in TP IIT School, Level 7 Student Hub. Project Room 1 on 31</w:t>
      </w:r>
      <w:r w:rsidRPr="0087440E">
        <w:rPr>
          <w:vertAlign w:val="superscript"/>
        </w:rPr>
        <w:t>st</w:t>
      </w:r>
      <w:r>
        <w:t xml:space="preserve"> May 2016 at 1300 Hours. </w:t>
      </w:r>
    </w:p>
    <w:p w:rsidR="00B47CD6" w:rsidRDefault="00B47CD6" w:rsidP="009B0B66">
      <w:pPr>
        <w:ind w:left="709" w:right="1655"/>
      </w:pPr>
    </w:p>
    <w:p w:rsidR="0087440E" w:rsidRDefault="0087440E" w:rsidP="0087440E">
      <w:pPr>
        <w:ind w:left="709"/>
      </w:pPr>
    </w:p>
    <w:p w:rsidR="0087440E" w:rsidRDefault="0087440E" w:rsidP="0087440E">
      <w:pPr>
        <w:ind w:left="709"/>
      </w:pPr>
      <w:r>
        <w:t>Meeting ended at 13:43 PM</w:t>
      </w:r>
    </w:p>
    <w:p w:rsidR="00665845" w:rsidRDefault="00665845" w:rsidP="0087440E">
      <w:pPr>
        <w:ind w:left="709"/>
      </w:pPr>
    </w:p>
    <w:p w:rsidR="00665845" w:rsidRDefault="00665845" w:rsidP="0087440E">
      <w:pPr>
        <w:ind w:left="709"/>
      </w:pPr>
      <w:bookmarkStart w:id="0" w:name="_GoBack"/>
      <w:bookmarkEnd w:id="0"/>
    </w:p>
    <w:p w:rsidR="0087440E" w:rsidRDefault="0087440E" w:rsidP="0087440E">
      <w:pPr>
        <w:ind w:left="709"/>
      </w:pPr>
    </w:p>
    <w:p w:rsidR="0087440E" w:rsidRDefault="0087440E" w:rsidP="0087440E">
      <w:pPr>
        <w:ind w:left="709"/>
      </w:pPr>
      <w:r>
        <w:t xml:space="preserve">Recorded by: </w:t>
      </w:r>
      <w:r>
        <w:tab/>
        <w:t>Vivian Tan (Ms)</w:t>
      </w:r>
    </w:p>
    <w:p w:rsidR="0087440E" w:rsidRDefault="0087440E" w:rsidP="0087440E">
      <w:pPr>
        <w:ind w:left="1985"/>
      </w:pPr>
      <w:r>
        <w:t xml:space="preserve"> </w:t>
      </w:r>
      <w:r>
        <w:tab/>
        <w:t xml:space="preserve">Recording Secretary </w:t>
      </w:r>
    </w:p>
    <w:p w:rsidR="0087440E" w:rsidRDefault="0087440E" w:rsidP="0087440E">
      <w:pPr>
        <w:ind w:left="1985"/>
      </w:pPr>
      <w:r>
        <w:t xml:space="preserve"> </w:t>
      </w:r>
      <w:r>
        <w:tab/>
        <w:t>24 May 2016</w:t>
      </w:r>
    </w:p>
    <w:p w:rsidR="0087440E" w:rsidRDefault="0087440E" w:rsidP="0087440E">
      <w:pPr>
        <w:ind w:left="1985"/>
      </w:pPr>
    </w:p>
    <w:p w:rsidR="0087440E" w:rsidRDefault="0087440E" w:rsidP="0087440E">
      <w:pPr>
        <w:ind w:left="709"/>
      </w:pPr>
      <w:r>
        <w:t xml:space="preserve">Vetted by: </w:t>
      </w:r>
      <w:r>
        <w:tab/>
        <w:t>Daniel Toh</w:t>
      </w:r>
    </w:p>
    <w:p w:rsidR="0087440E" w:rsidRDefault="0087440E" w:rsidP="0087440E">
      <w:pPr>
        <w:ind w:left="709"/>
      </w:pPr>
      <w:r>
        <w:tab/>
      </w:r>
      <w:r>
        <w:tab/>
      </w:r>
      <w:r>
        <w:tab/>
        <w:t>Leading Developer</w:t>
      </w:r>
    </w:p>
    <w:p w:rsidR="0087440E" w:rsidRPr="0087440E" w:rsidRDefault="0087440E" w:rsidP="0087440E">
      <w:pPr>
        <w:ind w:left="709"/>
      </w:pPr>
      <w:r>
        <w:tab/>
      </w:r>
      <w:r>
        <w:tab/>
      </w:r>
      <w:r>
        <w:tab/>
        <w:t xml:space="preserve">25 May 2016 </w:t>
      </w:r>
    </w:p>
    <w:sectPr w:rsidR="0087440E" w:rsidRPr="00874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0E"/>
    <w:rsid w:val="00665845"/>
    <w:rsid w:val="0087440E"/>
    <w:rsid w:val="009B0B66"/>
    <w:rsid w:val="00B47CD6"/>
    <w:rsid w:val="00F719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A7FD9-655A-4631-8484-E0126C7E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0E"/>
    <w:pPr>
      <w:spacing w:after="0" w:line="240" w:lineRule="auto"/>
    </w:pPr>
    <w:rPr>
      <w:rFonts w:ascii="Times New Roman" w:eastAsia="SimSu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440E"/>
    <w:pPr>
      <w:jc w:val="center"/>
    </w:pPr>
    <w:rPr>
      <w:rFonts w:ascii="Arial" w:hAnsi="Arial" w:cs="Arial"/>
      <w:b/>
      <w:bCs/>
      <w:sz w:val="36"/>
      <w:szCs w:val="36"/>
    </w:rPr>
  </w:style>
  <w:style w:type="character" w:customStyle="1" w:styleId="TitleChar">
    <w:name w:val="Title Char"/>
    <w:basedOn w:val="DefaultParagraphFont"/>
    <w:link w:val="Title"/>
    <w:rsid w:val="0087440E"/>
    <w:rPr>
      <w:rFonts w:ascii="Arial" w:eastAsia="SimSun" w:hAnsi="Arial" w:cs="Arial"/>
      <w:b/>
      <w:bCs/>
      <w:sz w:val="36"/>
      <w:szCs w:val="36"/>
      <w:lang w:val="en-US" w:eastAsia="en-US"/>
    </w:rPr>
  </w:style>
  <w:style w:type="paragraph" w:styleId="Header">
    <w:name w:val="header"/>
    <w:basedOn w:val="Normal"/>
    <w:link w:val="HeaderChar"/>
    <w:rsid w:val="0087440E"/>
    <w:pPr>
      <w:tabs>
        <w:tab w:val="center" w:pos="4513"/>
        <w:tab w:val="right" w:pos="9026"/>
      </w:tabs>
    </w:pPr>
  </w:style>
  <w:style w:type="character" w:customStyle="1" w:styleId="HeaderChar">
    <w:name w:val="Header Char"/>
    <w:basedOn w:val="DefaultParagraphFont"/>
    <w:link w:val="Header"/>
    <w:rsid w:val="0087440E"/>
    <w:rPr>
      <w:rFonts w:ascii="Times New Roman" w:eastAsia="SimSun" w:hAnsi="Times New Roman" w:cs="Times New Roman"/>
      <w:sz w:val="24"/>
      <w:szCs w:val="24"/>
      <w:lang w:val="en-US" w:eastAsia="en-US"/>
    </w:rPr>
  </w:style>
  <w:style w:type="paragraph" w:styleId="Date">
    <w:name w:val="Date"/>
    <w:basedOn w:val="Normal"/>
    <w:next w:val="Normal"/>
    <w:link w:val="DateChar"/>
    <w:uiPriority w:val="99"/>
    <w:semiHidden/>
    <w:unhideWhenUsed/>
    <w:rsid w:val="0087440E"/>
  </w:style>
  <w:style w:type="character" w:customStyle="1" w:styleId="DateChar">
    <w:name w:val="Date Char"/>
    <w:basedOn w:val="DefaultParagraphFont"/>
    <w:link w:val="Date"/>
    <w:uiPriority w:val="99"/>
    <w:semiHidden/>
    <w:rsid w:val="0087440E"/>
    <w:rPr>
      <w:rFonts w:ascii="Times New Roman" w:eastAsia="SimSu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1405387J@student.tp.edu.sg</dc:creator>
  <cp:keywords/>
  <dc:description/>
  <cp:lastModifiedBy>1405387J@student.tp.edu.sg</cp:lastModifiedBy>
  <cp:revision>4</cp:revision>
  <dcterms:created xsi:type="dcterms:W3CDTF">2016-05-25T20:52:00Z</dcterms:created>
  <dcterms:modified xsi:type="dcterms:W3CDTF">2016-05-25T21:02:00Z</dcterms:modified>
</cp:coreProperties>
</file>