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DCC8" w14:textId="77777777" w:rsidR="00445E49" w:rsidRPr="008325A2" w:rsidRDefault="00445E49" w:rsidP="00445E49">
      <w:pPr>
        <w:rPr>
          <w:rFonts w:cstheme="minorHAnsi"/>
          <w:b/>
          <w:bCs/>
          <w:lang w:val="en-US"/>
        </w:rPr>
      </w:pPr>
      <w:r w:rsidRPr="008325A2">
        <w:rPr>
          <w:rFonts w:cstheme="minorHAnsi"/>
          <w:b/>
          <w:bCs/>
          <w:lang w:val="en-US"/>
        </w:rPr>
        <w:t>Give a definition</w:t>
      </w:r>
    </w:p>
    <w:p w14:paraId="43278866" w14:textId="7CFDEECB" w:rsidR="00445E49" w:rsidRPr="008325A2" w:rsidRDefault="00826D14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 xml:space="preserve">1) </w:t>
      </w:r>
      <w:r w:rsidR="00445E49" w:rsidRPr="008325A2">
        <w:rPr>
          <w:rFonts w:cstheme="minorHAnsi"/>
          <w:lang w:val="en-US"/>
        </w:rPr>
        <w:t>Software testing</w:t>
      </w:r>
      <w:r w:rsidR="00445E49" w:rsidRPr="008325A2">
        <w:rPr>
          <w:rFonts w:cstheme="minorHAnsi"/>
          <w:lang w:val="en-US"/>
        </w:rPr>
        <w:t xml:space="preserve"> – </w:t>
      </w:r>
      <w:r w:rsidR="00445E49" w:rsidRPr="008325A2">
        <w:rPr>
          <w:rFonts w:cstheme="minorHAnsi"/>
          <w:lang w:val="en-US"/>
        </w:rPr>
        <w:t>this is a check of the correspondence between the actual and expected behavior of the program</w:t>
      </w:r>
      <w:r w:rsidR="00445E49" w:rsidRPr="008325A2">
        <w:rPr>
          <w:rFonts w:cstheme="minorHAnsi"/>
          <w:lang w:val="en-US"/>
        </w:rPr>
        <w:t>.</w:t>
      </w:r>
    </w:p>
    <w:p w14:paraId="2273BB37" w14:textId="095D8F21" w:rsidR="00826D14" w:rsidRPr="008325A2" w:rsidRDefault="00826D14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>2)</w:t>
      </w:r>
      <w:r w:rsidR="00445E49" w:rsidRPr="008325A2">
        <w:rPr>
          <w:rFonts w:cstheme="minorHAnsi"/>
          <w:lang w:val="en-US"/>
        </w:rPr>
        <w:t>Testing cycle and software life cycle</w:t>
      </w:r>
      <w:r w:rsidR="008325A2" w:rsidRPr="008325A2">
        <w:rPr>
          <w:rFonts w:cstheme="minorHAnsi"/>
          <w:lang w:val="en-US"/>
        </w:rPr>
        <w:t>:</w:t>
      </w:r>
    </w:p>
    <w:p w14:paraId="3B6F7BB4" w14:textId="0981ABC0" w:rsidR="00826D14" w:rsidRPr="008325A2" w:rsidRDefault="00826D14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>STLC - Software Testing Life Cycle</w:t>
      </w:r>
      <w:r w:rsidRPr="008325A2">
        <w:rPr>
          <w:rFonts w:cstheme="minorHAnsi"/>
          <w:color w:val="606060"/>
          <w:lang w:val="en-US"/>
        </w:rPr>
        <w:t xml:space="preserve"> –</w:t>
      </w:r>
      <w:r w:rsidR="004102A0" w:rsidRPr="008325A2">
        <w:rPr>
          <w:rFonts w:cstheme="minorHAnsi"/>
          <w:color w:val="606060"/>
          <w:lang w:val="en-US"/>
        </w:rPr>
        <w:t xml:space="preserve"> </w:t>
      </w:r>
      <w:r w:rsidR="004102A0" w:rsidRPr="008325A2">
        <w:rPr>
          <w:rFonts w:cstheme="minorHAnsi"/>
          <w:lang w:val="en-US"/>
        </w:rPr>
        <w:t>the process of organizing Product Testing, which consists of such key stages as: requirements analysis, test planning, test design and development, setting up the environment, test execution and closing the test cycle (summarizing the results)</w:t>
      </w:r>
    </w:p>
    <w:p w14:paraId="5EA87D2E" w14:textId="7611C03C" w:rsidR="00445E49" w:rsidRPr="008325A2" w:rsidRDefault="00826D14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 xml:space="preserve">SDLS </w:t>
      </w:r>
      <w:r w:rsidR="00F95A08" w:rsidRPr="008325A2">
        <w:rPr>
          <w:rFonts w:cstheme="minorHAnsi"/>
          <w:lang w:val="en-US"/>
        </w:rPr>
        <w:t xml:space="preserve">- </w:t>
      </w:r>
      <w:r w:rsidR="00F95A08" w:rsidRPr="008325A2">
        <w:rPr>
          <w:rFonts w:cstheme="minorHAnsi"/>
          <w:lang w:val="en-US"/>
        </w:rPr>
        <w:t xml:space="preserve">Software </w:t>
      </w:r>
      <w:r w:rsidR="00A107F6">
        <w:rPr>
          <w:rFonts w:cstheme="minorHAnsi"/>
          <w:lang w:val="en-US"/>
        </w:rPr>
        <w:t>Development</w:t>
      </w:r>
      <w:r w:rsidR="00F95A08" w:rsidRPr="008325A2">
        <w:rPr>
          <w:rFonts w:cstheme="minorHAnsi"/>
          <w:lang w:val="en-US"/>
        </w:rPr>
        <w:t xml:space="preserve"> Life Cycle</w:t>
      </w:r>
      <w:r w:rsidR="00F95A08" w:rsidRPr="008325A2">
        <w:rPr>
          <w:rFonts w:cstheme="minorHAnsi"/>
          <w:lang w:val="en-US"/>
        </w:rPr>
        <w:t xml:space="preserve"> </w:t>
      </w:r>
      <w:r w:rsidR="00F95A08" w:rsidRPr="008325A2">
        <w:rPr>
          <w:rFonts w:cstheme="minorHAnsi"/>
          <w:lang w:val="en-US"/>
        </w:rPr>
        <w:t>is a sequence of different activities performed during the software development process</w:t>
      </w:r>
      <w:r w:rsidR="00F95A08" w:rsidRPr="008325A2">
        <w:rPr>
          <w:rFonts w:cstheme="minorHAnsi"/>
          <w:lang w:val="en-US"/>
        </w:rPr>
        <w:t xml:space="preserve"> such as </w:t>
      </w:r>
      <w:r w:rsidR="00CF6F12" w:rsidRPr="008325A2">
        <w:rPr>
          <w:rFonts w:cstheme="minorHAnsi"/>
          <w:lang w:val="en-US"/>
        </w:rPr>
        <w:t>requirement analysis, software design, software build, testing, deployment, maintenance.</w:t>
      </w:r>
    </w:p>
    <w:p w14:paraId="00D73C89" w14:textId="095295D8" w:rsidR="00445E49" w:rsidRPr="008325A2" w:rsidRDefault="00826D14" w:rsidP="00445E49">
      <w:pPr>
        <w:rPr>
          <w:rFonts w:cstheme="minorHAnsi"/>
        </w:rPr>
      </w:pPr>
      <w:r w:rsidRPr="008325A2">
        <w:rPr>
          <w:rFonts w:cstheme="minorHAnsi"/>
          <w:lang w:val="en-US"/>
        </w:rPr>
        <w:t xml:space="preserve">3) </w:t>
      </w:r>
      <w:r w:rsidR="00445E49" w:rsidRPr="008325A2">
        <w:rPr>
          <w:rFonts w:cstheme="minorHAnsi"/>
          <w:lang w:val="en-US"/>
        </w:rPr>
        <w:t>Test case</w:t>
      </w:r>
      <w:r w:rsidR="00CF6F12" w:rsidRPr="008325A2">
        <w:rPr>
          <w:rFonts w:cstheme="minorHAnsi"/>
          <w:lang w:val="en-US"/>
        </w:rPr>
        <w:t xml:space="preserve"> - </w:t>
      </w:r>
      <w:r w:rsidR="00CF6F12" w:rsidRPr="008325A2">
        <w:rPr>
          <w:rFonts w:cstheme="minorHAnsi"/>
          <w:lang w:val="en-US"/>
        </w:rPr>
        <w:t>tester's documentation, a sequence of actions aimed at testing some functionality, describing how to come to the actual result.</w:t>
      </w:r>
    </w:p>
    <w:p w14:paraId="1ED1D9CB" w14:textId="69E162E4" w:rsidR="008325A2" w:rsidRPr="008325A2" w:rsidRDefault="00826D14" w:rsidP="008325A2">
      <w:pPr>
        <w:rPr>
          <w:rFonts w:cstheme="minorHAnsi"/>
          <w:color w:val="333333"/>
          <w:shd w:val="clear" w:color="auto" w:fill="FFFFFF"/>
          <w:lang w:val="en-US"/>
        </w:rPr>
      </w:pPr>
      <w:r w:rsidRPr="008325A2">
        <w:rPr>
          <w:rFonts w:cstheme="minorHAnsi"/>
          <w:lang w:val="en-US"/>
        </w:rPr>
        <w:t xml:space="preserve">3) </w:t>
      </w:r>
      <w:r w:rsidR="00445E49" w:rsidRPr="008325A2">
        <w:rPr>
          <w:rFonts w:cstheme="minorHAnsi"/>
          <w:lang w:val="en-US"/>
        </w:rPr>
        <w:t>Defect</w:t>
      </w:r>
      <w:r w:rsidR="003C435D" w:rsidRPr="008325A2">
        <w:rPr>
          <w:rFonts w:cstheme="minorHAnsi"/>
          <w:lang w:val="en-US"/>
        </w:rPr>
        <w:t xml:space="preserve"> -</w:t>
      </w:r>
      <w:r w:rsidR="008325A2" w:rsidRPr="008325A2">
        <w:rPr>
          <w:rFonts w:cstheme="minorHAnsi"/>
          <w:lang w:val="en-US"/>
        </w:rPr>
        <w:t xml:space="preserve"> </w:t>
      </w:r>
      <w:r w:rsidR="008325A2" w:rsidRPr="008325A2">
        <w:rPr>
          <w:rFonts w:cstheme="minorHAnsi"/>
          <w:color w:val="333333"/>
          <w:shd w:val="clear" w:color="auto" w:fill="FFFFFF"/>
          <w:lang w:val="en-US"/>
        </w:rPr>
        <w:t>ISTQB Glossary</w:t>
      </w:r>
      <w:r w:rsidR="008325A2" w:rsidRPr="008325A2"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="008325A2" w:rsidRPr="008325A2">
        <w:rPr>
          <w:rFonts w:cstheme="minorHAnsi"/>
          <w:color w:val="333333"/>
          <w:shd w:val="clear" w:color="auto" w:fill="FFFFFF"/>
          <w:lang w:val="en-US"/>
        </w:rPr>
        <w:t>An imperfection or deficiency in a work product where it does not meet its requirements or specifications.</w:t>
      </w:r>
    </w:p>
    <w:p w14:paraId="5C39F9AF" w14:textId="739D054D" w:rsidR="00445E49" w:rsidRPr="008325A2" w:rsidRDefault="008325A2" w:rsidP="008325A2">
      <w:pPr>
        <w:rPr>
          <w:rFonts w:cstheme="minorHAnsi"/>
          <w:lang w:val="en-US"/>
        </w:rPr>
      </w:pPr>
      <w:r w:rsidRPr="008325A2">
        <w:rPr>
          <w:rFonts w:cstheme="minorHAnsi"/>
          <w:color w:val="333333"/>
          <w:shd w:val="clear" w:color="auto" w:fill="FFFFFF"/>
          <w:lang w:val="en-US"/>
        </w:rPr>
        <w:t>Synonyms: bug</w:t>
      </w:r>
    </w:p>
    <w:p w14:paraId="78EF5417" w14:textId="77777777" w:rsidR="008325A2" w:rsidRPr="008325A2" w:rsidRDefault="00826D14" w:rsidP="008325A2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 xml:space="preserve">4) </w:t>
      </w:r>
      <w:r w:rsidR="00445E49" w:rsidRPr="008325A2">
        <w:rPr>
          <w:rFonts w:cstheme="minorHAnsi"/>
          <w:lang w:val="en-US"/>
        </w:rPr>
        <w:t>Bug</w:t>
      </w:r>
      <w:r w:rsidR="008325A2" w:rsidRPr="008325A2">
        <w:rPr>
          <w:rFonts w:cstheme="minorHAnsi"/>
          <w:lang w:val="en-US"/>
        </w:rPr>
        <w:t xml:space="preserve"> - </w:t>
      </w:r>
      <w:r w:rsidR="008325A2" w:rsidRPr="008325A2">
        <w:rPr>
          <w:rFonts w:cstheme="minorHAnsi"/>
          <w:lang w:val="en-US"/>
        </w:rPr>
        <w:t>An imperfection or deficiency in a work product where it does not meet its requirements or specifications.</w:t>
      </w:r>
    </w:p>
    <w:p w14:paraId="732CC7A8" w14:textId="122FD0AD" w:rsidR="008325A2" w:rsidRPr="000E170A" w:rsidRDefault="008325A2" w:rsidP="00445E49">
      <w:pPr>
        <w:rPr>
          <w:rFonts w:cstheme="minorHAnsi"/>
        </w:rPr>
      </w:pPr>
      <w:r w:rsidRPr="008325A2">
        <w:rPr>
          <w:rFonts w:cstheme="minorHAnsi"/>
        </w:rPr>
        <w:t xml:space="preserve">Как я это понимаю после прочтения форумов и дебатов на эту тему: </w:t>
      </w:r>
      <w:r w:rsidRPr="008325A2">
        <w:rPr>
          <w:rFonts w:cstheme="minorHAnsi"/>
          <w:color w:val="333333"/>
          <w:shd w:val="clear" w:color="auto" w:fill="FFFFFF"/>
        </w:rPr>
        <w:t>Баг - ошибка, следствием которо</w:t>
      </w:r>
      <w:r w:rsidR="000E170A">
        <w:rPr>
          <w:rFonts w:cstheme="minorHAnsi"/>
          <w:color w:val="333333"/>
          <w:shd w:val="clear" w:color="auto" w:fill="FFFFFF"/>
        </w:rPr>
        <w:t>й</w:t>
      </w:r>
      <w:r w:rsidRPr="008325A2">
        <w:rPr>
          <w:rFonts w:cstheme="minorHAnsi"/>
          <w:color w:val="333333"/>
          <w:shd w:val="clear" w:color="auto" w:fill="FFFFFF"/>
        </w:rPr>
        <w:t xml:space="preserve"> является - дефект, а</w:t>
      </w:r>
      <w:r w:rsidR="000E170A">
        <w:rPr>
          <w:rFonts w:cstheme="minorHAnsi"/>
          <w:color w:val="333333"/>
          <w:shd w:val="clear" w:color="auto" w:fill="FFFFFF"/>
        </w:rPr>
        <w:t xml:space="preserve"> в</w:t>
      </w:r>
      <w:r w:rsidRPr="008325A2">
        <w:rPr>
          <w:rFonts w:cstheme="minorHAnsi"/>
          <w:color w:val="333333"/>
          <w:shd w:val="clear" w:color="auto" w:fill="FFFFFF"/>
        </w:rPr>
        <w:t xml:space="preserve"> следстви</w:t>
      </w:r>
      <w:r w:rsidR="000E170A">
        <w:rPr>
          <w:rFonts w:cstheme="minorHAnsi"/>
          <w:color w:val="333333"/>
          <w:shd w:val="clear" w:color="auto" w:fill="FFFFFF"/>
        </w:rPr>
        <w:t>и</w:t>
      </w:r>
      <w:r w:rsidRPr="008325A2">
        <w:rPr>
          <w:rFonts w:cstheme="minorHAnsi"/>
          <w:color w:val="333333"/>
          <w:shd w:val="clear" w:color="auto" w:fill="FFFFFF"/>
        </w:rPr>
        <w:t xml:space="preserve"> дефекта - происходит сбой</w:t>
      </w:r>
      <w:r w:rsidR="000E170A" w:rsidRPr="000E170A">
        <w:rPr>
          <w:rFonts w:cstheme="minorHAnsi"/>
          <w:color w:val="333333"/>
          <w:shd w:val="clear" w:color="auto" w:fill="FFFFFF"/>
        </w:rPr>
        <w:t xml:space="preserve">. </w:t>
      </w:r>
      <w:r w:rsidR="000E170A">
        <w:rPr>
          <w:rFonts w:cstheme="minorHAnsi"/>
          <w:color w:val="333333"/>
          <w:shd w:val="clear" w:color="auto" w:fill="FFFFFF"/>
        </w:rPr>
        <w:t>П</w:t>
      </w:r>
      <w:r w:rsidR="000E170A" w:rsidRPr="000E170A">
        <w:rPr>
          <w:rFonts w:cstheme="minorHAnsi"/>
          <w:color w:val="333333"/>
          <w:shd w:val="clear" w:color="auto" w:fill="FFFFFF"/>
        </w:rPr>
        <w:t>о сути,</w:t>
      </w:r>
      <w:r w:rsidR="000E170A" w:rsidRPr="000E170A">
        <w:rPr>
          <w:rFonts w:cstheme="minorHAnsi"/>
          <w:color w:val="333333"/>
          <w:shd w:val="clear" w:color="auto" w:fill="FFFFFF"/>
        </w:rPr>
        <w:t xml:space="preserve"> любое различие между ожидаемым и полученным результатом можно назвать багом.</w:t>
      </w:r>
    </w:p>
    <w:p w14:paraId="16654230" w14:textId="77777777" w:rsidR="008325A2" w:rsidRPr="008325A2" w:rsidRDefault="008325A2" w:rsidP="00445E49">
      <w:pPr>
        <w:rPr>
          <w:rFonts w:cstheme="minorHAnsi"/>
          <w:b/>
          <w:bCs/>
        </w:rPr>
      </w:pPr>
    </w:p>
    <w:p w14:paraId="41F5ED98" w14:textId="17F468CD" w:rsidR="00445E49" w:rsidRPr="008325A2" w:rsidRDefault="00445E49" w:rsidP="00445E49">
      <w:pPr>
        <w:rPr>
          <w:rFonts w:cstheme="minorHAnsi"/>
          <w:b/>
          <w:bCs/>
        </w:rPr>
      </w:pPr>
      <w:r w:rsidRPr="008325A2">
        <w:rPr>
          <w:rFonts w:cstheme="minorHAnsi"/>
          <w:b/>
          <w:bCs/>
          <w:lang w:val="en-US"/>
        </w:rPr>
        <w:t>Describe</w:t>
      </w:r>
    </w:p>
    <w:p w14:paraId="12A8AF59" w14:textId="35D6543C" w:rsidR="00445E49" w:rsidRDefault="00445E49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>Components of the test case</w:t>
      </w:r>
      <w:r w:rsidR="000E170A">
        <w:rPr>
          <w:rFonts w:cstheme="minorHAnsi"/>
          <w:lang w:val="en-US"/>
        </w:rPr>
        <w:t>:</w:t>
      </w:r>
    </w:p>
    <w:p w14:paraId="31B33ED3" w14:textId="69BC3CF1" w:rsid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0E170A">
        <w:rPr>
          <w:rFonts w:cstheme="minorHAnsi"/>
          <w:lang w:val="en-US"/>
        </w:rPr>
        <w:t>Test suite ID</w:t>
      </w:r>
      <w:r w:rsidR="00480951" w:rsidRPr="0048095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480951">
        <w:rPr>
          <w:rFonts w:cstheme="minorHAnsi"/>
        </w:rPr>
        <w:t>может</w:t>
      </w:r>
      <w:r w:rsidR="00480951" w:rsidRPr="00480951">
        <w:rPr>
          <w:rFonts w:cstheme="minorHAnsi"/>
          <w:lang w:val="en-US"/>
        </w:rPr>
        <w:t xml:space="preserve"> </w:t>
      </w:r>
      <w:r w:rsidR="00480951">
        <w:rPr>
          <w:rFonts w:cstheme="minorHAnsi"/>
        </w:rPr>
        <w:t>быть</w:t>
      </w:r>
      <w:r>
        <w:rPr>
          <w:rFonts w:cstheme="minorHAnsi"/>
          <w:lang w:val="en-US"/>
        </w:rPr>
        <w:t>)</w:t>
      </w:r>
      <w:r w:rsidRPr="000E170A">
        <w:rPr>
          <w:rFonts w:cstheme="minorHAnsi"/>
          <w:lang w:val="en-US"/>
        </w:rPr>
        <w:t xml:space="preserve"> </w:t>
      </w:r>
    </w:p>
    <w:p w14:paraId="2D06E293" w14:textId="163CD8BC" w:rsid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0E170A">
        <w:rPr>
          <w:rFonts w:cstheme="minorHAnsi"/>
          <w:lang w:val="en-US"/>
        </w:rPr>
        <w:t xml:space="preserve">Test case ID </w:t>
      </w:r>
    </w:p>
    <w:p w14:paraId="2C840395" w14:textId="6ACB59B1" w:rsid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0E170A">
        <w:rPr>
          <w:rFonts w:cstheme="minorHAnsi"/>
          <w:lang w:val="en-US"/>
        </w:rPr>
        <w:t>Summary</w:t>
      </w:r>
    </w:p>
    <w:p w14:paraId="5587BB25" w14:textId="36AF9BC2" w:rsid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0E170A">
        <w:rPr>
          <w:rFonts w:cstheme="minorHAnsi"/>
          <w:lang w:val="en-US"/>
        </w:rPr>
        <w:t>Pre-condition</w:t>
      </w:r>
    </w:p>
    <w:p w14:paraId="506CEED5" w14:textId="02AEF7F0" w:rsid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0E170A">
        <w:rPr>
          <w:rFonts w:cstheme="minorHAnsi"/>
          <w:lang w:val="en-US"/>
        </w:rPr>
        <w:t xml:space="preserve">Steps to reproduce </w:t>
      </w:r>
    </w:p>
    <w:p w14:paraId="422CEC84" w14:textId="507A662F" w:rsid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E170A">
        <w:rPr>
          <w:rFonts w:cstheme="minorHAnsi"/>
          <w:lang w:val="en-US"/>
        </w:rPr>
        <w:t xml:space="preserve">est data </w:t>
      </w:r>
    </w:p>
    <w:p w14:paraId="7A6A56B0" w14:textId="7E1336DE" w:rsidR="000E170A" w:rsidRPr="000E170A" w:rsidRDefault="000E170A" w:rsidP="000E170A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0E170A">
        <w:rPr>
          <w:rFonts w:cstheme="minorHAnsi"/>
          <w:lang w:val="en-US"/>
        </w:rPr>
        <w:t>Expected result</w:t>
      </w:r>
    </w:p>
    <w:p w14:paraId="6C5B959D" w14:textId="16030821" w:rsidR="00445E49" w:rsidRDefault="00445E49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>Types of testing do you know</w:t>
      </w:r>
      <w:r w:rsidR="00480951">
        <w:rPr>
          <w:rFonts w:cstheme="minorHAnsi"/>
          <w:lang w:val="en-US"/>
        </w:rPr>
        <w:t>:</w:t>
      </w:r>
    </w:p>
    <w:p w14:paraId="0D5B9689" w14:textId="2A5A9180" w:rsidR="00480951" w:rsidRPr="00480951" w:rsidRDefault="00480951" w:rsidP="00480951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</w:rPr>
        <w:t xml:space="preserve">Функциональные </w:t>
      </w:r>
    </w:p>
    <w:p w14:paraId="6F8C97F7" w14:textId="33A84607" w:rsidR="00480951" w:rsidRPr="00480951" w:rsidRDefault="00480951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Модульный тест (</w:t>
      </w:r>
      <w:r>
        <w:rPr>
          <w:rFonts w:cstheme="minorHAnsi"/>
          <w:lang w:val="en-US"/>
        </w:rPr>
        <w:t>unit</w:t>
      </w:r>
      <w:r w:rsidRPr="00480951">
        <w:rPr>
          <w:rFonts w:cstheme="minorHAnsi"/>
        </w:rPr>
        <w:t xml:space="preserve"> </w:t>
      </w:r>
      <w:r>
        <w:rPr>
          <w:rFonts w:cstheme="minorHAnsi"/>
          <w:lang w:val="en-US"/>
        </w:rPr>
        <w:t>test</w:t>
      </w:r>
      <w:r>
        <w:rPr>
          <w:rFonts w:cstheme="minorHAnsi"/>
        </w:rPr>
        <w:t>) – тестирование одного компонента программы</w:t>
      </w:r>
    </w:p>
    <w:p w14:paraId="4F6CDB9A" w14:textId="7098561C" w:rsidR="00480951" w:rsidRDefault="00480951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Интеграционный тест – это тестирование того, как несколько компонентов программы взаимодействуют друг с другом.</w:t>
      </w:r>
    </w:p>
    <w:p w14:paraId="1F2C6104" w14:textId="709091A3" w:rsidR="00480951" w:rsidRDefault="00480951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Системное тестирование – это тестирование всей системы + окружение + операционная система + браузер + устройство + язык</w:t>
      </w:r>
    </w:p>
    <w:p w14:paraId="75301E16" w14:textId="5E1355FC" w:rsidR="00480951" w:rsidRDefault="00480951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Регрессионное тестирование </w:t>
      </w:r>
      <w:r w:rsidR="005D5BB9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5D5BB9">
        <w:rPr>
          <w:rFonts w:cstheme="minorHAnsi"/>
        </w:rPr>
        <w:t>проверка всей системы после внесения изменений в какой-то модуль или функцию на отсутствие дефектов.</w:t>
      </w:r>
    </w:p>
    <w:p w14:paraId="5693B34E" w14:textId="26D698FD" w:rsidR="005D5BB9" w:rsidRDefault="005D5BB9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Релиз тест – перед подачей </w:t>
      </w:r>
      <w:proofErr w:type="spellStart"/>
      <w:r>
        <w:rPr>
          <w:rFonts w:cstheme="minorHAnsi"/>
        </w:rPr>
        <w:t>осовному</w:t>
      </w:r>
      <w:proofErr w:type="spellEnd"/>
      <w:r>
        <w:rPr>
          <w:rFonts w:cstheme="minorHAnsi"/>
        </w:rPr>
        <w:t xml:space="preserve"> пользователю</w:t>
      </w:r>
    </w:p>
    <w:p w14:paraId="11B7DFBB" w14:textId="56893A8E" w:rsidR="005D5BB9" w:rsidRDefault="005D5BB9" w:rsidP="00480951">
      <w:pPr>
        <w:pStyle w:val="a3"/>
        <w:numPr>
          <w:ilvl w:val="0"/>
          <w:numId w:val="5"/>
        </w:numPr>
        <w:rPr>
          <w:rFonts w:cstheme="minorHAnsi"/>
        </w:rPr>
      </w:pPr>
      <w:r w:rsidRPr="005D5BB9">
        <w:rPr>
          <w:rFonts w:cstheme="minorHAnsi"/>
        </w:rPr>
        <w:t>Ad-</w:t>
      </w:r>
      <w:proofErr w:type="spellStart"/>
      <w:r w:rsidRPr="005D5BB9">
        <w:rPr>
          <w:rFonts w:cstheme="minorHAnsi"/>
        </w:rPr>
        <w:t>hoc</w:t>
      </w:r>
      <w:proofErr w:type="spellEnd"/>
      <w:r>
        <w:rPr>
          <w:rFonts w:cstheme="minorHAnsi"/>
        </w:rPr>
        <w:t xml:space="preserve"> – это тестирование без </w:t>
      </w:r>
      <w:r w:rsidR="00343053">
        <w:rPr>
          <w:rFonts w:cstheme="minorHAnsi"/>
        </w:rPr>
        <w:t>какой-либо документации…интуитивно.</w:t>
      </w:r>
    </w:p>
    <w:p w14:paraId="6EE33FBA" w14:textId="33F33FD1" w:rsidR="00343053" w:rsidRDefault="00343053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en-US"/>
        </w:rPr>
        <w:t>Black</w:t>
      </w:r>
      <w:r w:rsidRPr="00343053">
        <w:rPr>
          <w:rFonts w:cstheme="minorHAnsi"/>
        </w:rPr>
        <w:t xml:space="preserve"> </w:t>
      </w:r>
      <w:r>
        <w:rPr>
          <w:rFonts w:cstheme="minorHAnsi"/>
          <w:lang w:val="en-US"/>
        </w:rPr>
        <w:t>box</w:t>
      </w:r>
      <w:r w:rsidRPr="00343053">
        <w:rPr>
          <w:rFonts w:cstheme="minorHAnsi"/>
        </w:rPr>
        <w:t xml:space="preserve"> – </w:t>
      </w:r>
      <w:r>
        <w:rPr>
          <w:rFonts w:cstheme="minorHAnsi"/>
        </w:rPr>
        <w:t>это тестирование без доступа к исходному коду.</w:t>
      </w:r>
      <w:r w:rsidRPr="00343053">
        <w:rPr>
          <w:rFonts w:cstheme="minorHAnsi"/>
        </w:rPr>
        <w:t xml:space="preserve"> (</w:t>
      </w:r>
      <w:r>
        <w:rPr>
          <w:rFonts w:cstheme="minorHAnsi"/>
        </w:rPr>
        <w:t>заполнение форм</w:t>
      </w:r>
      <w:r w:rsidRPr="00343053">
        <w:rPr>
          <w:rFonts w:cstheme="minorHAnsi"/>
        </w:rPr>
        <w:t>)</w:t>
      </w:r>
    </w:p>
    <w:p w14:paraId="0E6F647C" w14:textId="4A297827" w:rsidR="00343053" w:rsidRDefault="00343053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en-US"/>
        </w:rPr>
        <w:t>White</w:t>
      </w:r>
      <w:r w:rsidRPr="00343053">
        <w:rPr>
          <w:rFonts w:cstheme="minorHAnsi"/>
        </w:rPr>
        <w:t xml:space="preserve"> </w:t>
      </w:r>
      <w:r>
        <w:rPr>
          <w:rFonts w:cstheme="minorHAnsi"/>
          <w:lang w:val="en-US"/>
        </w:rPr>
        <w:t>box</w:t>
      </w:r>
      <w:r w:rsidRPr="00343053">
        <w:rPr>
          <w:rFonts w:cstheme="minorHAnsi"/>
        </w:rPr>
        <w:t xml:space="preserve"> – </w:t>
      </w:r>
      <w:r>
        <w:rPr>
          <w:rFonts w:cstheme="minorHAnsi"/>
        </w:rPr>
        <w:t>тестирование с открытым кодом. (работа с кодом)</w:t>
      </w:r>
    </w:p>
    <w:p w14:paraId="478247ED" w14:textId="29F2295C" w:rsidR="00343053" w:rsidRPr="00480951" w:rsidRDefault="00343053" w:rsidP="00480951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lang w:val="en-US"/>
        </w:rPr>
        <w:t>Grey</w:t>
      </w:r>
      <w:r w:rsidRPr="00343053">
        <w:rPr>
          <w:rFonts w:cstheme="minorHAnsi"/>
        </w:rPr>
        <w:t xml:space="preserve"> </w:t>
      </w:r>
      <w:r>
        <w:rPr>
          <w:rFonts w:cstheme="minorHAnsi"/>
          <w:lang w:val="en-US"/>
        </w:rPr>
        <w:t>box</w:t>
      </w:r>
      <w:r w:rsidRPr="00343053">
        <w:rPr>
          <w:rFonts w:cstheme="minorHAnsi"/>
        </w:rPr>
        <w:t xml:space="preserve"> –</w:t>
      </w:r>
      <w:r>
        <w:rPr>
          <w:rFonts w:cstheme="minorHAnsi"/>
        </w:rPr>
        <w:t xml:space="preserve"> используя внутренние механизмы, на пример </w:t>
      </w:r>
      <w:r>
        <w:rPr>
          <w:rFonts w:cstheme="minorHAnsi"/>
          <w:lang w:val="en-US"/>
        </w:rPr>
        <w:t>API</w:t>
      </w:r>
      <w:r>
        <w:rPr>
          <w:rFonts w:cstheme="minorHAnsi"/>
        </w:rPr>
        <w:t>.</w:t>
      </w:r>
      <w:r w:rsidRPr="00343053">
        <w:rPr>
          <w:rFonts w:cstheme="minorHAnsi"/>
        </w:rPr>
        <w:t xml:space="preserve"> (</w:t>
      </w:r>
      <w:r>
        <w:rPr>
          <w:rFonts w:cstheme="minorHAnsi"/>
        </w:rPr>
        <w:t>анализ данных</w:t>
      </w:r>
      <w:r w:rsidRPr="00343053">
        <w:rPr>
          <w:rFonts w:cstheme="minorHAnsi"/>
        </w:rPr>
        <w:t>)</w:t>
      </w:r>
    </w:p>
    <w:p w14:paraId="3B9CF1C5" w14:textId="53862299" w:rsidR="007B1D26" w:rsidRDefault="007B1D26" w:rsidP="007B1D26">
      <w:pPr>
        <w:pStyle w:val="a3"/>
        <w:rPr>
          <w:rFonts w:cstheme="minorHAnsi"/>
          <w:lang w:val="en-US"/>
        </w:rPr>
      </w:pPr>
    </w:p>
    <w:p w14:paraId="5BEA39C5" w14:textId="77777777" w:rsidR="007B1D26" w:rsidRPr="007B1D26" w:rsidRDefault="007B1D26" w:rsidP="007B1D26">
      <w:pPr>
        <w:pStyle w:val="a3"/>
        <w:rPr>
          <w:rFonts w:cstheme="minorHAnsi"/>
          <w:lang w:val="en-US"/>
        </w:rPr>
      </w:pPr>
    </w:p>
    <w:p w14:paraId="227DAB2C" w14:textId="6EEE00AD" w:rsidR="00480951" w:rsidRPr="00343053" w:rsidRDefault="00480951" w:rsidP="00480951">
      <w:pPr>
        <w:pStyle w:val="a3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</w:rPr>
        <w:t xml:space="preserve">Не функциональные </w:t>
      </w:r>
    </w:p>
    <w:p w14:paraId="6992E150" w14:textId="2208A7D3" w:rsidR="00343053" w:rsidRPr="00A107F6" w:rsidRDefault="00C14B9C" w:rsidP="0034305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</w:rPr>
        <w:t>Тестирование документации</w:t>
      </w:r>
    </w:p>
    <w:p w14:paraId="411AFE07" w14:textId="33EE914E" w:rsidR="00A107F6" w:rsidRPr="00A107F6" w:rsidRDefault="00A107F6" w:rsidP="0034305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</w:rPr>
        <w:t>Тестирование инсталляции (деинсталляции)</w:t>
      </w:r>
    </w:p>
    <w:p w14:paraId="6A11A59F" w14:textId="51727846" w:rsidR="00A107F6" w:rsidRDefault="00A107F6" w:rsidP="00343053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lang w:val="en-US"/>
        </w:rPr>
        <w:t>Security</w:t>
      </w:r>
      <w:r w:rsidRPr="00A107F6">
        <w:rPr>
          <w:rFonts w:cstheme="minorHAnsi"/>
        </w:rPr>
        <w:t xml:space="preserve"> (</w:t>
      </w:r>
      <w:r>
        <w:rPr>
          <w:rFonts w:cstheme="minorHAnsi"/>
        </w:rPr>
        <w:t>Тестирование безопасности; Сохранности данных другими словами</w:t>
      </w:r>
      <w:r w:rsidRPr="00A107F6">
        <w:rPr>
          <w:rFonts w:cstheme="minorHAnsi"/>
        </w:rPr>
        <w:t>)</w:t>
      </w:r>
    </w:p>
    <w:p w14:paraId="2F7CF364" w14:textId="2A7E5F07" w:rsidR="00A107F6" w:rsidRDefault="00A107F6" w:rsidP="00343053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lang w:val="en-US"/>
        </w:rPr>
        <w:t xml:space="preserve">Reliability test </w:t>
      </w:r>
      <w:r w:rsidR="00FC3691">
        <w:rPr>
          <w:rFonts w:cstheme="minorHAnsi"/>
          <w:lang w:val="en-US"/>
        </w:rPr>
        <w:t xml:space="preserve">– </w:t>
      </w:r>
      <w:r w:rsidR="00FC3691">
        <w:rPr>
          <w:rFonts w:cstheme="minorHAnsi"/>
        </w:rPr>
        <w:t>тест надежности</w:t>
      </w:r>
    </w:p>
    <w:p w14:paraId="0E20D7D1" w14:textId="05DA0E3C" w:rsidR="00A107F6" w:rsidRPr="00A107F6" w:rsidRDefault="00A107F6" w:rsidP="00343053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lang w:val="en-US"/>
        </w:rPr>
        <w:t xml:space="preserve">Performance test </w:t>
      </w:r>
      <w:r w:rsidR="00FC3691">
        <w:rPr>
          <w:rFonts w:cstheme="minorHAnsi"/>
        </w:rPr>
        <w:t>– тест производительности</w:t>
      </w:r>
    </w:p>
    <w:p w14:paraId="2FF822A9" w14:textId="24FC5604" w:rsidR="00FC3691" w:rsidRPr="00FC3691" w:rsidRDefault="00445E49" w:rsidP="00445E49">
      <w:pPr>
        <w:rPr>
          <w:rFonts w:cstheme="minorHAnsi"/>
        </w:rPr>
      </w:pPr>
      <w:r w:rsidRPr="008325A2">
        <w:rPr>
          <w:rFonts w:cstheme="minorHAnsi"/>
          <w:lang w:val="en-US"/>
        </w:rPr>
        <w:t>Levels</w:t>
      </w:r>
      <w:r w:rsidRPr="00FC3691">
        <w:rPr>
          <w:rFonts w:cstheme="minorHAnsi"/>
        </w:rPr>
        <w:t xml:space="preserve"> </w:t>
      </w:r>
      <w:r w:rsidRPr="008325A2">
        <w:rPr>
          <w:rFonts w:cstheme="minorHAnsi"/>
          <w:lang w:val="en-US"/>
        </w:rPr>
        <w:t>of</w:t>
      </w:r>
      <w:r w:rsidRPr="00FC3691">
        <w:rPr>
          <w:rFonts w:cstheme="minorHAnsi"/>
        </w:rPr>
        <w:t xml:space="preserve"> </w:t>
      </w:r>
      <w:r w:rsidRPr="008325A2">
        <w:rPr>
          <w:rFonts w:cstheme="minorHAnsi"/>
          <w:lang w:val="en-US"/>
        </w:rPr>
        <w:t>testing</w:t>
      </w:r>
      <w:r w:rsidR="00FC3691" w:rsidRPr="00FC3691">
        <w:rPr>
          <w:rFonts w:cstheme="minorHAnsi"/>
        </w:rPr>
        <w:t xml:space="preserve"> – </w:t>
      </w:r>
      <w:r w:rsidR="00FC3691" w:rsidRPr="00FC3691">
        <w:rPr>
          <w:rFonts w:cstheme="minorHAnsi"/>
          <w:b/>
          <w:bCs/>
        </w:rPr>
        <w:t>модульное</w:t>
      </w:r>
      <w:r w:rsidR="00FC3691" w:rsidRPr="00FC3691">
        <w:rPr>
          <w:rFonts w:cstheme="minorHAnsi"/>
        </w:rPr>
        <w:t xml:space="preserve"> </w:t>
      </w:r>
      <w:r w:rsidR="00FC3691">
        <w:rPr>
          <w:rFonts w:cstheme="minorHAnsi"/>
        </w:rPr>
        <w:t xml:space="preserve">тестирование </w:t>
      </w:r>
      <w:r w:rsidR="00FC3691" w:rsidRPr="00FC3691">
        <w:rPr>
          <w:rFonts w:cstheme="minorHAnsi"/>
        </w:rPr>
        <w:t>(</w:t>
      </w:r>
      <w:r w:rsidR="00FC3691">
        <w:rPr>
          <w:rFonts w:cstheme="minorHAnsi"/>
        </w:rPr>
        <w:t>одного компонента</w:t>
      </w:r>
      <w:r w:rsidR="00FC3691" w:rsidRPr="00FC3691">
        <w:rPr>
          <w:rFonts w:cstheme="minorHAnsi"/>
        </w:rPr>
        <w:t>)</w:t>
      </w:r>
      <w:r w:rsidR="00FC3691">
        <w:rPr>
          <w:rFonts w:cstheme="minorHAnsi"/>
        </w:rPr>
        <w:t xml:space="preserve">, </w:t>
      </w:r>
      <w:r w:rsidR="00FC3691" w:rsidRPr="00FC3691">
        <w:rPr>
          <w:rFonts w:cstheme="minorHAnsi"/>
          <w:b/>
          <w:bCs/>
        </w:rPr>
        <w:t>интеграционное</w:t>
      </w:r>
      <w:r w:rsidR="00FC3691">
        <w:rPr>
          <w:rFonts w:cstheme="minorHAnsi"/>
        </w:rPr>
        <w:t xml:space="preserve"> тестирование (тестирование взаимодействия компонентов программы между собой), </w:t>
      </w:r>
      <w:r w:rsidR="00FC3691" w:rsidRPr="00FC3691">
        <w:rPr>
          <w:rFonts w:cstheme="minorHAnsi"/>
          <w:b/>
          <w:bCs/>
        </w:rPr>
        <w:t>системное</w:t>
      </w:r>
      <w:r w:rsidR="00FC3691">
        <w:rPr>
          <w:rFonts w:cstheme="minorHAnsi"/>
        </w:rPr>
        <w:t xml:space="preserve"> тестирование (это полное тестирование всех компонентов системы, окружения, функциональные и не функциональные тесты, проводится финальная верификация со спецификацией), </w:t>
      </w:r>
      <w:r w:rsidR="00FC3691" w:rsidRPr="00FC3691">
        <w:rPr>
          <w:rFonts w:cstheme="minorHAnsi"/>
          <w:b/>
          <w:bCs/>
        </w:rPr>
        <w:t>приёмочное</w:t>
      </w:r>
      <w:r w:rsidR="00FC3691">
        <w:rPr>
          <w:rFonts w:cstheme="minorHAnsi"/>
        </w:rPr>
        <w:t xml:space="preserve"> тестирование</w:t>
      </w:r>
      <w:r w:rsidR="006E730A">
        <w:rPr>
          <w:rFonts w:cstheme="minorHAnsi"/>
        </w:rPr>
        <w:t xml:space="preserve"> на соответствие спецификации (проводится заказчиком или клиентом).</w:t>
      </w:r>
    </w:p>
    <w:p w14:paraId="3B90C90C" w14:textId="7F7CB08A" w:rsidR="00445E49" w:rsidRDefault="00445E49" w:rsidP="00445E49">
      <w:pPr>
        <w:rPr>
          <w:rFonts w:cstheme="minorHAnsi"/>
          <w:lang w:val="en-US"/>
        </w:rPr>
      </w:pPr>
      <w:r w:rsidRPr="008325A2">
        <w:rPr>
          <w:rFonts w:cstheme="minorHAnsi"/>
          <w:lang w:val="en-US"/>
        </w:rPr>
        <w:t>Principles of testing</w:t>
      </w:r>
    </w:p>
    <w:p w14:paraId="6D8D9D35" w14:textId="3051FE61" w:rsidR="006E730A" w:rsidRDefault="006E730A" w:rsidP="006E730A">
      <w:pPr>
        <w:pStyle w:val="a3"/>
        <w:numPr>
          <w:ilvl w:val="0"/>
          <w:numId w:val="8"/>
        </w:numPr>
        <w:rPr>
          <w:rFonts w:cstheme="minorHAnsi"/>
        </w:rPr>
      </w:pPr>
      <w:r w:rsidRPr="006E730A">
        <w:rPr>
          <w:rFonts w:cstheme="minorHAnsi"/>
        </w:rPr>
        <w:t>Тестирование демонстрирует наличие дефектов, а не их отсутствие</w:t>
      </w:r>
    </w:p>
    <w:p w14:paraId="54989A64" w14:textId="1C16866D" w:rsidR="006E730A" w:rsidRDefault="006E730A" w:rsidP="006E730A">
      <w:pPr>
        <w:pStyle w:val="a3"/>
        <w:numPr>
          <w:ilvl w:val="0"/>
          <w:numId w:val="8"/>
        </w:numPr>
        <w:rPr>
          <w:rFonts w:cstheme="minorHAnsi"/>
        </w:rPr>
      </w:pPr>
      <w:r w:rsidRPr="006E730A">
        <w:rPr>
          <w:rFonts w:cstheme="minorHAnsi"/>
        </w:rPr>
        <w:t>Исчерпывающее тестирование недостижимо</w:t>
      </w:r>
    </w:p>
    <w:p w14:paraId="6ACD48EB" w14:textId="359E8B4E" w:rsidR="006E730A" w:rsidRDefault="006E730A" w:rsidP="006E730A">
      <w:pPr>
        <w:pStyle w:val="a3"/>
        <w:numPr>
          <w:ilvl w:val="0"/>
          <w:numId w:val="8"/>
        </w:numPr>
        <w:rPr>
          <w:rFonts w:cstheme="minorHAnsi"/>
        </w:rPr>
      </w:pPr>
      <w:r w:rsidRPr="006E730A">
        <w:rPr>
          <w:rFonts w:cstheme="minorHAnsi"/>
        </w:rPr>
        <w:t>Раннее тестирование сохраняет время и деньги</w:t>
      </w:r>
    </w:p>
    <w:p w14:paraId="1E52F4B9" w14:textId="6A4D69C1" w:rsidR="006E730A" w:rsidRDefault="00D60D44" w:rsidP="006E730A">
      <w:pPr>
        <w:pStyle w:val="a3"/>
        <w:numPr>
          <w:ilvl w:val="0"/>
          <w:numId w:val="8"/>
        </w:numPr>
        <w:rPr>
          <w:rFonts w:cstheme="minorHAnsi"/>
        </w:rPr>
      </w:pPr>
      <w:r w:rsidRPr="00D60D44">
        <w:rPr>
          <w:rFonts w:cstheme="minorHAnsi"/>
        </w:rPr>
        <w:t>Кластеризация дефектов</w:t>
      </w:r>
      <w:r>
        <w:rPr>
          <w:rFonts w:cstheme="minorHAnsi"/>
        </w:rPr>
        <w:t xml:space="preserve"> (</w:t>
      </w:r>
      <w:r w:rsidRPr="00D60D44">
        <w:rPr>
          <w:rFonts w:cstheme="minorHAnsi"/>
        </w:rPr>
        <w:t>небольшое количество модулей содержит большинство дефектов</w:t>
      </w:r>
      <w:r>
        <w:rPr>
          <w:rFonts w:cstheme="minorHAnsi"/>
        </w:rPr>
        <w:t>)</w:t>
      </w:r>
    </w:p>
    <w:p w14:paraId="2775B92B" w14:textId="2119528F" w:rsidR="00D60D44" w:rsidRDefault="00D60D44" w:rsidP="006E730A">
      <w:pPr>
        <w:pStyle w:val="a3"/>
        <w:numPr>
          <w:ilvl w:val="0"/>
          <w:numId w:val="8"/>
        </w:numPr>
        <w:rPr>
          <w:rFonts w:cstheme="minorHAnsi"/>
        </w:rPr>
      </w:pPr>
      <w:r w:rsidRPr="00D60D44">
        <w:rPr>
          <w:rFonts w:cstheme="minorHAnsi"/>
        </w:rPr>
        <w:t>Парадокс пестицида</w:t>
      </w:r>
    </w:p>
    <w:p w14:paraId="6380F9A9" w14:textId="68517051" w:rsidR="00D60D44" w:rsidRDefault="00D60D44" w:rsidP="00D60D44">
      <w:pPr>
        <w:pStyle w:val="a3"/>
        <w:numPr>
          <w:ilvl w:val="0"/>
          <w:numId w:val="8"/>
        </w:numPr>
        <w:rPr>
          <w:rFonts w:cstheme="minorHAnsi"/>
        </w:rPr>
      </w:pPr>
      <w:r w:rsidRPr="00D60D44">
        <w:rPr>
          <w:rFonts w:cstheme="minorHAnsi"/>
        </w:rPr>
        <w:t>Тестирование зависит от контекста</w:t>
      </w:r>
      <w:r>
        <w:rPr>
          <w:rFonts w:cstheme="minorHAnsi"/>
        </w:rPr>
        <w:t xml:space="preserve"> (</w:t>
      </w:r>
      <w:r w:rsidRPr="00D60D44">
        <w:rPr>
          <w:rFonts w:cstheme="minorHAnsi"/>
        </w:rPr>
        <w:t>перед тем как начинать что-то проверять, нужно сделать анализ и продумать стратегию и план тестирования.</w:t>
      </w:r>
      <w:r>
        <w:rPr>
          <w:rFonts w:cstheme="minorHAnsi"/>
        </w:rPr>
        <w:t xml:space="preserve"> </w:t>
      </w:r>
      <w:r w:rsidRPr="00D60D44">
        <w:rPr>
          <w:rFonts w:cstheme="minorHAnsi"/>
        </w:rPr>
        <w:t>И только после этого приступать к написанию тестовой документации и тестированию</w:t>
      </w:r>
      <w:r w:rsidRPr="00D60D44">
        <w:rPr>
          <w:rFonts w:cstheme="minorHAnsi"/>
        </w:rPr>
        <w:t>)</w:t>
      </w:r>
    </w:p>
    <w:p w14:paraId="174EC94A" w14:textId="1C34CD22" w:rsidR="00D60D44" w:rsidRPr="00615B9F" w:rsidRDefault="00D60D44" w:rsidP="00615B9F">
      <w:pPr>
        <w:pStyle w:val="a3"/>
        <w:numPr>
          <w:ilvl w:val="0"/>
          <w:numId w:val="8"/>
        </w:numPr>
        <w:rPr>
          <w:rFonts w:cstheme="minorHAnsi"/>
        </w:rPr>
      </w:pPr>
      <w:r w:rsidRPr="00D60D44">
        <w:rPr>
          <w:rFonts w:cstheme="minorHAnsi"/>
        </w:rPr>
        <w:t>Заблуждение об отсутствии ошибок</w:t>
      </w:r>
      <w:r w:rsidR="00615B9F">
        <w:rPr>
          <w:rFonts w:cstheme="minorHAnsi"/>
        </w:rPr>
        <w:t xml:space="preserve"> (</w:t>
      </w:r>
      <w:r w:rsidR="00615B9F" w:rsidRPr="00615B9F">
        <w:rPr>
          <w:rFonts w:cstheme="minorHAnsi"/>
        </w:rPr>
        <w:t>Заблуждение об отсутствии ошибок.</w:t>
      </w:r>
      <w:r w:rsidR="00615B9F">
        <w:rPr>
          <w:rFonts w:cstheme="minorHAnsi"/>
        </w:rPr>
        <w:t xml:space="preserve"> Т</w:t>
      </w:r>
      <w:r w:rsidR="00615B9F" w:rsidRPr="00615B9F">
        <w:rPr>
          <w:rFonts w:cstheme="minorHAnsi"/>
        </w:rPr>
        <w:t>от факт, что тестирование не обнаружило дефектов, еще не значит, что программа готова к релизу. Нахождение и исправление дефектов будут не важны, если система окажется неудобной в использовании, и не будет удовлетворять ожиданиям и потребностям пользователя.</w:t>
      </w:r>
      <w:r w:rsidR="00615B9F" w:rsidRPr="00615B9F">
        <w:rPr>
          <w:rFonts w:cstheme="minorHAnsi"/>
        </w:rPr>
        <w:t>)</w:t>
      </w:r>
    </w:p>
    <w:p w14:paraId="34DD84B7" w14:textId="765A5324" w:rsidR="00DE58D1" w:rsidRDefault="00445E49" w:rsidP="00445E49">
      <w:pPr>
        <w:rPr>
          <w:rFonts w:cstheme="minorHAnsi"/>
          <w:lang w:val="en-US"/>
        </w:rPr>
      </w:pPr>
      <w:r w:rsidRPr="00FC3691">
        <w:rPr>
          <w:rFonts w:cstheme="minorHAnsi"/>
          <w:lang w:val="en-US"/>
        </w:rPr>
        <w:t>Test design techniques</w:t>
      </w:r>
    </w:p>
    <w:p w14:paraId="023491C1" w14:textId="053E3CFF" w:rsidR="00615B9F" w:rsidRDefault="00615B9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615B9F">
        <w:rPr>
          <w:rFonts w:cstheme="minorHAnsi"/>
          <w:lang w:val="en-US"/>
        </w:rPr>
        <w:t>Equivalence partitioning</w:t>
      </w:r>
    </w:p>
    <w:p w14:paraId="3FB6C10D" w14:textId="799F7B3E" w:rsidR="00615B9F" w:rsidRDefault="00615B9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615B9F">
        <w:rPr>
          <w:rFonts w:cstheme="minorHAnsi"/>
          <w:lang w:val="en-US"/>
        </w:rPr>
        <w:t>Boundary values</w:t>
      </w:r>
    </w:p>
    <w:p w14:paraId="76480231" w14:textId="0616804A" w:rsidR="00615B9F" w:rsidRDefault="00615B9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615B9F">
        <w:rPr>
          <w:rFonts w:cstheme="minorHAnsi"/>
          <w:lang w:val="en-US"/>
        </w:rPr>
        <w:t>Decision table</w:t>
      </w:r>
    </w:p>
    <w:p w14:paraId="28445693" w14:textId="4C04931E" w:rsidR="00615B9F" w:rsidRDefault="00615B9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615B9F">
        <w:rPr>
          <w:rFonts w:cstheme="minorHAnsi"/>
          <w:lang w:val="en-US"/>
        </w:rPr>
        <w:t xml:space="preserve">Error </w:t>
      </w:r>
      <w:r w:rsidRPr="00615B9F">
        <w:rPr>
          <w:rFonts w:cstheme="minorHAnsi"/>
          <w:lang w:val="en-US"/>
        </w:rPr>
        <w:t>guessing</w:t>
      </w:r>
    </w:p>
    <w:p w14:paraId="13B3F39E" w14:textId="3B02E776" w:rsidR="00615B9F" w:rsidRDefault="00615B9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615B9F">
        <w:rPr>
          <w:rFonts w:cstheme="minorHAnsi"/>
          <w:lang w:val="en-US"/>
        </w:rPr>
        <w:t>Exploratory testing</w:t>
      </w:r>
    </w:p>
    <w:p w14:paraId="79766970" w14:textId="12EA8E5A" w:rsidR="00615B9F" w:rsidRDefault="00615B9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615B9F">
        <w:rPr>
          <w:rFonts w:cstheme="minorHAnsi"/>
          <w:lang w:val="en-US"/>
        </w:rPr>
        <w:t>State transition diagram</w:t>
      </w:r>
    </w:p>
    <w:p w14:paraId="4B63BC48" w14:textId="7446F3A7" w:rsidR="00FD3F7E" w:rsidRDefault="00FD3F7E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FD3F7E">
        <w:rPr>
          <w:rFonts w:cstheme="minorHAnsi"/>
          <w:lang w:val="en-US"/>
        </w:rPr>
        <w:t>Pairwise testing</w:t>
      </w:r>
    </w:p>
    <w:p w14:paraId="60FE475A" w14:textId="31F2051F" w:rsidR="0094062F" w:rsidRDefault="0094062F" w:rsidP="00615B9F">
      <w:pPr>
        <w:pStyle w:val="a3"/>
        <w:numPr>
          <w:ilvl w:val="0"/>
          <w:numId w:val="9"/>
        </w:numPr>
        <w:rPr>
          <w:rFonts w:cstheme="minorHAnsi"/>
          <w:lang w:val="en-US"/>
        </w:rPr>
      </w:pPr>
      <w:r w:rsidRPr="0094062F">
        <w:rPr>
          <w:rFonts w:cstheme="minorHAnsi"/>
          <w:lang w:val="en-US"/>
        </w:rPr>
        <w:t>Use Case Testing</w:t>
      </w:r>
    </w:p>
    <w:p w14:paraId="2CBB3D38" w14:textId="6847D402" w:rsidR="0094062F" w:rsidRDefault="0094062F" w:rsidP="0094062F">
      <w:pPr>
        <w:rPr>
          <w:rFonts w:cstheme="minorHAnsi"/>
          <w:lang w:val="en-US"/>
        </w:rPr>
      </w:pPr>
    </w:p>
    <w:p w14:paraId="269D4CA9" w14:textId="5D432EF8" w:rsidR="0094062F" w:rsidRPr="00E134E0" w:rsidRDefault="0094062F" w:rsidP="0094062F">
      <w:pPr>
        <w:rPr>
          <w:rFonts w:cstheme="minorHAnsi"/>
          <w:b/>
          <w:bCs/>
          <w:lang w:val="en-US"/>
        </w:rPr>
      </w:pPr>
      <w:r w:rsidRPr="00E134E0">
        <w:rPr>
          <w:rFonts w:cstheme="minorHAnsi"/>
          <w:b/>
          <w:bCs/>
          <w:lang w:val="en-US"/>
        </w:rPr>
        <w:t>Part ІІ. Write test cases</w:t>
      </w:r>
    </w:p>
    <w:p w14:paraId="756DC3AC" w14:textId="0EF886B0" w:rsidR="0094062F" w:rsidRDefault="0094062F" w:rsidP="0094062F">
      <w:pPr>
        <w:rPr>
          <w:rFonts w:cstheme="minorHAnsi"/>
          <w:lang w:val="en-US"/>
        </w:rPr>
      </w:pPr>
    </w:p>
    <w:bookmarkStart w:id="0" w:name="_MON_1708925489"/>
    <w:bookmarkEnd w:id="0"/>
    <w:p w14:paraId="6F53C24F" w14:textId="510EB28E" w:rsidR="0094062F" w:rsidRDefault="00A03E71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3622" w14:anchorId="1B55F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3" type="#_x0000_t75" style="width:511.35pt;height:247.6pt" o:ole="">
            <v:imagedata r:id="rId5" o:title=""/>
          </v:shape>
          <o:OLEObject Type="Embed" ProgID="Excel.Sheet.12" ShapeID="_x0000_i1223" DrawAspect="Content" ObjectID="_1709183904" r:id="rId6"/>
        </w:object>
      </w:r>
    </w:p>
    <w:bookmarkStart w:id="1" w:name="_MON_1708892173"/>
    <w:bookmarkEnd w:id="1"/>
    <w:p w14:paraId="18DBA590" w14:textId="378EAD26" w:rsidR="00E134E0" w:rsidRDefault="00A03E71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3682" w14:anchorId="3D6B31D2">
          <v:shape id="_x0000_i1216" type="#_x0000_t75" style="width:511.35pt;height:252pt" o:ole="">
            <v:imagedata r:id="rId7" o:title=""/>
          </v:shape>
          <o:OLEObject Type="Embed" ProgID="Excel.Sheet.12" ShapeID="_x0000_i1216" DrawAspect="Content" ObjectID="_1709183905" r:id="rId8"/>
        </w:object>
      </w:r>
    </w:p>
    <w:p w14:paraId="469D3BBC" w14:textId="77777777" w:rsidR="00E134E0" w:rsidRDefault="00E134E0" w:rsidP="0094062F">
      <w:pPr>
        <w:rPr>
          <w:rFonts w:cstheme="minorHAnsi"/>
          <w:lang w:val="en-US"/>
        </w:rPr>
      </w:pPr>
    </w:p>
    <w:bookmarkStart w:id="2" w:name="_MON_1708927631"/>
    <w:bookmarkEnd w:id="2"/>
    <w:p w14:paraId="1E55317D" w14:textId="09BFD743" w:rsidR="00E134E0" w:rsidRDefault="008D776C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2972" w14:anchorId="190964F4">
          <v:shape id="_x0000_i1245" type="#_x0000_t75" style="width:511.35pt;height:202.8pt" o:ole="">
            <v:imagedata r:id="rId9" o:title=""/>
          </v:shape>
          <o:OLEObject Type="Embed" ProgID="Excel.Sheet.12" ShapeID="_x0000_i1245" DrawAspect="Content" ObjectID="_1709183906" r:id="rId10"/>
        </w:object>
      </w:r>
    </w:p>
    <w:p w14:paraId="6893AB51" w14:textId="77777777" w:rsidR="00E134E0" w:rsidRDefault="00E134E0" w:rsidP="0094062F">
      <w:pPr>
        <w:rPr>
          <w:rFonts w:cstheme="minorHAnsi"/>
          <w:lang w:val="en-US"/>
        </w:rPr>
      </w:pPr>
    </w:p>
    <w:bookmarkStart w:id="3" w:name="_MON_1708930713"/>
    <w:bookmarkEnd w:id="3"/>
    <w:p w14:paraId="1380844F" w14:textId="40CEF9EC" w:rsidR="00E134E0" w:rsidRDefault="008D776C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4140" w14:anchorId="45584D92">
          <v:shape id="_x0000_i1267" type="#_x0000_t75" style="width:511.35pt;height:282.85pt" o:ole="">
            <v:imagedata r:id="rId11" o:title=""/>
          </v:shape>
          <o:OLEObject Type="Embed" ProgID="Excel.Sheet.12" ShapeID="_x0000_i1267" DrawAspect="Content" ObjectID="_1709183907" r:id="rId12"/>
        </w:object>
      </w:r>
    </w:p>
    <w:bookmarkStart w:id="4" w:name="_MON_1708932895"/>
    <w:bookmarkEnd w:id="4"/>
    <w:p w14:paraId="64780E5B" w14:textId="1EA58B98" w:rsidR="00E134E0" w:rsidRDefault="00A94F00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735" w:dyaOrig="3723" w14:anchorId="6CCBB224">
          <v:shape id="_x0000_i1292" type="#_x0000_t75" style="width:511.35pt;height:269.65pt" o:ole="">
            <v:imagedata r:id="rId13" o:title=""/>
          </v:shape>
          <o:OLEObject Type="Embed" ProgID="Excel.Sheet.12" ShapeID="_x0000_i1292" DrawAspect="Content" ObjectID="_1709183908" r:id="rId14"/>
        </w:object>
      </w:r>
    </w:p>
    <w:bookmarkStart w:id="5" w:name="_MON_1708933293"/>
    <w:bookmarkEnd w:id="5"/>
    <w:p w14:paraId="3BCE4E84" w14:textId="624BE0B3" w:rsidR="00E134E0" w:rsidRDefault="00A94F00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4755" w14:anchorId="74A7013B">
          <v:shape id="_x0000_i1307" type="#_x0000_t75" style="width:511.35pt;height:324.75pt" o:ole="">
            <v:imagedata r:id="rId15" o:title=""/>
          </v:shape>
          <o:OLEObject Type="Embed" ProgID="Excel.Sheet.12" ShapeID="_x0000_i1307" DrawAspect="Content" ObjectID="_1709183909" r:id="rId16"/>
        </w:object>
      </w:r>
    </w:p>
    <w:bookmarkStart w:id="6" w:name="_MON_1708934017"/>
    <w:bookmarkEnd w:id="6"/>
    <w:p w14:paraId="13F82D2A" w14:textId="310ECD13" w:rsidR="00FC2011" w:rsidRDefault="00BC5A25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4181" w14:anchorId="04818B35">
          <v:shape id="_x0000_i1403" type="#_x0000_t75" style="width:511.35pt;height:285.8pt" o:ole="">
            <v:imagedata r:id="rId17" o:title=""/>
          </v:shape>
          <o:OLEObject Type="Embed" ProgID="Excel.Sheet.12" ShapeID="_x0000_i1403" DrawAspect="Content" ObjectID="_1709183910" r:id="rId18"/>
        </w:object>
      </w:r>
    </w:p>
    <w:bookmarkStart w:id="7" w:name="_MON_1708974216"/>
    <w:bookmarkEnd w:id="7"/>
    <w:p w14:paraId="1B7ED72E" w14:textId="353348C6" w:rsidR="00BB577C" w:rsidRDefault="00EE2411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3682" w14:anchorId="6C11B01D">
          <v:shape id="_x0000_i1468" type="#_x0000_t75" style="width:511.35pt;height:234.35pt" o:ole="">
            <v:imagedata r:id="rId19" o:title=""/>
          </v:shape>
          <o:OLEObject Type="Embed" ProgID="Excel.Sheet.12" ShapeID="_x0000_i1468" DrawAspect="Content" ObjectID="_1709183911" r:id="rId20"/>
        </w:object>
      </w:r>
    </w:p>
    <w:bookmarkStart w:id="8" w:name="_MON_1709145565"/>
    <w:bookmarkEnd w:id="8"/>
    <w:p w14:paraId="448C9E3C" w14:textId="0FBFA6EC" w:rsidR="00BC5A25" w:rsidRDefault="0085619F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4181" w14:anchorId="619F407B">
          <v:shape id="_x0000_i1454" type="#_x0000_t75" style="width:511.35pt;height:285.8pt" o:ole="">
            <v:imagedata r:id="rId21" o:title=""/>
          </v:shape>
          <o:OLEObject Type="Embed" ProgID="Excel.Sheet.12" ShapeID="_x0000_i1454" DrawAspect="Content" ObjectID="_1709183912" r:id="rId22"/>
        </w:object>
      </w:r>
    </w:p>
    <w:bookmarkStart w:id="9" w:name="_MON_1709145655"/>
    <w:bookmarkEnd w:id="9"/>
    <w:p w14:paraId="313D6C9E" w14:textId="43793739" w:rsidR="0085619F" w:rsidRDefault="0085619F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4181" w14:anchorId="1C7CC317">
          <v:shape id="_x0000_i1438" type="#_x0000_t75" style="width:511.35pt;height:285.8pt" o:ole="">
            <v:imagedata r:id="rId23" o:title=""/>
          </v:shape>
          <o:OLEObject Type="Embed" ProgID="Excel.Sheet.12" ShapeID="_x0000_i1438" DrawAspect="Content" ObjectID="_1709183913" r:id="rId24"/>
        </w:object>
      </w:r>
    </w:p>
    <w:bookmarkStart w:id="10" w:name="_MON_1709145713"/>
    <w:bookmarkEnd w:id="10"/>
    <w:p w14:paraId="722422D5" w14:textId="01860F7D" w:rsidR="00BC5A25" w:rsidRPr="0094062F" w:rsidRDefault="00EE2411" w:rsidP="009406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object w:dxaOrig="6931" w:dyaOrig="3679" w14:anchorId="59A7469F">
          <v:shape id="_x0000_i1474" type="#_x0000_t75" style="width:511.35pt;height:251.25pt" o:ole="">
            <v:imagedata r:id="rId25" o:title=""/>
          </v:shape>
          <o:OLEObject Type="Embed" ProgID="Excel.Sheet.12" ShapeID="_x0000_i1474" DrawAspect="Content" ObjectID="_1709183914" r:id="rId26"/>
        </w:object>
      </w:r>
    </w:p>
    <w:sectPr w:rsidR="00BC5A25" w:rsidRPr="0094062F" w:rsidSect="00061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837"/>
    <w:multiLevelType w:val="hybridMultilevel"/>
    <w:tmpl w:val="B74424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51B2"/>
    <w:multiLevelType w:val="hybridMultilevel"/>
    <w:tmpl w:val="B5389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347B"/>
    <w:multiLevelType w:val="hybridMultilevel"/>
    <w:tmpl w:val="04D23E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A60EA"/>
    <w:multiLevelType w:val="hybridMultilevel"/>
    <w:tmpl w:val="52E81E9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D865E0"/>
    <w:multiLevelType w:val="hybridMultilevel"/>
    <w:tmpl w:val="387658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3437"/>
    <w:multiLevelType w:val="hybridMultilevel"/>
    <w:tmpl w:val="C6902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441F4"/>
    <w:multiLevelType w:val="hybridMultilevel"/>
    <w:tmpl w:val="EA1E38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74492"/>
    <w:multiLevelType w:val="hybridMultilevel"/>
    <w:tmpl w:val="9222B09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BAC5481"/>
    <w:multiLevelType w:val="hybridMultilevel"/>
    <w:tmpl w:val="28D4AF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C10"/>
    <w:rsid w:val="0002100D"/>
    <w:rsid w:val="000613A5"/>
    <w:rsid w:val="000E170A"/>
    <w:rsid w:val="00343053"/>
    <w:rsid w:val="00387C10"/>
    <w:rsid w:val="003C435D"/>
    <w:rsid w:val="0040234E"/>
    <w:rsid w:val="004102A0"/>
    <w:rsid w:val="00445E49"/>
    <w:rsid w:val="00480951"/>
    <w:rsid w:val="00491825"/>
    <w:rsid w:val="004D16D2"/>
    <w:rsid w:val="005D5BB9"/>
    <w:rsid w:val="00615B9F"/>
    <w:rsid w:val="006E3E3B"/>
    <w:rsid w:val="006E730A"/>
    <w:rsid w:val="007B1D26"/>
    <w:rsid w:val="00826D14"/>
    <w:rsid w:val="008325A2"/>
    <w:rsid w:val="0085619F"/>
    <w:rsid w:val="008D776C"/>
    <w:rsid w:val="0094062F"/>
    <w:rsid w:val="009A0647"/>
    <w:rsid w:val="00A03E71"/>
    <w:rsid w:val="00A107F6"/>
    <w:rsid w:val="00A725FA"/>
    <w:rsid w:val="00A94F00"/>
    <w:rsid w:val="00AC34A9"/>
    <w:rsid w:val="00B07596"/>
    <w:rsid w:val="00BB577C"/>
    <w:rsid w:val="00BC5A25"/>
    <w:rsid w:val="00BE182C"/>
    <w:rsid w:val="00C14B9C"/>
    <w:rsid w:val="00CF6F12"/>
    <w:rsid w:val="00D00047"/>
    <w:rsid w:val="00D60D44"/>
    <w:rsid w:val="00DA2054"/>
    <w:rsid w:val="00DE58D1"/>
    <w:rsid w:val="00E134E0"/>
    <w:rsid w:val="00E56A93"/>
    <w:rsid w:val="00E94F9D"/>
    <w:rsid w:val="00EE2411"/>
    <w:rsid w:val="00EF160A"/>
    <w:rsid w:val="00F95A08"/>
    <w:rsid w:val="00FC2011"/>
    <w:rsid w:val="00FC3691"/>
    <w:rsid w:val="00FD3F7E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AD0D"/>
  <w15:chartTrackingRefBased/>
  <w15:docId w15:val="{C844929F-EE99-4AEC-8DD0-09671500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6.xlsx"/><Relationship Id="rId26" Type="http://schemas.openxmlformats.org/officeDocument/2006/relationships/package" Target="embeddings/Microsoft_Excel_Worksheet10.xls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5.xlsx"/><Relationship Id="rId20" Type="http://schemas.openxmlformats.org/officeDocument/2006/relationships/package" Target="embeddings/Microsoft_Excel_Worksheet7.xlsx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24" Type="http://schemas.openxmlformats.org/officeDocument/2006/relationships/package" Target="embeddings/Microsoft_Excel_Worksheet9.xls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Excel_Worksheet2.xls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4.xlsx"/><Relationship Id="rId22" Type="http://schemas.openxmlformats.org/officeDocument/2006/relationships/package" Target="embeddings/Microsoft_Excel_Worksheet8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6691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Gorbynov</dc:creator>
  <cp:keywords/>
  <dc:description/>
  <cp:lastModifiedBy>Ruslan Gorbynov</cp:lastModifiedBy>
  <cp:revision>3</cp:revision>
  <dcterms:created xsi:type="dcterms:W3CDTF">2022-03-14T14:58:00Z</dcterms:created>
  <dcterms:modified xsi:type="dcterms:W3CDTF">2022-03-19T06:30:00Z</dcterms:modified>
</cp:coreProperties>
</file>