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sz w:val="18"/>
          <w:szCs w:val="18"/>
          <w:highlight w:val="yellow"/>
          <w:rtl w:val="0"/>
        </w:rPr>
        <w:t xml:space="preserve">INTERNAL NOTE</w:t>
        <w:br w:type="textWrapping"/>
        <w:t xml:space="preserve">THIS ONE BASED ON </w:t>
      </w:r>
      <w:hyperlink r:id="rId9">
        <w:r w:rsidDel="00000000" w:rsidR="00000000" w:rsidRPr="00000000">
          <w:rPr>
            <w:color w:val="0000ff"/>
            <w:sz w:val="18"/>
            <w:szCs w:val="18"/>
            <w:highlight w:val="yellow"/>
            <w:u w:val="single"/>
            <w:rtl w:val="0"/>
          </w:rPr>
          <w:t xml:space="preserve">https://gdpr.eu/wp-content/uploads/2019/01/Our-Company-Privacy-Policy.pdf</w:t>
        </w:r>
      </w:hyperlink>
      <w:r w:rsidDel="00000000" w:rsidR="00000000" w:rsidRPr="00000000">
        <w:rPr>
          <w:sz w:val="18"/>
          <w:szCs w:val="18"/>
          <w:rtl w:val="0"/>
        </w:rPr>
        <w:t xml:space="preserve"> </w:t>
      </w:r>
    </w:p>
    <w:p w:rsidR="00000000" w:rsidDel="00000000" w:rsidP="00000000" w:rsidRDefault="00000000" w:rsidRPr="00000000" w14:paraId="00000003">
      <w:pPr>
        <w:shd w:fill="ffffff" w:val="clear"/>
        <w:spacing w:line="450" w:lineRule="auto"/>
        <w:rPr/>
      </w:pPr>
      <w:bookmarkStart w:colFirst="0" w:colLast="0" w:name="_heading=h.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after="3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Pediatric Cancer Data Commons (PCDC) is a research program operated by the University of Chicago. This privacy notice will explain how our organization uses the personal data we collect from you when you visit our websites. Other University offices and functions may have separate notices. If you would like to know more about how another University office or function uses personal information, please contact that office or function directly.</w:t>
      </w:r>
    </w:p>
    <w:p w:rsidR="00000000" w:rsidDel="00000000" w:rsidP="00000000" w:rsidRDefault="00000000" w:rsidRPr="00000000" w14:paraId="00000005">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data do we collect?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do we collect your data?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will we use your data?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do we store your data?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Information and updates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are your data protection rights?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are cookies?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do we use cookies?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types of cookies do we use?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to manage your cookies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Privacy policies of other websites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Changes to our privacy policy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to contact us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Remedies and right to file a complaint</w:t>
      </w:r>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bookmarkStart w:colFirst="0" w:colLast="0" w:name="_heading=h.30j0zll" w:id="1"/>
      <w:bookmarkEnd w:id="1"/>
      <w:r w:rsidDel="00000000" w:rsidR="00000000" w:rsidRPr="00000000">
        <w:rPr>
          <w:rFonts w:ascii="Helvetica Neue" w:cs="Helvetica Neue" w:eastAsia="Helvetica Neue" w:hAnsi="Helvetica Neue"/>
          <w:color w:val="c00000"/>
          <w:sz w:val="24"/>
          <w:szCs w:val="24"/>
          <w:rtl w:val="0"/>
        </w:rPr>
        <w:t xml:space="preserve">What data do we collect?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ail address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Institutional affiliation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User ID / Login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IP address (a unique identifier assigned to every networked computer)</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Operating system and information about the browser used when visiting </w:t>
      </w:r>
      <w:r w:rsidDel="00000000" w:rsidR="00000000" w:rsidRPr="00000000">
        <w:rPr>
          <w:rFonts w:ascii="Helvetica Neue" w:cs="Helvetica Neue" w:eastAsia="Helvetica Neue" w:hAnsi="Helvetica Neue"/>
          <w:rtl w:val="0"/>
        </w:rPr>
        <w:t xml:space="preserve">our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sites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Date and time of your visit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Pages in the PCDC website and Data Portal that you visited</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Address of the website that connected you to the PCDC</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Cohort search terms</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Professional and </w:t>
      </w:r>
      <w:r w:rsidDel="00000000" w:rsidR="00000000" w:rsidRPr="00000000">
        <w:rPr>
          <w:rFonts w:ascii="Helvetica Neue" w:cs="Helvetica Neue" w:eastAsia="Helvetica Neue" w:hAnsi="Helvetica Neue"/>
          <w:rtl w:val="0"/>
        </w:rPr>
        <w:t xml:space="preserve">Biographical information</w:t>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Contact information</w:t>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Newsletter access statistics</w:t>
      </w:r>
    </w:p>
    <w:p w:rsidR="00000000" w:rsidDel="00000000" w:rsidP="00000000" w:rsidRDefault="00000000" w:rsidRPr="00000000" w14:paraId="0000002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Event registration/attendance information</w:t>
      </w:r>
    </w:p>
    <w:p w:rsidR="00000000" w:rsidDel="00000000" w:rsidP="00000000" w:rsidRDefault="00000000" w:rsidRPr="00000000" w14:paraId="00000023">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Information you include when e-mailing the PCDC support and operational teams</w:t>
      </w:r>
    </w:p>
    <w:p w:rsidR="00000000" w:rsidDel="00000000" w:rsidP="00000000" w:rsidRDefault="00000000" w:rsidRPr="00000000" w14:paraId="00000024">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do we collect your data?</w:t>
      </w:r>
    </w:p>
    <w:p w:rsidR="00000000" w:rsidDel="00000000" w:rsidP="00000000" w:rsidRDefault="00000000" w:rsidRPr="00000000" w14:paraId="00000025">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directly provide the PCDC with most of the data we collect. We collect data and process data when you:</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Create a U</w:t>
      </w:r>
      <w:r w:rsidDel="00000000" w:rsidR="00000000" w:rsidRPr="00000000">
        <w:rPr>
          <w:rFonts w:ascii="Helvetica Neue" w:cs="Helvetica Neue" w:eastAsia="Helvetica Neue" w:hAnsi="Helvetica Neue"/>
          <w:rtl w:val="0"/>
        </w:rPr>
        <w:t xml:space="preserve">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 for the PCDC Data Portal</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Log on and use the PCDC Data Portal</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a support request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Interact with the PCDC website, platforms, online applications, and internet‐connected services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Access PCDC electronic publications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Register for or attend a PCDC event</w:t>
      </w:r>
    </w:p>
    <w:p w:rsidR="00000000" w:rsidDel="00000000" w:rsidP="00000000" w:rsidRDefault="00000000" w:rsidRPr="00000000" w14:paraId="0000002C">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may also receive your data indirectly from:</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Publicly-available sources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Your colleagues may provide your personal information to us</w:t>
      </w:r>
    </w:p>
    <w:p w:rsidR="00000000" w:rsidDel="00000000" w:rsidP="00000000" w:rsidRDefault="00000000" w:rsidRPr="00000000" w14:paraId="0000002F">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will we use your data?</w:t>
      </w:r>
    </w:p>
    <w:p w:rsidR="00000000" w:rsidDel="00000000" w:rsidP="00000000" w:rsidRDefault="00000000" w:rsidRPr="00000000" w14:paraId="00000030">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may share or disclose your personal information as follows: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Operation of PCDC and </w:t>
      </w:r>
      <w:r w:rsidDel="00000000" w:rsidR="00000000" w:rsidRPr="00000000">
        <w:rPr>
          <w:rFonts w:ascii="Helvetica Neue" w:cs="Helvetica Neue" w:eastAsia="Helvetica Neue" w:hAnsi="Helvetica Neue"/>
          <w:i w:val="1"/>
          <w:rtl w:val="0"/>
        </w:rPr>
        <w:t xml:space="preserve">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ervices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may use your personal information to operate PCDC services, correspond with you regarding your use of the PCDC and send you information about PCDC activities in which you are involved or have expressed interest.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Service Providers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uses third parties to support our operations. In such cases, we may share your information with such parties.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Required by Law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may share your information with third parties to the extent we are required to do so by law, court order, or subpoena.</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De-Identified and Aggregate Information.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may use and disclose information about our </w:t>
      </w:r>
      <w:r w:rsidDel="00000000" w:rsidR="00000000" w:rsidRPr="00000000">
        <w:rPr>
          <w:rFonts w:ascii="Helvetica Neue" w:cs="Helvetica Neue" w:eastAsia="Helvetica Neue" w:hAnsi="Helvetica Neue"/>
          <w:rtl w:val="0"/>
        </w:rPr>
        <w:t xml:space="preserve">user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in de-identified or aggregate form without limitation.</w:t>
      </w:r>
    </w:p>
    <w:p w:rsidR="00000000" w:rsidDel="00000000" w:rsidP="00000000" w:rsidRDefault="00000000" w:rsidRPr="00000000" w14:paraId="00000035">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do we store your data?</w:t>
      </w:r>
    </w:p>
    <w:p w:rsidR="00000000" w:rsidDel="00000000" w:rsidP="00000000" w:rsidRDefault="00000000" w:rsidRPr="00000000" w14:paraId="00000036">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and its systems are located </w:t>
      </w:r>
      <w:r w:rsidDel="00000000" w:rsidR="00000000" w:rsidRPr="00000000">
        <w:rPr>
          <w:rFonts w:ascii="Helvetica Neue" w:cs="Helvetica Neue" w:eastAsia="Helvetica Neue" w:hAnsi="Helvetica Neue"/>
          <w:rtl w:val="0"/>
        </w:rPr>
        <w:t xml:space="preserve">in the United States</w:t>
      </w:r>
      <w:r w:rsidDel="00000000" w:rsidR="00000000" w:rsidRPr="00000000">
        <w:rPr>
          <w:rFonts w:ascii="Helvetica Neue" w:cs="Helvetica Neue" w:eastAsia="Helvetica Neue" w:hAnsi="Helvetica Neue"/>
          <w:rtl w:val="0"/>
        </w:rPr>
        <w:t xml:space="preserve"> or the European Union. Any personal information the PCDC collects or retains about you will be stored and used in the United States.</w:t>
      </w:r>
    </w:p>
    <w:p w:rsidR="00000000" w:rsidDel="00000000" w:rsidP="00000000" w:rsidRDefault="00000000" w:rsidRPr="00000000" w14:paraId="00000037">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safeguards users’ personal information according to existing policies with respect to privacy and data safeguarding standards.</w:t>
      </w:r>
    </w:p>
    <w:p w:rsidR="00000000" w:rsidDel="00000000" w:rsidP="00000000" w:rsidRDefault="00000000" w:rsidRPr="00000000" w14:paraId="00000038">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will retain data collected from users until the </w:t>
      </w:r>
      <w:r w:rsidDel="00000000" w:rsidR="00000000" w:rsidRPr="00000000">
        <w:rPr>
          <w:rFonts w:ascii="Helvetica Neue" w:cs="Helvetica Neue" w:eastAsia="Helvetica Neue" w:hAnsi="Helvetica Neue"/>
          <w:rtl w:val="0"/>
        </w:rPr>
        <w:t xml:space="preserve">purpose </w:t>
      </w:r>
      <w:r w:rsidDel="00000000" w:rsidR="00000000" w:rsidRPr="00000000">
        <w:rPr>
          <w:rFonts w:ascii="Helvetica Neue" w:cs="Helvetica Neue" w:eastAsia="Helvetica Neue" w:hAnsi="Helvetica Neue"/>
          <w:rtl w:val="0"/>
        </w:rPr>
        <w:t xml:space="preserve">of which such data was collected is no longer applicable.</w:t>
      </w:r>
    </w:p>
    <w:p w:rsidR="00000000" w:rsidDel="00000000" w:rsidP="00000000" w:rsidRDefault="00000000" w:rsidRPr="00000000" w14:paraId="00000039">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Information and updates</w:t>
      </w:r>
    </w:p>
    <w:p w:rsidR="00000000" w:rsidDel="00000000" w:rsidP="00000000" w:rsidRDefault="00000000" w:rsidRPr="00000000" w14:paraId="0000003A">
      <w:pPr>
        <w:shd w:fill="ffffff" w:val="clear"/>
        <w:spacing w:after="3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would like to send you updates about PCDC activities and data in which you have expressed interest or that we think you might like. These updates include quarterly newsletters and annual reports. You may opt out of these updates and e-mails from the PCDC by sending an e-mail to </w:t>
      </w:r>
      <w:hyperlink r:id="rId10">
        <w:r w:rsidDel="00000000" w:rsidR="00000000" w:rsidRPr="00000000">
          <w:rPr>
            <w:rFonts w:ascii="Helvetica Neue" w:cs="Helvetica Neue" w:eastAsia="Helvetica Neue" w:hAnsi="Helvetica Neue"/>
            <w:color w:val="1155cc"/>
            <w:highlight w:val="white"/>
            <w:u w:val="single"/>
            <w:rtl w:val="0"/>
          </w:rPr>
          <w:t xml:space="preserve">pcdc_privacy@lists.uchicago.edu</w:t>
        </w:r>
      </w:hyperlink>
      <w:r w:rsidDel="00000000" w:rsidR="00000000" w:rsidRPr="00000000">
        <w:rPr>
          <w:rFonts w:ascii="Helvetica Neue" w:cs="Helvetica Neue" w:eastAsia="Helvetica Neue" w:hAnsi="Helvetica Neue"/>
          <w:color w:val="1a73e8"/>
          <w:highlight w:val="white"/>
          <w:rtl w:val="0"/>
        </w:rPr>
        <w:t xml:space="preserv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B">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What are your data protection rights</w:t>
      </w:r>
      <w:r w:rsidDel="00000000" w:rsidR="00000000" w:rsidRPr="00000000">
        <w:rPr>
          <w:rFonts w:ascii="Helvetica Neue" w:cs="Helvetica Neue" w:eastAsia="Helvetica Neue" w:hAnsi="Helvetica Neue"/>
          <w:color w:val="c00000"/>
          <w:sz w:val="24"/>
          <w:szCs w:val="24"/>
          <w:rtl w:val="0"/>
        </w:rPr>
        <w:t xml:space="preserve">?</w:t>
      </w:r>
    </w:p>
    <w:p w:rsidR="00000000" w:rsidDel="00000000" w:rsidP="00000000" w:rsidRDefault="00000000" w:rsidRPr="00000000" w14:paraId="0000003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rtl w:val="0"/>
        </w:rPr>
        <w:t xml:space="preserve">PCDC would like to make sure you are fully aware of all of your data protection rights.</w:t>
      </w:r>
    </w:p>
    <w:p w:rsidR="00000000" w:rsidDel="00000000" w:rsidP="00000000" w:rsidRDefault="00000000" w:rsidRPr="00000000" w14:paraId="0000003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Every user is entitled to the following:</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access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have the right to request the PCDC </w:t>
      </w:r>
      <w:r w:rsidDel="00000000" w:rsidR="00000000" w:rsidRPr="00000000">
        <w:rPr>
          <w:rFonts w:ascii="Helvetica Neue" w:cs="Helvetica Neue" w:eastAsia="Helvetica Neue" w:hAnsi="Helvetica Neue"/>
          <w:rtl w:val="0"/>
        </w:rPr>
        <w:t xml:space="preserve">provide copies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of your personal data.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may charge you a small fee for this service.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rectification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request that the PCDC correct any information you believe is inaccurate. You also have the right to request th</w:t>
      </w:r>
      <w:r w:rsidDel="00000000" w:rsidR="00000000" w:rsidRPr="00000000">
        <w:rPr>
          <w:rFonts w:ascii="Helvetica Neue" w:cs="Helvetica Neue" w:eastAsia="Helvetica Neue" w:hAnsi="Helvetica Neue"/>
          <w:rtl w:val="0"/>
        </w:rPr>
        <w:t xml:space="preserve">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PCDC complete information you believe is incomplete.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erasure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You have the right to request that the PCDC erase your personal data, under certain conditions.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restrict processing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request that the PCDC restrict the processing of your personal data, under certain conditions.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object to processing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object to the PCDC’s processing of your personal data, under certain conditions.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data portability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request that the PCDC transfer the data that we have collected to another organization, or directly to you, under certain conditions.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If</w:t>
      </w:r>
      <w:r w:rsidDel="00000000" w:rsidR="00000000" w:rsidRPr="00000000">
        <w:rPr>
          <w:rFonts w:ascii="Helvetica Neue" w:cs="Helvetica Neue" w:eastAsia="Helvetica Neue" w:hAnsi="Helvetica Neue"/>
          <w:rtl w:val="0"/>
        </w:rPr>
        <w:t xml:space="preserve"> you make a request, we have one month to respond to you. The PCDC will make a good-faith effort to honor all requests. Under certain circumstances, the PCDC may be required to retain personal data due to contractual or legal obligations.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If you would like to exercise any of these rights, please contact us:</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us at </w:t>
      </w:r>
      <w:hyperlink r:id="rId11">
        <w:r w:rsidDel="00000000" w:rsidR="00000000" w:rsidRPr="00000000">
          <w:rPr>
            <w:rFonts w:ascii="Helvetica Neue" w:cs="Helvetica Neue" w:eastAsia="Helvetica Neue" w:hAnsi="Helvetica Neue"/>
            <w:b w:val="0"/>
            <w:i w:val="0"/>
            <w:smallCaps w:val="0"/>
            <w:strike w:val="0"/>
            <w:color w:val="1155cc"/>
            <w:sz w:val="22"/>
            <w:szCs w:val="22"/>
            <w:highlight w:val="white"/>
            <w:u w:val="single"/>
            <w:vertAlign w:val="baseline"/>
            <w:rtl w:val="0"/>
          </w:rPr>
          <w:t xml:space="preserve">pcdc_privacy@lists.uchicago.edu</w:t>
        </w:r>
      </w:hyperlink>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Call us at </w:t>
      </w:r>
      <w:r w:rsidDel="00000000" w:rsidR="00000000" w:rsidRPr="00000000">
        <w:rPr>
          <w:rFonts w:ascii="Helvetica Neue" w:cs="Helvetica Neue" w:eastAsia="Helvetica Neue" w:hAnsi="Helvetica Neue"/>
          <w:rtl w:val="0"/>
        </w:rPr>
        <w:t xml:space="preserve">+1 </w:t>
      </w:r>
      <w:r w:rsidDel="00000000" w:rsidR="00000000" w:rsidRPr="00000000">
        <w:rPr>
          <w:color w:val="1d1c1d"/>
          <w:sz w:val="23"/>
          <w:szCs w:val="23"/>
          <w:rtl w:val="0"/>
        </w:rPr>
        <w:t xml:space="preserve">7</w:t>
      </w:r>
      <w:r w:rsidDel="00000000" w:rsidR="00000000" w:rsidRPr="00000000">
        <w:rPr>
          <w:color w:val="1d1c1d"/>
          <w:sz w:val="23"/>
          <w:szCs w:val="23"/>
          <w:shd w:fill="f8f8f8" w:val="clear"/>
          <w:rtl w:val="0"/>
        </w:rPr>
        <w:t xml:space="preserve">73-834-8198</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 write to us:</w:t>
      </w:r>
    </w:p>
    <w:p w:rsidR="00000000" w:rsidDel="00000000" w:rsidP="00000000" w:rsidRDefault="00000000" w:rsidRPr="00000000" w14:paraId="00000049">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Pediatric Cancer Data Commons</w:t>
      </w:r>
    </w:p>
    <w:p w:rsidR="00000000" w:rsidDel="00000000" w:rsidP="00000000" w:rsidRDefault="00000000" w:rsidRPr="00000000" w14:paraId="0000004A">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University of Chicago </w:t>
      </w:r>
    </w:p>
    <w:p w:rsidR="00000000" w:rsidDel="00000000" w:rsidP="00000000" w:rsidRDefault="00000000" w:rsidRPr="00000000" w14:paraId="0000004B">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Department of Pediatrics</w:t>
      </w:r>
    </w:p>
    <w:p w:rsidR="00000000" w:rsidDel="00000000" w:rsidP="00000000" w:rsidRDefault="00000000" w:rsidRPr="00000000" w14:paraId="0000004C">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900 East 57</w:t>
      </w:r>
      <w:r w:rsidDel="00000000" w:rsidR="00000000" w:rsidRPr="00000000">
        <w:rPr>
          <w:rFonts w:ascii="Helvetica Neue" w:cs="Helvetica Neue" w:eastAsia="Helvetica Neue" w:hAnsi="Helvetica Neue"/>
          <w:vertAlign w:val="superscript"/>
          <w:rtl w:val="0"/>
        </w:rPr>
        <w:t xml:space="preserve">th</w:t>
      </w:r>
      <w:r w:rsidDel="00000000" w:rsidR="00000000" w:rsidRPr="00000000">
        <w:rPr>
          <w:rFonts w:ascii="Helvetica Neue" w:cs="Helvetica Neue" w:eastAsia="Helvetica Neue" w:hAnsi="Helvetica Neue"/>
          <w:rtl w:val="0"/>
        </w:rPr>
        <w:t xml:space="preserve"> Street</w:t>
      </w:r>
    </w:p>
    <w:p w:rsidR="00000000" w:rsidDel="00000000" w:rsidP="00000000" w:rsidRDefault="00000000" w:rsidRPr="00000000" w14:paraId="0000004D">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Chicago, Illinois 60637</w:t>
      </w:r>
    </w:p>
    <w:p w:rsidR="00000000" w:rsidDel="00000000" w:rsidP="00000000" w:rsidRDefault="00000000" w:rsidRPr="00000000" w14:paraId="0000004E">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What are cookies?</w:t>
      </w:r>
    </w:p>
    <w:p w:rsidR="00000000" w:rsidDel="00000000" w:rsidP="00000000" w:rsidRDefault="00000000" w:rsidRPr="00000000" w14:paraId="0000005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Cookies are text files placed on your computer to collect standard Internet log information and visitor behavior information. When you visit our websites, we may collect information from you automatically through cookies or similar technology. For further information, visit </w:t>
      </w:r>
      <w:hyperlink r:id="rId12">
        <w:r w:rsidDel="00000000" w:rsidR="00000000" w:rsidRPr="00000000">
          <w:rPr>
            <w:rFonts w:ascii="Helvetica Neue" w:cs="Helvetica Neue" w:eastAsia="Helvetica Neue" w:hAnsi="Helvetica Neue"/>
            <w:color w:val="0000ff"/>
            <w:u w:val="single"/>
            <w:rtl w:val="0"/>
          </w:rPr>
          <w:t xml:space="preserve">https://www.allaboutcookies.org/</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1">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do we use cookies?</w:t>
      </w:r>
    </w:p>
    <w:p w:rsidR="00000000" w:rsidDel="00000000" w:rsidP="00000000" w:rsidRDefault="00000000" w:rsidRPr="00000000" w14:paraId="00000052">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rtl w:val="0"/>
        </w:rPr>
        <w:t xml:space="preserve">PCDC uses cookies in a range of ways to improve your experiences on our website, including:</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Enabling web analytics reporting tools to differentiate between new and returning PCDC visitors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Understanding how you use our website</w:t>
      </w:r>
    </w:p>
    <w:p w:rsidR="00000000" w:rsidDel="00000000" w:rsidP="00000000" w:rsidRDefault="00000000" w:rsidRPr="00000000" w14:paraId="00000055">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What types of cookies do we use?</w:t>
      </w:r>
    </w:p>
    <w:p w:rsidR="00000000" w:rsidDel="00000000" w:rsidP="00000000" w:rsidRDefault="00000000" w:rsidRPr="00000000" w14:paraId="00000056">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a number of different types of cookies; however, our website uses: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Persistent cookies to enable web analytics reporting tools to differentiate between new and returning PCDC visitors. Persistent cookies remain on your computer between visits to the PCDC until they expire or are removed by you.</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Functionality cookies so that we recognize you on our website and remember your previously selected preferences. These could include what language you prefer and what location you are in. A mix of first-party and third-party cookies are used.</w:t>
      </w:r>
    </w:p>
    <w:p w:rsidR="00000000" w:rsidDel="00000000" w:rsidP="00000000" w:rsidRDefault="00000000" w:rsidRPr="00000000" w14:paraId="00000059">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to manage cookies</w:t>
      </w:r>
    </w:p>
    <w:p w:rsidR="00000000" w:rsidDel="00000000" w:rsidP="00000000" w:rsidRDefault="00000000" w:rsidRPr="00000000" w14:paraId="0000005A">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do not wish to have persistent cookies placed on your computer, you can disable them using your browser. If you opt out of persistent cookies, you will still have access to information and resources at the PCDC, but some application functionality may be lost. </w:t>
      </w:r>
    </w:p>
    <w:p w:rsidR="00000000" w:rsidDel="00000000" w:rsidP="00000000" w:rsidRDefault="00000000" w:rsidRPr="00000000" w14:paraId="0000005B">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Privacy policies of other websites</w:t>
      </w:r>
    </w:p>
    <w:p w:rsidR="00000000" w:rsidDel="00000000" w:rsidP="00000000" w:rsidRDefault="00000000" w:rsidRPr="00000000" w14:paraId="0000005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website contains links to other websites. Our privacy policy applies only to our website, so if you click on a link to another website, you should read their privacy policy.</w:t>
      </w:r>
    </w:p>
    <w:p w:rsidR="00000000" w:rsidDel="00000000" w:rsidP="00000000" w:rsidRDefault="00000000" w:rsidRPr="00000000" w14:paraId="0000005D">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Changes to our privacy policy</w:t>
      </w:r>
    </w:p>
    <w:p w:rsidR="00000000" w:rsidDel="00000000" w:rsidP="00000000" w:rsidRDefault="00000000" w:rsidRPr="00000000" w14:paraId="0000005E">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PCDC keeps its privacy policy under regular review and places any updates on th</w:t>
      </w:r>
      <w:r w:rsidDel="00000000" w:rsidR="00000000" w:rsidRPr="00000000">
        <w:rPr>
          <w:rFonts w:ascii="Helvetica Neue" w:cs="Helvetica Neue" w:eastAsia="Helvetica Neue" w:hAnsi="Helvetica Neue"/>
          <w:highlight w:val="yellow"/>
          <w:rtl w:val="0"/>
        </w:rPr>
        <w:t xml:space="preserve">i</w:t>
      </w:r>
      <w:sdt>
        <w:sdtPr>
          <w:tag w:val="goog_rdk_0"/>
        </w:sdtPr>
        <w:sdtContent>
          <w:commentRangeStart w:id="0"/>
        </w:sdtContent>
      </w:sdt>
      <w:r w:rsidDel="00000000" w:rsidR="00000000" w:rsidRPr="00000000">
        <w:rPr>
          <w:rFonts w:ascii="Helvetica Neue" w:cs="Helvetica Neue" w:eastAsia="Helvetica Neue" w:hAnsi="Helvetica Neue"/>
          <w:highlight w:val="yellow"/>
          <w:rtl w:val="0"/>
        </w:rPr>
        <w:t xml:space="preserve">s web</w:t>
      </w:r>
      <w:commentRangeEnd w:id="0"/>
      <w:r w:rsidDel="00000000" w:rsidR="00000000" w:rsidRPr="00000000">
        <w:commentReference w:id="0"/>
      </w:r>
      <w:r w:rsidDel="00000000" w:rsidR="00000000" w:rsidRPr="00000000">
        <w:rPr>
          <w:rFonts w:ascii="Helvetica Neue" w:cs="Helvetica Neue" w:eastAsia="Helvetica Neue" w:hAnsi="Helvetica Neue"/>
          <w:highlight w:val="yellow"/>
          <w:rtl w:val="0"/>
        </w:rPr>
        <w:t xml:space="preserve"> page.</w:t>
      </w:r>
      <w:r w:rsidDel="00000000" w:rsidR="00000000" w:rsidRPr="00000000">
        <w:rPr>
          <w:rFonts w:ascii="Helvetica Neue" w:cs="Helvetica Neue" w:eastAsia="Helvetica Neue" w:hAnsi="Helvetica Neue"/>
          <w:rtl w:val="0"/>
        </w:rPr>
        <w:t xml:space="preserve"> This privacy policy was last updated on 18 January 2021.</w:t>
      </w:r>
    </w:p>
    <w:p w:rsidR="00000000" w:rsidDel="00000000" w:rsidP="00000000" w:rsidRDefault="00000000" w:rsidRPr="00000000" w14:paraId="0000005F">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to contact us</w:t>
      </w:r>
    </w:p>
    <w:p w:rsidR="00000000" w:rsidDel="00000000" w:rsidP="00000000" w:rsidRDefault="00000000" w:rsidRPr="00000000" w14:paraId="00000061">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have any questions about the PCDC privacy policy or the data we hold about you, or if you would like to exercise one of your data protection rights, please do not hesitate to contact us.</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us at </w:t>
      </w:r>
      <w:hyperlink r:id="rId13">
        <w:r w:rsidDel="00000000" w:rsidR="00000000" w:rsidRPr="00000000">
          <w:rPr>
            <w:rFonts w:ascii="Helvetica Neue" w:cs="Helvetica Neue" w:eastAsia="Helvetica Neue" w:hAnsi="Helvetica Neue"/>
            <w:b w:val="0"/>
            <w:i w:val="0"/>
            <w:smallCaps w:val="0"/>
            <w:strike w:val="0"/>
            <w:color w:val="1155cc"/>
            <w:sz w:val="22"/>
            <w:szCs w:val="22"/>
            <w:highlight w:val="white"/>
            <w:u w:val="single"/>
            <w:vertAlign w:val="baseline"/>
            <w:rtl w:val="0"/>
          </w:rPr>
          <w:t xml:space="preserve">pcdc_privacy@lists.uchicago.edu</w:t>
        </w:r>
      </w:hyperlink>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Call us at +1 </w:t>
      </w:r>
      <w:r w:rsidDel="00000000" w:rsidR="00000000" w:rsidRPr="00000000">
        <w:rPr>
          <w:color w:val="1d1c1d"/>
          <w:sz w:val="23"/>
          <w:szCs w:val="23"/>
          <w:rtl w:val="0"/>
        </w:rPr>
        <w:t xml:space="preserve">7</w:t>
      </w:r>
      <w:r w:rsidDel="00000000" w:rsidR="00000000" w:rsidRPr="00000000">
        <w:rPr>
          <w:color w:val="1d1c1d"/>
          <w:sz w:val="23"/>
          <w:szCs w:val="23"/>
          <w:shd w:fill="f8f8f8" w:val="clear"/>
          <w:rtl w:val="0"/>
        </w:rPr>
        <w:t xml:space="preserve">73-834-8198</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 write to us:</w:t>
      </w:r>
    </w:p>
    <w:p w:rsidR="00000000" w:rsidDel="00000000" w:rsidP="00000000" w:rsidRDefault="00000000" w:rsidRPr="00000000" w14:paraId="00000065">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Pediatric Cancer Data Commons</w:t>
      </w:r>
    </w:p>
    <w:p w:rsidR="00000000" w:rsidDel="00000000" w:rsidP="00000000" w:rsidRDefault="00000000" w:rsidRPr="00000000" w14:paraId="00000066">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University of Chicago </w:t>
      </w:r>
    </w:p>
    <w:p w:rsidR="00000000" w:rsidDel="00000000" w:rsidP="00000000" w:rsidRDefault="00000000" w:rsidRPr="00000000" w14:paraId="00000067">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Department of Pediatrics</w:t>
      </w:r>
    </w:p>
    <w:p w:rsidR="00000000" w:rsidDel="00000000" w:rsidP="00000000" w:rsidRDefault="00000000" w:rsidRPr="00000000" w14:paraId="00000068">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900 East 57</w:t>
      </w:r>
      <w:r w:rsidDel="00000000" w:rsidR="00000000" w:rsidRPr="00000000">
        <w:rPr>
          <w:rFonts w:ascii="Helvetica Neue" w:cs="Helvetica Neue" w:eastAsia="Helvetica Neue" w:hAnsi="Helvetica Neue"/>
          <w:vertAlign w:val="superscript"/>
          <w:rtl w:val="0"/>
        </w:rPr>
        <w:t xml:space="preserve">th</w:t>
      </w:r>
      <w:r w:rsidDel="00000000" w:rsidR="00000000" w:rsidRPr="00000000">
        <w:rPr>
          <w:rFonts w:ascii="Helvetica Neue" w:cs="Helvetica Neue" w:eastAsia="Helvetica Neue" w:hAnsi="Helvetica Neue"/>
          <w:rtl w:val="0"/>
        </w:rPr>
        <w:t xml:space="preserve"> Street</w:t>
      </w:r>
    </w:p>
    <w:p w:rsidR="00000000" w:rsidDel="00000000" w:rsidP="00000000" w:rsidRDefault="00000000" w:rsidRPr="00000000" w14:paraId="00000069">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Chicago, Illinois 60637</w:t>
      </w:r>
      <w:r w:rsidDel="00000000" w:rsidR="00000000" w:rsidRPr="00000000">
        <w:rPr>
          <w:rtl w:val="0"/>
        </w:rPr>
      </w:r>
    </w:p>
    <w:p w:rsidR="00000000" w:rsidDel="00000000" w:rsidP="00000000" w:rsidRDefault="00000000" w:rsidRPr="00000000" w14:paraId="0000006A">
      <w:pPr>
        <w:pStyle w:val="Heading1"/>
        <w:keepNext w:val="0"/>
        <w:keepLines w:val="0"/>
        <w:shd w:fill="ffffff" w:val="clear"/>
        <w:spacing w:after="0" w:before="38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Remedies and right to file a complaint</w:t>
      </w:r>
    </w:p>
    <w:p w:rsidR="00000000" w:rsidDel="00000000" w:rsidP="00000000" w:rsidRDefault="00000000" w:rsidRPr="00000000" w14:paraId="0000006B">
      <w:pPr>
        <w:shd w:fill="ffffff" w:val="clear"/>
        <w:spacing w:after="300" w:line="240" w:lineRule="auto"/>
        <w:rPr>
          <w:rFonts w:ascii="Helvetica Neue" w:cs="Helvetica Neue" w:eastAsia="Helvetica Neue" w:hAnsi="Helvetica Neue"/>
          <w:color w:val="1a73e8"/>
          <w:highlight w:val="white"/>
        </w:rPr>
      </w:pPr>
      <w:r w:rsidDel="00000000" w:rsidR="00000000" w:rsidRPr="00000000">
        <w:rPr>
          <w:rFonts w:ascii="Helvetica Neue" w:cs="Helvetica Neue" w:eastAsia="Helvetica Neue" w:hAnsi="Helvetica Neue"/>
          <w:rtl w:val="0"/>
        </w:rPr>
        <w:t xml:space="preserve">Some personal information collected by the PCDC may be covered by the European Union’s General Data Protection Regulation (GDPR) or national laws in the European Union. In such jurisdictions, if you believe your privacy rights under the GDPR have been violated, you may file a complaint with the UK Information Commissioner’s Office. For information on filing a complaint, please visit: </w:t>
      </w:r>
      <w:hyperlink r:id="rId14">
        <w:r w:rsidDel="00000000" w:rsidR="00000000" w:rsidRPr="00000000">
          <w:rPr>
            <w:rFonts w:ascii="Helvetica Neue" w:cs="Helvetica Neue" w:eastAsia="Helvetica Neue" w:hAnsi="Helvetica Neue"/>
            <w:color w:val="0000ff"/>
            <w:u w:val="single"/>
            <w:rtl w:val="0"/>
          </w:rPr>
          <w:t xml:space="preserve">https://ico.org.uk/make-a-complaint/</w:t>
        </w:r>
      </w:hyperlink>
      <w:r w:rsidDel="00000000" w:rsidR="00000000" w:rsidRPr="00000000">
        <w:rPr>
          <w:rFonts w:ascii="Helvetica Neue" w:cs="Helvetica Neue" w:eastAsia="Helvetica Neue" w:hAnsi="Helvetica Neue"/>
          <w:rtl w:val="0"/>
        </w:rPr>
        <w:t xml:space="preserve">.</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 Graglia" w:id="0" w:date="2021-04-23T18:30:30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bring this to a github repo?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t xml:space="preserve">Date Updated: April 5, 2021</w:t>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40" w:lineRule="auto"/>
      <w:rPr>
        <w:rFonts w:ascii="Helvetica Neue" w:cs="Helvetica Neue" w:eastAsia="Helvetica Neue" w:hAnsi="Helvetica Neue"/>
        <w:b w:val="1"/>
        <w:sz w:val="26"/>
        <w:szCs w:val="26"/>
      </w:rPr>
    </w:pPr>
    <w:r w:rsidDel="00000000" w:rsidR="00000000" w:rsidRPr="00000000">
      <w:rPr/>
      <w:drawing>
        <wp:inline distB="114300" distT="114300" distL="114300" distR="114300">
          <wp:extent cx="1595438" cy="547272"/>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95438" cy="547272"/>
                  </a:xfrm>
                  <a:prstGeom prst="rect"/>
                  <a:ln/>
                </pic:spPr>
              </pic:pic>
            </a:graphicData>
          </a:graphic>
        </wp:inline>
      </w:drawing>
    </w: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Helvetica Neue" w:cs="Helvetica Neue" w:eastAsia="Helvetica Neue" w:hAnsi="Helvetica Neue"/>
        <w:b w:val="1"/>
        <w:sz w:val="26"/>
        <w:szCs w:val="26"/>
        <w:rtl w:val="0"/>
      </w:rPr>
      <w:t xml:space="preserve">PRIVACY NOTICE</w:t>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28577</wp:posOffset>
          </wp:positionV>
          <wp:extent cx="2533174" cy="385763"/>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533174" cy="385763"/>
                  </a:xfrm>
                  <a:prstGeom prst="rect"/>
                  <a:ln/>
                </pic:spPr>
              </pic:pic>
            </a:graphicData>
          </a:graphic>
        </wp:anchor>
      </w:drawing>
    </w:r>
  </w:p>
  <w:p w:rsidR="00000000" w:rsidDel="00000000" w:rsidP="00000000" w:rsidRDefault="00000000" w:rsidRPr="00000000" w14:paraId="0000006D">
    <w:pPr>
      <w:spacing w:line="240" w:lineRule="auto"/>
      <w:rPr>
        <w:rFonts w:ascii="Helvetica Neue" w:cs="Helvetica Neue" w:eastAsia="Helvetica Neue" w:hAnsi="Helvetica Neue"/>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Helvetica Neue" w:cs="Helvetica Neue" w:eastAsia="Helvetica Neue" w:hAnsi="Helvetica Neu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iPriority w:val="99"/>
    <w:unhideWhenUsed w:val="1"/>
    <w:rsid w:val="00D51AB7"/>
    <w:rPr>
      <w:color w:val="0000ff" w:themeColor="hyperlink"/>
      <w:u w:val="single"/>
    </w:rPr>
  </w:style>
  <w:style w:type="paragraph" w:styleId="Header">
    <w:name w:val="header"/>
    <w:basedOn w:val="Normal"/>
    <w:link w:val="HeaderChar"/>
    <w:uiPriority w:val="99"/>
    <w:unhideWhenUsed w:val="1"/>
    <w:rsid w:val="00D51AB7"/>
    <w:pPr>
      <w:tabs>
        <w:tab w:val="center" w:pos="4680"/>
        <w:tab w:val="right" w:pos="9360"/>
      </w:tabs>
      <w:spacing w:line="240" w:lineRule="auto"/>
    </w:pPr>
  </w:style>
  <w:style w:type="character" w:styleId="HeaderChar" w:customStyle="1">
    <w:name w:val="Header Char"/>
    <w:basedOn w:val="DefaultParagraphFont"/>
    <w:link w:val="Header"/>
    <w:uiPriority w:val="99"/>
    <w:rsid w:val="00D51AB7"/>
  </w:style>
  <w:style w:type="paragraph" w:styleId="Footer">
    <w:name w:val="footer"/>
    <w:basedOn w:val="Normal"/>
    <w:link w:val="FooterChar"/>
    <w:uiPriority w:val="99"/>
    <w:unhideWhenUsed w:val="1"/>
    <w:rsid w:val="00D51AB7"/>
    <w:pPr>
      <w:tabs>
        <w:tab w:val="center" w:pos="4680"/>
        <w:tab w:val="right" w:pos="9360"/>
      </w:tabs>
      <w:spacing w:line="240" w:lineRule="auto"/>
    </w:pPr>
  </w:style>
  <w:style w:type="character" w:styleId="FooterChar" w:customStyle="1">
    <w:name w:val="Footer Char"/>
    <w:basedOn w:val="DefaultParagraphFont"/>
    <w:link w:val="Footer"/>
    <w:uiPriority w:val="99"/>
    <w:rsid w:val="00D51AB7"/>
  </w:style>
  <w:style w:type="paragraph" w:styleId="ListParagraph">
    <w:name w:val="List Paragraph"/>
    <w:basedOn w:val="Normal"/>
    <w:uiPriority w:val="34"/>
    <w:qFormat w:val="1"/>
    <w:rsid w:val="00CE0974"/>
    <w:pPr>
      <w:ind w:left="720"/>
      <w:contextualSpacing w:val="1"/>
    </w:pPr>
  </w:style>
  <w:style w:type="paragraph" w:styleId="BalloonText">
    <w:name w:val="Balloon Text"/>
    <w:basedOn w:val="Normal"/>
    <w:link w:val="BalloonTextChar"/>
    <w:uiPriority w:val="99"/>
    <w:semiHidden w:val="1"/>
    <w:unhideWhenUsed w:val="1"/>
    <w:rsid w:val="00732EE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32EE3"/>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pcdc_privacy@lists.uchicago.edu" TargetMode="External"/><Relationship Id="rId10" Type="http://schemas.openxmlformats.org/officeDocument/2006/relationships/hyperlink" Target="mailto:pcdc_privacy@lists.uchicago.edu" TargetMode="External"/><Relationship Id="rId13" Type="http://schemas.openxmlformats.org/officeDocument/2006/relationships/hyperlink" Target="mailto:pcdc_privacy@lists.uchicago.edu" TargetMode="External"/><Relationship Id="rId12" Type="http://schemas.openxmlformats.org/officeDocument/2006/relationships/hyperlink" Target="https://www.allaboutcookies.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dpr.eu/wp-content/uploads/2019/01/Our-Company-Privacy-Policy.pdf" TargetMode="External"/><Relationship Id="rId15" Type="http://schemas.openxmlformats.org/officeDocument/2006/relationships/header" Target="header1.xml"/><Relationship Id="rId14" Type="http://schemas.openxmlformats.org/officeDocument/2006/relationships/hyperlink" Target="https://ico.org.uk/make-a-complaint/"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FM1ssvXp5jc3PR6MAaUiHgiOkg==">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2021-01-18T16:59:00Z</dcterms:created>
  <dc:creator>Suzi Birz</dc:creator>
</cp:coreProperties>
</file>