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B3D" w:rsidRPr="008C6B3D" w:rsidRDefault="008C6B3D" w:rsidP="00BC6D69">
      <w:pPr>
        <w:pStyle w:val="2"/>
        <w:ind w:firstLineChars="49" w:firstLine="157"/>
        <w:rPr>
          <w:rFonts w:asciiTheme="minorHAnsi" w:hAnsiTheme="minorHAnsi" w:cstheme="minorBidi" w:hint="eastAsia"/>
          <w:sz w:val="21"/>
          <w:szCs w:val="22"/>
        </w:rPr>
      </w:pPr>
      <w:r w:rsidRPr="001955DC">
        <w:rPr>
          <w:shd w:val="clear" w:color="auto" w:fill="F5F5F5"/>
        </w:rPr>
        <w:t>-XX:MaxPermSize = &lt;N&gt;</w:t>
      </w:r>
    </w:p>
    <w:p w:rsidR="00000000" w:rsidRPr="00584731" w:rsidRDefault="00584731" w:rsidP="008C6B3D">
      <w:pPr>
        <w:pStyle w:val="a5"/>
        <w:ind w:left="360" w:firstLineChars="0" w:firstLine="0"/>
        <w:rPr>
          <w:rFonts w:hint="eastAsia"/>
        </w:rPr>
      </w:pPr>
      <w:r>
        <w:rPr>
          <w:rFonts w:ascii="Helvetica" w:hAnsi="Helvetica" w:cs="Helvetica"/>
          <w:color w:val="000000"/>
          <w:sz w:val="16"/>
          <w:szCs w:val="16"/>
          <w:shd w:val="clear" w:color="auto" w:fill="F5F5F5"/>
        </w:rPr>
        <w:t>持久代大小通过</w:t>
      </w:r>
      <w:r w:rsidRPr="001955DC">
        <w:rPr>
          <w:rFonts w:ascii="Helvetica" w:hAnsi="Helvetica" w:cs="Helvetica"/>
          <w:color w:val="FF0000"/>
          <w:sz w:val="16"/>
          <w:szCs w:val="16"/>
          <w:shd w:val="clear" w:color="auto" w:fill="F5F5F5"/>
        </w:rPr>
        <w:t xml:space="preserve"> -XX:MaxPermSize = &lt;N&gt; </w:t>
      </w:r>
      <w:r>
        <w:rPr>
          <w:rFonts w:ascii="Helvetica" w:hAnsi="Helvetica" w:cs="Helvetica"/>
          <w:color w:val="000000"/>
          <w:sz w:val="16"/>
          <w:szCs w:val="16"/>
          <w:shd w:val="clear" w:color="auto" w:fill="F5F5F5"/>
        </w:rPr>
        <w:t>进行设置。</w:t>
      </w:r>
    </w:p>
    <w:p w:rsidR="00B300C0" w:rsidRDefault="00B653D7" w:rsidP="002130E1">
      <w:pPr>
        <w:pStyle w:val="2"/>
        <w:rPr>
          <w:rFonts w:hint="eastAsia"/>
        </w:rPr>
      </w:pPr>
      <w:r>
        <w:t>串行收集器</w:t>
      </w:r>
      <w:r>
        <w:rPr>
          <w:rFonts w:hint="eastAsia"/>
        </w:rPr>
        <w:t xml:space="preserve"> </w:t>
      </w:r>
    </w:p>
    <w:p w:rsidR="00F57626" w:rsidRDefault="00F57626" w:rsidP="00F57626">
      <w:pPr>
        <w:pStyle w:val="a6"/>
        <w:shd w:val="clear" w:color="auto" w:fill="F5F5F5"/>
        <w:spacing w:before="125" w:beforeAutospacing="0" w:after="125" w:afterAutospacing="0"/>
        <w:ind w:left="360"/>
        <w:rPr>
          <w:rFonts w:ascii="Helvetica" w:hAnsi="Helvetica" w:cs="Helvetica" w:hint="eastAsia"/>
          <w:color w:val="000000"/>
          <w:sz w:val="16"/>
          <w:szCs w:val="16"/>
        </w:rPr>
      </w:pPr>
      <w:r w:rsidRPr="00C52942">
        <w:rPr>
          <w:rFonts w:ascii="Helvetica" w:hAnsi="Helvetica" w:cs="Helvetica"/>
          <w:color w:val="000000"/>
          <w:sz w:val="16"/>
          <w:szCs w:val="16"/>
        </w:rPr>
        <w:t> </w:t>
      </w:r>
      <w:r w:rsidRPr="00C52942">
        <w:rPr>
          <w:rFonts w:ascii="Helvetica" w:hAnsi="Helvetica" w:cs="Helvetica"/>
          <w:color w:val="000000"/>
          <w:sz w:val="16"/>
          <w:szCs w:val="16"/>
        </w:rPr>
        <w:t>用单线程处理所有垃圾回收工作，因为无需多线程交互，所有效率比较高。但是，也无法使用多处理器的优势，所以此收集器适合单处理器机器。当然，此收集器也可以用在小数据量（</w:t>
      </w:r>
      <w:r w:rsidRPr="00C52942">
        <w:rPr>
          <w:rFonts w:ascii="Helvetica" w:hAnsi="Helvetica" w:cs="Helvetica"/>
          <w:color w:val="000000"/>
          <w:sz w:val="16"/>
          <w:szCs w:val="16"/>
        </w:rPr>
        <w:t>100M</w:t>
      </w:r>
      <w:r w:rsidRPr="00C52942">
        <w:rPr>
          <w:rFonts w:ascii="Helvetica" w:hAnsi="Helvetica" w:cs="Helvetica"/>
          <w:color w:val="000000"/>
          <w:sz w:val="16"/>
          <w:szCs w:val="16"/>
        </w:rPr>
        <w:t>左右）情况下的多处理器机器上。</w:t>
      </w:r>
    </w:p>
    <w:p w:rsidR="00B653D7" w:rsidRDefault="00B653D7" w:rsidP="00B300C0">
      <w:pPr>
        <w:pStyle w:val="a6"/>
        <w:shd w:val="clear" w:color="auto" w:fill="F5F5F5"/>
        <w:spacing w:before="125" w:beforeAutospacing="0" w:after="125" w:afterAutospacing="0"/>
        <w:ind w:left="36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 w:hint="eastAsia"/>
          <w:color w:val="000000"/>
          <w:sz w:val="16"/>
          <w:szCs w:val="16"/>
        </w:rPr>
        <w:t>可</w:t>
      </w:r>
      <w:r>
        <w:rPr>
          <w:rFonts w:ascii="Helvetica" w:hAnsi="Helvetica" w:cs="Helvetica"/>
          <w:color w:val="000000"/>
          <w:sz w:val="16"/>
          <w:szCs w:val="16"/>
        </w:rPr>
        <w:t>以使用</w:t>
      </w:r>
      <w:r>
        <w:rPr>
          <w:rFonts w:ascii="Helvetica" w:hAnsi="Helvetica" w:cs="Helvetica"/>
          <w:color w:val="000000"/>
          <w:sz w:val="16"/>
          <w:szCs w:val="16"/>
        </w:rPr>
        <w:t xml:space="preserve"> </w:t>
      </w:r>
      <w:r w:rsidRPr="001955DC">
        <w:rPr>
          <w:rFonts w:ascii="Helvetica" w:hAnsi="Helvetica" w:cs="Helvetica"/>
          <w:color w:val="FF0000"/>
          <w:sz w:val="16"/>
          <w:szCs w:val="16"/>
        </w:rPr>
        <w:t>-XX:+UseSerialGC</w:t>
      </w:r>
      <w:r>
        <w:rPr>
          <w:rFonts w:ascii="Helvetica" w:hAnsi="Helvetica" w:cs="Helvetica"/>
          <w:color w:val="000000"/>
          <w:sz w:val="16"/>
          <w:szCs w:val="16"/>
        </w:rPr>
        <w:t>打开</w:t>
      </w:r>
    </w:p>
    <w:p w:rsidR="001B624D" w:rsidRDefault="001B624D" w:rsidP="002130E1">
      <w:pPr>
        <w:pStyle w:val="2"/>
        <w:rPr>
          <w:rFonts w:hint="eastAsia"/>
        </w:rPr>
      </w:pPr>
      <w:r>
        <w:t>并行收集器</w:t>
      </w:r>
    </w:p>
    <w:p w:rsidR="001B624D" w:rsidRDefault="001B624D" w:rsidP="001B624D">
      <w:pPr>
        <w:pStyle w:val="a6"/>
        <w:shd w:val="clear" w:color="auto" w:fill="F5F5F5"/>
        <w:spacing w:before="125" w:beforeAutospacing="0" w:after="125" w:afterAutospacing="0"/>
        <w:ind w:left="360"/>
        <w:rPr>
          <w:rFonts w:ascii="Helvetica" w:hAnsi="Helvetica" w:cs="Helvetica" w:hint="eastAsia"/>
          <w:color w:val="000000"/>
          <w:sz w:val="16"/>
          <w:szCs w:val="16"/>
        </w:rPr>
      </w:pPr>
      <w:r w:rsidRPr="001B624D">
        <w:rPr>
          <w:rFonts w:ascii="Helvetica" w:hAnsi="Helvetica" w:cs="Helvetica"/>
          <w:color w:val="000000"/>
          <w:sz w:val="16"/>
          <w:szCs w:val="16"/>
        </w:rPr>
        <w:t xml:space="preserve">        </w:t>
      </w:r>
      <w:r w:rsidRPr="001B624D">
        <w:rPr>
          <w:rFonts w:ascii="Helvetica" w:hAnsi="Helvetica" w:cs="Helvetica"/>
          <w:color w:val="000000"/>
          <w:sz w:val="16"/>
          <w:szCs w:val="16"/>
        </w:rPr>
        <w:t>对</w:t>
      </w:r>
      <w:r w:rsidRPr="001B624D">
        <w:rPr>
          <w:rStyle w:val="a7"/>
          <w:rFonts w:ascii="Helvetica" w:hAnsi="Helvetica" w:cs="Helvetica"/>
          <w:color w:val="000000"/>
          <w:sz w:val="16"/>
          <w:szCs w:val="16"/>
        </w:rPr>
        <w:t>年轻代</w:t>
      </w:r>
      <w:r w:rsidRPr="001B624D">
        <w:rPr>
          <w:rFonts w:ascii="Helvetica" w:hAnsi="Helvetica" w:cs="Helvetica"/>
          <w:color w:val="000000"/>
          <w:sz w:val="16"/>
          <w:szCs w:val="16"/>
        </w:rPr>
        <w:t>进行并行垃圾回收，因此可以减少垃圾回收时间。一般在多线程多处理器机器上使用。使用</w:t>
      </w:r>
      <w:r w:rsidRPr="001B624D">
        <w:rPr>
          <w:rFonts w:ascii="Helvetica" w:hAnsi="Helvetica" w:cs="Helvetica"/>
          <w:color w:val="000000"/>
          <w:sz w:val="16"/>
          <w:szCs w:val="16"/>
        </w:rPr>
        <w:t xml:space="preserve"> </w:t>
      </w:r>
      <w:r w:rsidRPr="00B612F2">
        <w:rPr>
          <w:rFonts w:ascii="Helvetica" w:hAnsi="Helvetica" w:cs="Helvetica"/>
          <w:color w:val="FF0000"/>
          <w:sz w:val="16"/>
          <w:szCs w:val="16"/>
        </w:rPr>
        <w:t xml:space="preserve">-XX:+UseParallelGC </w:t>
      </w:r>
      <w:r w:rsidRPr="001B624D">
        <w:rPr>
          <w:rFonts w:ascii="Helvetica" w:hAnsi="Helvetica" w:cs="Helvetica"/>
          <w:color w:val="000000"/>
          <w:sz w:val="16"/>
          <w:szCs w:val="16"/>
        </w:rPr>
        <w:t>打开</w:t>
      </w:r>
    </w:p>
    <w:p w:rsidR="00B612F2" w:rsidRPr="001B624D" w:rsidRDefault="00B612F2" w:rsidP="001B624D">
      <w:pPr>
        <w:pStyle w:val="a6"/>
        <w:shd w:val="clear" w:color="auto" w:fill="F5F5F5"/>
        <w:spacing w:before="125" w:beforeAutospacing="0" w:after="125" w:afterAutospacing="0"/>
        <w:ind w:left="36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 w:hint="eastAsia"/>
          <w:color w:val="000000"/>
          <w:sz w:val="16"/>
          <w:szCs w:val="16"/>
        </w:rPr>
        <w:tab/>
      </w:r>
      <w:r>
        <w:rPr>
          <w:rFonts w:ascii="Helvetica" w:hAnsi="Helvetica" w:cs="Helvetica" w:hint="eastAsia"/>
          <w:color w:val="000000"/>
          <w:sz w:val="16"/>
          <w:szCs w:val="16"/>
        </w:rPr>
        <w:tab/>
      </w:r>
      <w:r w:rsidR="00600EB1">
        <w:rPr>
          <w:rFonts w:ascii="Helvetica" w:hAnsi="Helvetica" w:cs="Helvetica" w:hint="eastAsia"/>
          <w:color w:val="000000"/>
          <w:sz w:val="16"/>
          <w:szCs w:val="16"/>
        </w:rPr>
        <w:t>默认</w:t>
      </w:r>
      <w:r w:rsidR="00600EB1" w:rsidRPr="00F7322F">
        <w:rPr>
          <w:rFonts w:ascii="Helvetica" w:hAnsi="Helvetica" w:cs="Helvetica" w:hint="eastAsia"/>
          <w:b/>
          <w:color w:val="000000"/>
          <w:sz w:val="16"/>
          <w:szCs w:val="16"/>
        </w:rPr>
        <w:t>老年代</w:t>
      </w:r>
      <w:r w:rsidR="00600EB1">
        <w:rPr>
          <w:rFonts w:ascii="Helvetica" w:hAnsi="Helvetica" w:cs="Helvetica" w:hint="eastAsia"/>
          <w:color w:val="000000"/>
          <w:sz w:val="16"/>
          <w:szCs w:val="16"/>
        </w:rPr>
        <w:t>会是单线程回收。</w:t>
      </w:r>
      <w:r w:rsidR="00F7322F">
        <w:rPr>
          <w:rFonts w:ascii="Helvetica" w:hAnsi="Helvetica" w:cs="Helvetica"/>
          <w:color w:val="000000"/>
          <w:sz w:val="16"/>
          <w:szCs w:val="16"/>
          <w:shd w:val="clear" w:color="auto" w:fill="F5F5F5"/>
        </w:rPr>
        <w:t>使用</w:t>
      </w:r>
      <w:r w:rsidR="00F7322F" w:rsidRPr="00F7322F">
        <w:rPr>
          <w:rFonts w:ascii="Helvetica" w:hAnsi="Helvetica" w:cs="Helvetica"/>
          <w:color w:val="FF0000"/>
          <w:sz w:val="16"/>
          <w:szCs w:val="16"/>
          <w:shd w:val="clear" w:color="auto" w:fill="F5F5F5"/>
        </w:rPr>
        <w:t xml:space="preserve"> -XX:+UseParallelOldGC</w:t>
      </w:r>
      <w:r w:rsidR="00F7322F">
        <w:rPr>
          <w:rFonts w:ascii="Helvetica" w:hAnsi="Helvetica" w:cs="Helvetica"/>
          <w:color w:val="000000"/>
          <w:sz w:val="16"/>
          <w:szCs w:val="16"/>
          <w:shd w:val="clear" w:color="auto" w:fill="F5F5F5"/>
        </w:rPr>
        <w:t>打开</w:t>
      </w:r>
      <w:r w:rsidR="00F7322F">
        <w:rPr>
          <w:rFonts w:ascii="Helvetica" w:hAnsi="Helvetica" w:cs="Helvetica" w:hint="eastAsia"/>
          <w:color w:val="000000"/>
          <w:sz w:val="16"/>
          <w:szCs w:val="16"/>
          <w:shd w:val="clear" w:color="auto" w:fill="F5F5F5"/>
        </w:rPr>
        <w:t>对</w:t>
      </w:r>
      <w:r w:rsidR="00F7322F" w:rsidRPr="00F7322F">
        <w:rPr>
          <w:rFonts w:ascii="Helvetica" w:hAnsi="Helvetica" w:cs="Helvetica" w:hint="eastAsia"/>
          <w:b/>
          <w:color w:val="000000"/>
          <w:sz w:val="16"/>
          <w:szCs w:val="16"/>
          <w:shd w:val="clear" w:color="auto" w:fill="F5F5F5"/>
        </w:rPr>
        <w:t>老年代</w:t>
      </w:r>
      <w:r w:rsidR="00F7322F">
        <w:rPr>
          <w:rFonts w:ascii="Helvetica" w:hAnsi="Helvetica" w:cs="Helvetica" w:hint="eastAsia"/>
          <w:color w:val="000000"/>
          <w:sz w:val="16"/>
          <w:szCs w:val="16"/>
          <w:shd w:val="clear" w:color="auto" w:fill="F5F5F5"/>
        </w:rPr>
        <w:t>的并行回收。</w:t>
      </w:r>
    </w:p>
    <w:p w:rsidR="00584731" w:rsidRDefault="003346D3" w:rsidP="001B624D">
      <w:pPr>
        <w:pStyle w:val="a5"/>
        <w:ind w:left="360" w:firstLineChars="0" w:firstLine="0"/>
        <w:rPr>
          <w:rFonts w:ascii="Helvetica" w:hAnsi="Helvetica" w:cs="Helvetica" w:hint="eastAsia"/>
          <w:color w:val="000000"/>
          <w:sz w:val="16"/>
          <w:szCs w:val="16"/>
          <w:shd w:val="clear" w:color="auto" w:fill="F5F5F5"/>
        </w:rPr>
      </w:pPr>
      <w:r>
        <w:rPr>
          <w:rFonts w:ascii="Helvetica" w:hAnsi="Helvetica" w:cs="Helvetica"/>
          <w:color w:val="000000"/>
          <w:sz w:val="16"/>
          <w:szCs w:val="16"/>
          <w:shd w:val="clear" w:color="auto" w:fill="F5F5F5"/>
        </w:rPr>
        <w:t xml:space="preserve">   </w:t>
      </w:r>
      <w:r>
        <w:rPr>
          <w:rFonts w:ascii="Helvetica" w:hAnsi="Helvetica" w:cs="Helvetica" w:hint="eastAsia"/>
          <w:color w:val="000000"/>
          <w:sz w:val="16"/>
          <w:szCs w:val="16"/>
          <w:shd w:val="clear" w:color="auto" w:fill="F5F5F5"/>
        </w:rPr>
        <w:tab/>
      </w:r>
      <w:r>
        <w:rPr>
          <w:rFonts w:ascii="Helvetica" w:hAnsi="Helvetica" w:cs="Helvetica"/>
          <w:color w:val="000000"/>
          <w:sz w:val="16"/>
          <w:szCs w:val="16"/>
          <w:shd w:val="clear" w:color="auto" w:fill="F5F5F5"/>
        </w:rPr>
        <w:t>使用</w:t>
      </w:r>
      <w:r>
        <w:rPr>
          <w:rFonts w:ascii="Helvetica" w:hAnsi="Helvetica" w:cs="Helvetica"/>
          <w:color w:val="000000"/>
          <w:sz w:val="16"/>
          <w:szCs w:val="16"/>
          <w:shd w:val="clear" w:color="auto" w:fill="F5F5F5"/>
        </w:rPr>
        <w:t xml:space="preserve"> </w:t>
      </w:r>
      <w:r w:rsidRPr="003346D3">
        <w:rPr>
          <w:rFonts w:ascii="Helvetica" w:hAnsi="Helvetica" w:cs="Helvetica"/>
          <w:color w:val="FF0000"/>
          <w:sz w:val="16"/>
          <w:szCs w:val="16"/>
          <w:shd w:val="clear" w:color="auto" w:fill="F5F5F5"/>
        </w:rPr>
        <w:t>-XX:ParallelGCThreads = &lt;N&gt;</w:t>
      </w:r>
      <w:r>
        <w:rPr>
          <w:rFonts w:ascii="Helvetica" w:hAnsi="Helvetica" w:cs="Helvetic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Helvetica" w:hAnsi="Helvetica" w:cs="Helvetica"/>
          <w:color w:val="000000"/>
          <w:sz w:val="16"/>
          <w:szCs w:val="16"/>
          <w:shd w:val="clear" w:color="auto" w:fill="F5F5F5"/>
        </w:rPr>
        <w:t>设置并行垃圾回收的线程数。此值可以设置与机器处理器数量相等</w:t>
      </w:r>
    </w:p>
    <w:p w:rsidR="00EC61CF" w:rsidRDefault="009A7001" w:rsidP="00A62C38">
      <w:pPr>
        <w:pStyle w:val="2"/>
        <w:rPr>
          <w:rFonts w:hint="eastAsia"/>
        </w:rPr>
      </w:pPr>
      <w:r>
        <w:rPr>
          <w:rFonts w:hint="eastAsia"/>
        </w:rPr>
        <w:t>-XX:NewRatio</w:t>
      </w:r>
    </w:p>
    <w:p w:rsidR="00E873F0" w:rsidRDefault="00E873F0" w:rsidP="007176FE">
      <w:pPr>
        <w:pStyle w:val="a5"/>
        <w:ind w:left="420" w:firstLineChars="0"/>
      </w:pPr>
      <w:r>
        <w:rPr>
          <w:rFonts w:hint="eastAsia"/>
        </w:rPr>
        <w:t>表示年轻代（年轻代包括：</w:t>
      </w:r>
      <w:r>
        <w:rPr>
          <w:rFonts w:hint="eastAsia"/>
        </w:rPr>
        <w:t>Eden</w:t>
      </w:r>
      <w:r>
        <w:rPr>
          <w:rFonts w:hint="eastAsia"/>
        </w:rPr>
        <w:t>和两个</w:t>
      </w:r>
      <w:r>
        <w:rPr>
          <w:rFonts w:hint="eastAsia"/>
        </w:rPr>
        <w:t>Surivor</w:t>
      </w:r>
      <w:r>
        <w:rPr>
          <w:rFonts w:hint="eastAsia"/>
        </w:rPr>
        <w:t>）与年老代（年老代不包括持久代）的比值</w:t>
      </w:r>
      <w:r w:rsidR="00C03643">
        <w:rPr>
          <w:rFonts w:hint="eastAsia"/>
        </w:rPr>
        <w:t>。</w:t>
      </w:r>
    </w:p>
    <w:p w:rsidR="005A584B" w:rsidRDefault="00E873F0" w:rsidP="00102E4B">
      <w:pPr>
        <w:ind w:left="420" w:firstLine="420"/>
        <w:rPr>
          <w:rFonts w:hint="eastAsia"/>
        </w:rPr>
      </w:pPr>
      <w:r>
        <w:rPr>
          <w:rFonts w:hint="eastAsia"/>
        </w:rPr>
        <w:t>如果我们设置</w:t>
      </w:r>
      <w:r>
        <w:rPr>
          <w:rFonts w:hint="eastAsia"/>
        </w:rPr>
        <w:t xml:space="preserve">-XX:NewRatio=4 </w:t>
      </w:r>
      <w:r>
        <w:rPr>
          <w:rFonts w:hint="eastAsia"/>
        </w:rPr>
        <w:t>那么表示年轻代：年老代</w:t>
      </w:r>
      <w:r>
        <w:rPr>
          <w:rFonts w:hint="eastAsia"/>
        </w:rPr>
        <w:t xml:space="preserve">=1:4 </w:t>
      </w:r>
      <w:r w:rsidR="00102E4B">
        <w:rPr>
          <w:rFonts w:hint="eastAsia"/>
        </w:rPr>
        <w:t>也就是说：新生代是年老代的四分之一。</w:t>
      </w:r>
    </w:p>
    <w:p w:rsidR="009A7001" w:rsidRDefault="009A7001" w:rsidP="00897F74">
      <w:pPr>
        <w:pStyle w:val="2"/>
        <w:rPr>
          <w:rFonts w:hint="eastAsia"/>
        </w:rPr>
      </w:pPr>
      <w:r>
        <w:rPr>
          <w:rFonts w:hint="eastAsia"/>
        </w:rPr>
        <w:t>-XX:SurvivorRatio</w:t>
      </w:r>
    </w:p>
    <w:p w:rsidR="00C610C9" w:rsidRDefault="00C610C9" w:rsidP="00781CCE">
      <w:pPr>
        <w:ind w:firstLine="420"/>
      </w:pPr>
      <w:r>
        <w:rPr>
          <w:rFonts w:hint="eastAsia"/>
        </w:rPr>
        <w:t>表示年轻代中</w:t>
      </w:r>
      <w:r>
        <w:rPr>
          <w:rFonts w:hint="eastAsia"/>
        </w:rPr>
        <w:t>,Survivor</w:t>
      </w:r>
      <w:r>
        <w:rPr>
          <w:rFonts w:hint="eastAsia"/>
        </w:rPr>
        <w:t>与</w:t>
      </w:r>
      <w:r>
        <w:rPr>
          <w:rFonts w:hint="eastAsia"/>
        </w:rPr>
        <w:t>Eden</w:t>
      </w:r>
      <w:r>
        <w:rPr>
          <w:rFonts w:hint="eastAsia"/>
        </w:rPr>
        <w:t>的比值</w:t>
      </w:r>
      <w:r w:rsidR="00F25982">
        <w:rPr>
          <w:rFonts w:hint="eastAsia"/>
        </w:rPr>
        <w:t>。</w:t>
      </w:r>
    </w:p>
    <w:p w:rsidR="00C610C9" w:rsidRDefault="00C610C9" w:rsidP="00781CCE">
      <w:pPr>
        <w:ind w:firstLine="420"/>
      </w:pPr>
      <w:r>
        <w:rPr>
          <w:rFonts w:hint="eastAsia"/>
        </w:rPr>
        <w:t>如果我们设置：</w:t>
      </w:r>
      <w:r>
        <w:rPr>
          <w:rFonts w:hint="eastAsia"/>
        </w:rPr>
        <w:t>-XX</w:t>
      </w:r>
      <w:r>
        <w:rPr>
          <w:rFonts w:hint="eastAsia"/>
        </w:rPr>
        <w:t>：</w:t>
      </w:r>
      <w:r>
        <w:rPr>
          <w:rFonts w:hint="eastAsia"/>
        </w:rPr>
        <w:t>SurivivorRatio=3,</w:t>
      </w:r>
      <w:r>
        <w:rPr>
          <w:rFonts w:hint="eastAsia"/>
        </w:rPr>
        <w:t>那么</w:t>
      </w:r>
      <w:r>
        <w:rPr>
          <w:rFonts w:hint="eastAsia"/>
        </w:rPr>
        <w:t xml:space="preserve">Survivor:Eden=1:3 </w:t>
      </w:r>
      <w:r>
        <w:rPr>
          <w:rFonts w:hint="eastAsia"/>
        </w:rPr>
        <w:t>也就是说：</w:t>
      </w:r>
      <w:r>
        <w:rPr>
          <w:rFonts w:hint="eastAsia"/>
        </w:rPr>
        <w:t>Survivor</w:t>
      </w:r>
      <w:r>
        <w:rPr>
          <w:rFonts w:hint="eastAsia"/>
        </w:rPr>
        <w:t>是</w:t>
      </w:r>
      <w:r>
        <w:rPr>
          <w:rFonts w:hint="eastAsia"/>
        </w:rPr>
        <w:t>Eden</w:t>
      </w:r>
      <w:r w:rsidR="00DD053A">
        <w:rPr>
          <w:rFonts w:hint="eastAsia"/>
        </w:rPr>
        <w:t>的三分之一。</w:t>
      </w:r>
    </w:p>
    <w:p w:rsidR="00C610C9" w:rsidRDefault="00C610C9" w:rsidP="00071645">
      <w:r>
        <w:rPr>
          <w:rFonts w:hint="eastAsia"/>
        </w:rPr>
        <w:t>         </w:t>
      </w:r>
      <w:r>
        <w:rPr>
          <w:rFonts w:hint="eastAsia"/>
        </w:rPr>
        <w:t>那么在整个年轻代中，</w:t>
      </w:r>
      <w:r>
        <w:rPr>
          <w:rFonts w:hint="eastAsia"/>
        </w:rPr>
        <w:t>Surivivor</w:t>
      </w:r>
      <w:r>
        <w:rPr>
          <w:rFonts w:hint="eastAsia"/>
        </w:rPr>
        <w:t>占多少比例呢？答案是：占五分之二</w:t>
      </w:r>
      <w:r w:rsidR="00810CC7">
        <w:rPr>
          <w:rFonts w:hint="eastAsia"/>
        </w:rPr>
        <w:t>。</w:t>
      </w:r>
    </w:p>
    <w:p w:rsidR="00C610C9" w:rsidRDefault="006D6D7B" w:rsidP="007425FB">
      <w:r>
        <w:rPr>
          <w:rFonts w:hint="eastAsia"/>
        </w:rPr>
        <w:t>        </w:t>
      </w:r>
      <w:r w:rsidR="00764B43">
        <w:rPr>
          <w:rFonts w:hint="eastAsia"/>
        </w:rPr>
        <w:t>因为</w:t>
      </w:r>
      <w:r w:rsidR="00C610C9">
        <w:rPr>
          <w:rFonts w:hint="eastAsia"/>
        </w:rPr>
        <w:t>年轻代中有两个</w:t>
      </w:r>
      <w:r w:rsidR="00C610C9">
        <w:rPr>
          <w:rFonts w:hint="eastAsia"/>
        </w:rPr>
        <w:t>Survivor</w:t>
      </w:r>
      <w:r w:rsidR="00C610C9">
        <w:rPr>
          <w:rFonts w:hint="eastAsia"/>
        </w:rPr>
        <w:t>和</w:t>
      </w:r>
      <w:r w:rsidR="00C610C9">
        <w:rPr>
          <w:rFonts w:hint="eastAsia"/>
        </w:rPr>
        <w:t>Eden</w:t>
      </w:r>
    </w:p>
    <w:p w:rsidR="00C610C9" w:rsidRDefault="00DB09F2" w:rsidP="007425FB">
      <w:r>
        <w:rPr>
          <w:rFonts w:hint="eastAsia"/>
        </w:rPr>
        <w:t>       </w:t>
      </w:r>
      <w:r w:rsidR="00C610C9">
        <w:rPr>
          <w:rFonts w:hint="eastAsia"/>
        </w:rPr>
        <w:t>Survivor:Eden=1:3</w:t>
      </w:r>
      <w:r w:rsidR="00C610C9">
        <w:rPr>
          <w:rFonts w:hint="eastAsia"/>
        </w:rPr>
        <w:t>，所以</w:t>
      </w:r>
      <w:r w:rsidR="00C610C9">
        <w:rPr>
          <w:rFonts w:hint="eastAsia"/>
        </w:rPr>
        <w:t>,Surivivor</w:t>
      </w:r>
      <w:r w:rsidR="00C610C9">
        <w:rPr>
          <w:rFonts w:hint="eastAsia"/>
        </w:rPr>
        <w:t>占年轻代的</w:t>
      </w:r>
      <w:r w:rsidR="00C610C9">
        <w:rPr>
          <w:rFonts w:hint="eastAsia"/>
        </w:rPr>
        <w:t>2/5,Eden</w:t>
      </w:r>
      <w:r w:rsidR="00C610C9">
        <w:rPr>
          <w:rFonts w:hint="eastAsia"/>
        </w:rPr>
        <w:t>占</w:t>
      </w:r>
      <w:r w:rsidR="00C610C9">
        <w:rPr>
          <w:rFonts w:hint="eastAsia"/>
        </w:rPr>
        <w:t>3/5</w:t>
      </w:r>
      <w:r w:rsidR="00C610C9">
        <w:rPr>
          <w:rFonts w:hint="eastAsia"/>
        </w:rPr>
        <w:t>。</w:t>
      </w:r>
    </w:p>
    <w:p w:rsidR="00244B6F" w:rsidRDefault="00FB1299" w:rsidP="007425FB">
      <w:r>
        <w:rPr>
          <w:rFonts w:hint="eastAsia"/>
        </w:rPr>
        <w:t> </w:t>
      </w:r>
      <w:r w:rsidR="00C610C9">
        <w:t>Survivor=500 * 2/5=200m</w:t>
      </w:r>
      <w:r w:rsidR="00C610C9">
        <w:rPr>
          <w:rFonts w:hint="eastAsia"/>
        </w:rPr>
        <w:t>                      </w:t>
      </w:r>
      <w:r w:rsidR="00C610C9">
        <w:t xml:space="preserve"> Eden=500 * 3/5=300m</w:t>
      </w:r>
    </w:p>
    <w:sectPr w:rsidR="00244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211" w:rsidRDefault="00A32211" w:rsidP="00405E79">
      <w:r>
        <w:separator/>
      </w:r>
    </w:p>
  </w:endnote>
  <w:endnote w:type="continuationSeparator" w:id="1">
    <w:p w:rsidR="00A32211" w:rsidRDefault="00A32211" w:rsidP="00405E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211" w:rsidRDefault="00A32211" w:rsidP="00405E79">
      <w:r>
        <w:separator/>
      </w:r>
    </w:p>
  </w:footnote>
  <w:footnote w:type="continuationSeparator" w:id="1">
    <w:p w:rsidR="00A32211" w:rsidRDefault="00A32211" w:rsidP="00405E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A2A28"/>
    <w:multiLevelType w:val="hybridMultilevel"/>
    <w:tmpl w:val="8EC6AF04"/>
    <w:lvl w:ilvl="0" w:tplc="5CE8C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5E79"/>
    <w:rsid w:val="00041583"/>
    <w:rsid w:val="00071645"/>
    <w:rsid w:val="00102E4B"/>
    <w:rsid w:val="0010654C"/>
    <w:rsid w:val="001955DC"/>
    <w:rsid w:val="001B624D"/>
    <w:rsid w:val="001E60F9"/>
    <w:rsid w:val="00210A7F"/>
    <w:rsid w:val="002130E1"/>
    <w:rsid w:val="00230DEC"/>
    <w:rsid w:val="0023680D"/>
    <w:rsid w:val="00240201"/>
    <w:rsid w:val="00244B6F"/>
    <w:rsid w:val="002B0BE8"/>
    <w:rsid w:val="003346D3"/>
    <w:rsid w:val="003C3BC1"/>
    <w:rsid w:val="00405E79"/>
    <w:rsid w:val="00510E95"/>
    <w:rsid w:val="00584731"/>
    <w:rsid w:val="005A584B"/>
    <w:rsid w:val="005B647C"/>
    <w:rsid w:val="00600EB1"/>
    <w:rsid w:val="006109A7"/>
    <w:rsid w:val="006C05A5"/>
    <w:rsid w:val="006D6D7B"/>
    <w:rsid w:val="006E30DE"/>
    <w:rsid w:val="007176FE"/>
    <w:rsid w:val="007229CE"/>
    <w:rsid w:val="007425FB"/>
    <w:rsid w:val="00744ADB"/>
    <w:rsid w:val="00764B43"/>
    <w:rsid w:val="00781CCE"/>
    <w:rsid w:val="00810CC7"/>
    <w:rsid w:val="00887268"/>
    <w:rsid w:val="00897F74"/>
    <w:rsid w:val="008C6B3D"/>
    <w:rsid w:val="008D3D5D"/>
    <w:rsid w:val="009A7001"/>
    <w:rsid w:val="00A25649"/>
    <w:rsid w:val="00A32211"/>
    <w:rsid w:val="00A54B77"/>
    <w:rsid w:val="00A62C38"/>
    <w:rsid w:val="00A631F6"/>
    <w:rsid w:val="00B16C94"/>
    <w:rsid w:val="00B300C0"/>
    <w:rsid w:val="00B612F2"/>
    <w:rsid w:val="00B653D7"/>
    <w:rsid w:val="00BC6D69"/>
    <w:rsid w:val="00C03643"/>
    <w:rsid w:val="00C52942"/>
    <w:rsid w:val="00C610C9"/>
    <w:rsid w:val="00CD1208"/>
    <w:rsid w:val="00CE6428"/>
    <w:rsid w:val="00D768B1"/>
    <w:rsid w:val="00DB09F2"/>
    <w:rsid w:val="00DD053A"/>
    <w:rsid w:val="00E57882"/>
    <w:rsid w:val="00E873F0"/>
    <w:rsid w:val="00EB2A82"/>
    <w:rsid w:val="00EC61CF"/>
    <w:rsid w:val="00F25982"/>
    <w:rsid w:val="00F57626"/>
    <w:rsid w:val="00F7322F"/>
    <w:rsid w:val="00FB1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62C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5E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5E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5E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5E79"/>
    <w:rPr>
      <w:sz w:val="18"/>
      <w:szCs w:val="18"/>
    </w:rPr>
  </w:style>
  <w:style w:type="paragraph" w:styleId="a5">
    <w:name w:val="List Paragraph"/>
    <w:basedOn w:val="a"/>
    <w:uiPriority w:val="34"/>
    <w:qFormat/>
    <w:rsid w:val="00584731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B653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B624D"/>
    <w:rPr>
      <w:b/>
      <w:bCs/>
    </w:rPr>
  </w:style>
  <w:style w:type="character" w:customStyle="1" w:styleId="2Char">
    <w:name w:val="标题 2 Char"/>
    <w:basedOn w:val="a0"/>
    <w:link w:val="2"/>
    <w:uiPriority w:val="9"/>
    <w:rsid w:val="00A62C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1"/>
    <w:uiPriority w:val="99"/>
    <w:semiHidden/>
    <w:unhideWhenUsed/>
    <w:rsid w:val="00A62C3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A62C3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198</cp:revision>
  <dcterms:created xsi:type="dcterms:W3CDTF">2019-03-13T02:10:00Z</dcterms:created>
  <dcterms:modified xsi:type="dcterms:W3CDTF">2019-03-13T03:45:00Z</dcterms:modified>
</cp:coreProperties>
</file>