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4D4" w:rsidRDefault="00E614D4" w:rsidP="00E614D4">
      <w:pPr>
        <w:pStyle w:val="2"/>
      </w:pPr>
      <w:r>
        <w:rPr>
          <w:rFonts w:hint="eastAsia"/>
        </w:rPr>
        <w:t>算法</w:t>
      </w:r>
    </w:p>
    <w:p w:rsidR="00C8448B" w:rsidRDefault="00BF7EA4" w:rsidP="00E614D4">
      <w:pPr>
        <w:pStyle w:val="3"/>
      </w:pPr>
      <w:r>
        <w:rPr>
          <w:rFonts w:hint="eastAsia"/>
        </w:rPr>
        <w:t>LRU</w:t>
      </w:r>
    </w:p>
    <w:p w:rsidR="00CD7DCD" w:rsidRDefault="00BF7EA4" w:rsidP="00BF7EA4">
      <w:r>
        <w:rPr>
          <w:rFonts w:hint="eastAsia"/>
        </w:rPr>
        <w:t>我们可以参考</w:t>
      </w:r>
      <w:hyperlink r:id="rId7" w:history="1">
        <w:r w:rsidR="00CD7DCD" w:rsidRPr="00651391">
          <w:rPr>
            <w:rStyle w:val="a7"/>
          </w:rPr>
          <w:t>https://blog.csdn.net/crazyhuntsman/article/details/81981014</w:t>
        </w:r>
      </w:hyperlink>
    </w:p>
    <w:p w:rsidR="00BF7EA4" w:rsidRDefault="00BF7EA4" w:rsidP="00BF7EA4">
      <w:r>
        <w:rPr>
          <w:rFonts w:hint="eastAsia"/>
        </w:rPr>
        <w:t>写的不错。</w:t>
      </w:r>
    </w:p>
    <w:p w:rsidR="00B117AC" w:rsidRDefault="00B117AC" w:rsidP="00B117AC">
      <w:pPr>
        <w:pStyle w:val="3"/>
      </w:pPr>
      <w:r>
        <w:rPr>
          <w:rFonts w:hint="eastAsia"/>
        </w:rPr>
        <w:t>排序</w:t>
      </w:r>
    </w:p>
    <w:p w:rsidR="00F76CC9" w:rsidRDefault="00C04445" w:rsidP="00F76CC9">
      <w:hyperlink r:id="rId8" w:history="1">
        <w:r w:rsidR="004A093A" w:rsidRPr="00E622DB">
          <w:rPr>
            <w:rStyle w:val="a7"/>
          </w:rPr>
          <w:t>https://www.cnblogs.com/onepixel/articles/7674659.html</w:t>
        </w:r>
      </w:hyperlink>
    </w:p>
    <w:p w:rsidR="004A093A" w:rsidRPr="004A093A" w:rsidRDefault="004A093A" w:rsidP="00F76CC9"/>
    <w:p w:rsidR="00396919" w:rsidRDefault="00994F5A" w:rsidP="00994F5A">
      <w:pPr>
        <w:pStyle w:val="2"/>
      </w:pPr>
      <w:r>
        <w:rPr>
          <w:rFonts w:hint="eastAsia"/>
        </w:rPr>
        <w:t>设计模式</w:t>
      </w:r>
    </w:p>
    <w:p w:rsidR="00994F5A" w:rsidRDefault="00AD2411" w:rsidP="00A81D13">
      <w:pPr>
        <w:pStyle w:val="3"/>
      </w:pPr>
      <w:r>
        <w:rPr>
          <w:rFonts w:hint="eastAsia"/>
        </w:rPr>
        <w:t>Factory</w:t>
      </w:r>
    </w:p>
    <w:p w:rsidR="00AD2411" w:rsidRDefault="00AD2411" w:rsidP="00A81D13">
      <w:pPr>
        <w:pStyle w:val="3"/>
      </w:pPr>
      <w:r>
        <w:rPr>
          <w:rFonts w:hint="eastAsia"/>
        </w:rPr>
        <w:t>B</w:t>
      </w:r>
      <w:r>
        <w:t>u</w:t>
      </w:r>
      <w:r>
        <w:rPr>
          <w:rFonts w:hint="eastAsia"/>
        </w:rPr>
        <w:t>ilder</w:t>
      </w:r>
    </w:p>
    <w:p w:rsidR="00AD2411" w:rsidRDefault="00AD2411" w:rsidP="00A81D13">
      <w:pPr>
        <w:pStyle w:val="3"/>
      </w:pPr>
      <w:r>
        <w:rPr>
          <w:rFonts w:hint="eastAsia"/>
        </w:rPr>
        <w:t>Singleton</w:t>
      </w:r>
    </w:p>
    <w:p w:rsidR="00A81D13" w:rsidRDefault="00AD2411" w:rsidP="00A81D13">
      <w:pPr>
        <w:pStyle w:val="3"/>
      </w:pPr>
      <w:r>
        <w:t>C</w:t>
      </w:r>
      <w:r>
        <w:rPr>
          <w:rFonts w:hint="eastAsia"/>
        </w:rPr>
        <w:t>lone</w:t>
      </w:r>
      <w:r w:rsidR="008C45C9">
        <w:rPr>
          <w:rFonts w:hint="eastAsia"/>
        </w:rPr>
        <w:t xml:space="preserve"> </w:t>
      </w:r>
    </w:p>
    <w:p w:rsidR="00346E27" w:rsidRDefault="00AD2411" w:rsidP="00994F5A">
      <w:r>
        <w:rPr>
          <w:rFonts w:hint="eastAsia"/>
        </w:rPr>
        <w:t xml:space="preserve"> </w:t>
      </w:r>
      <w:r w:rsidR="008C45C9">
        <w:rPr>
          <w:rFonts w:hint="eastAsia"/>
        </w:rPr>
        <w:t xml:space="preserve"> </w:t>
      </w:r>
      <w:r w:rsidR="00176182">
        <w:rPr>
          <w:rFonts w:hint="eastAsia"/>
        </w:rPr>
        <w:t>--</w:t>
      </w:r>
      <w:r w:rsidR="008C45C9">
        <w:rPr>
          <w:rFonts w:hint="eastAsia"/>
        </w:rPr>
        <w:t xml:space="preserve"> </w:t>
      </w:r>
      <w:r w:rsidR="00F05AF9">
        <w:rPr>
          <w:rFonts w:hint="eastAsia"/>
        </w:rPr>
        <w:t>浅克隆，</w:t>
      </w:r>
      <w:r w:rsidR="00F05AF9">
        <w:rPr>
          <w:rFonts w:hint="eastAsia"/>
        </w:rPr>
        <w:t xml:space="preserve"> </w:t>
      </w:r>
      <w:r w:rsidR="00F05AF9">
        <w:rPr>
          <w:rFonts w:hint="eastAsia"/>
        </w:rPr>
        <w:t>深克隆</w:t>
      </w:r>
    </w:p>
    <w:p w:rsidR="0076033E" w:rsidRDefault="0076033E" w:rsidP="00994F5A">
      <w:r>
        <w:rPr>
          <w:rFonts w:hint="eastAsia"/>
        </w:rPr>
        <w:t>一个类实现了</w:t>
      </w:r>
      <w:r>
        <w:rPr>
          <w:rFonts w:hint="eastAsia"/>
        </w:rPr>
        <w:t>Cloneable</w:t>
      </w:r>
      <w:r>
        <w:rPr>
          <w:rFonts w:hint="eastAsia"/>
        </w:rPr>
        <w:t>接口，就可以实现克隆了。</w:t>
      </w:r>
    </w:p>
    <w:p w:rsidR="0076033E" w:rsidRDefault="0076033E" w:rsidP="00994F5A">
      <w:r>
        <w:rPr>
          <w:rFonts w:hint="eastAsia"/>
        </w:rPr>
        <w:t>但是对于引用属性，还需要将这个引用属性也实现</w:t>
      </w:r>
      <w:r>
        <w:rPr>
          <w:rFonts w:hint="eastAsia"/>
        </w:rPr>
        <w:t>Cloneable</w:t>
      </w:r>
      <w:r>
        <w:rPr>
          <w:rFonts w:hint="eastAsia"/>
        </w:rPr>
        <w:t>接口，才能实现深克隆。</w:t>
      </w:r>
    </w:p>
    <w:p w:rsidR="00A81D13" w:rsidRDefault="00A51754" w:rsidP="00A81D13">
      <w:pPr>
        <w:pStyle w:val="3"/>
      </w:pPr>
      <w:r>
        <w:rPr>
          <w:rFonts w:hint="eastAsia"/>
        </w:rPr>
        <w:t>Adapter</w:t>
      </w:r>
    </w:p>
    <w:p w:rsidR="00F05AF9" w:rsidRDefault="00A51754" w:rsidP="00994F5A">
      <w:r>
        <w:rPr>
          <w:rFonts w:hint="eastAsia"/>
        </w:rPr>
        <w:t xml:space="preserve"> </w:t>
      </w:r>
      <w:r>
        <w:rPr>
          <w:rFonts w:hint="eastAsia"/>
        </w:rPr>
        <w:t>我的理解：</w:t>
      </w:r>
      <w:r>
        <w:rPr>
          <w:rFonts w:hint="eastAsia"/>
        </w:rPr>
        <w:t xml:space="preserve"> </w:t>
      </w:r>
      <w:r>
        <w:rPr>
          <w:rFonts w:hint="eastAsia"/>
        </w:rPr>
        <w:t>一个</w:t>
      </w:r>
      <w:r>
        <w:rPr>
          <w:rFonts w:hint="eastAsia"/>
        </w:rPr>
        <w:t>controller</w:t>
      </w:r>
      <w:r>
        <w:rPr>
          <w:rFonts w:hint="eastAsia"/>
        </w:rPr>
        <w:t>的需求是实验一个功能</w:t>
      </w:r>
      <w:r>
        <w:rPr>
          <w:rFonts w:hint="eastAsia"/>
        </w:rPr>
        <w:t>C</w:t>
      </w:r>
      <w:r>
        <w:rPr>
          <w:rFonts w:hint="eastAsia"/>
        </w:rPr>
        <w:t>，而这个功能可以利用</w:t>
      </w:r>
      <w:r>
        <w:rPr>
          <w:rFonts w:hint="eastAsia"/>
        </w:rPr>
        <w:t>serviceM</w:t>
      </w:r>
      <w:r>
        <w:rPr>
          <w:rFonts w:hint="eastAsia"/>
        </w:rPr>
        <w:t>的</w:t>
      </w:r>
      <w:r>
        <w:rPr>
          <w:rFonts w:hint="eastAsia"/>
        </w:rPr>
        <w:t>A</w:t>
      </w:r>
      <w:r>
        <w:rPr>
          <w:rFonts w:hint="eastAsia"/>
        </w:rPr>
        <w:t>和</w:t>
      </w:r>
      <w:r>
        <w:rPr>
          <w:rFonts w:hint="eastAsia"/>
        </w:rPr>
        <w:t>B</w:t>
      </w:r>
      <w:r>
        <w:rPr>
          <w:rFonts w:hint="eastAsia"/>
        </w:rPr>
        <w:t>函数完成，我们可以在</w:t>
      </w:r>
      <w:r>
        <w:rPr>
          <w:rFonts w:hint="eastAsia"/>
        </w:rPr>
        <w:t>service</w:t>
      </w:r>
      <w:r>
        <w:rPr>
          <w:rFonts w:hint="eastAsia"/>
        </w:rPr>
        <w:t>中写一个</w:t>
      </w:r>
      <w:r>
        <w:rPr>
          <w:rFonts w:hint="eastAsia"/>
        </w:rPr>
        <w:t>C</w:t>
      </w:r>
      <w:r>
        <w:rPr>
          <w:rFonts w:hint="eastAsia"/>
        </w:rPr>
        <w:t>，把</w:t>
      </w:r>
      <w:r>
        <w:rPr>
          <w:rFonts w:hint="eastAsia"/>
        </w:rPr>
        <w:t>A</w:t>
      </w:r>
      <w:r>
        <w:rPr>
          <w:rFonts w:hint="eastAsia"/>
        </w:rPr>
        <w:t>和</w:t>
      </w:r>
      <w:r>
        <w:rPr>
          <w:rFonts w:hint="eastAsia"/>
        </w:rPr>
        <w:t>B</w:t>
      </w:r>
      <w:r>
        <w:rPr>
          <w:rFonts w:hint="eastAsia"/>
        </w:rPr>
        <w:t>穿起来，但是如果在该类中需要多种像</w:t>
      </w:r>
      <w:r>
        <w:rPr>
          <w:rFonts w:hint="eastAsia"/>
        </w:rPr>
        <w:t>C</w:t>
      </w:r>
      <w:r>
        <w:rPr>
          <w:rFonts w:hint="eastAsia"/>
        </w:rPr>
        <w:t>这样的情况，那么都写到一个</w:t>
      </w:r>
      <w:r>
        <w:rPr>
          <w:rFonts w:hint="eastAsia"/>
        </w:rPr>
        <w:t>service</w:t>
      </w:r>
      <w:r>
        <w:rPr>
          <w:rFonts w:hint="eastAsia"/>
        </w:rPr>
        <w:t>中就显得有些多余了，因此，可以把函数</w:t>
      </w:r>
      <w:r>
        <w:rPr>
          <w:rFonts w:hint="eastAsia"/>
        </w:rPr>
        <w:t>C</w:t>
      </w:r>
      <w:r>
        <w:rPr>
          <w:rFonts w:hint="eastAsia"/>
        </w:rPr>
        <w:t>这类的函数全部提取到一个类中，命名为</w:t>
      </w:r>
      <w:r>
        <w:rPr>
          <w:rFonts w:hint="eastAsia"/>
        </w:rPr>
        <w:t>adapter</w:t>
      </w:r>
      <w:r>
        <w:rPr>
          <w:rFonts w:hint="eastAsia"/>
        </w:rPr>
        <w:t>，让</w:t>
      </w:r>
      <w:r>
        <w:rPr>
          <w:rFonts w:hint="eastAsia"/>
        </w:rPr>
        <w:t>controller</w:t>
      </w:r>
      <w:r>
        <w:rPr>
          <w:rFonts w:hint="eastAsia"/>
        </w:rPr>
        <w:t>调用即可。</w:t>
      </w:r>
      <w:r>
        <w:rPr>
          <w:rFonts w:hint="eastAsia"/>
        </w:rPr>
        <w:t xml:space="preserve"> </w:t>
      </w:r>
    </w:p>
    <w:p w:rsidR="00A51754" w:rsidRDefault="00A51754" w:rsidP="00A81D13">
      <w:pPr>
        <w:pStyle w:val="3"/>
      </w:pPr>
      <w:r>
        <w:t>Façade</w:t>
      </w:r>
    </w:p>
    <w:p w:rsidR="00A81D13" w:rsidRDefault="004F50DA" w:rsidP="00994F5A">
      <w:r>
        <w:rPr>
          <w:rFonts w:hint="eastAsia"/>
        </w:rPr>
        <w:t>我的理解：</w:t>
      </w:r>
    </w:p>
    <w:p w:rsidR="004F50DA" w:rsidRDefault="004F50DA" w:rsidP="00994F5A">
      <w:r>
        <w:rPr>
          <w:rFonts w:hint="eastAsia"/>
        </w:rPr>
        <w:lastRenderedPageBreak/>
        <w:t>一个</w:t>
      </w:r>
      <w:r>
        <w:rPr>
          <w:rFonts w:hint="eastAsia"/>
        </w:rPr>
        <w:t>controller</w:t>
      </w:r>
      <w:r>
        <w:rPr>
          <w:rFonts w:hint="eastAsia"/>
        </w:rPr>
        <w:t>的需求是实现一个功能</w:t>
      </w:r>
      <w:r>
        <w:rPr>
          <w:rFonts w:hint="eastAsia"/>
        </w:rPr>
        <w:t>C</w:t>
      </w:r>
      <w:r>
        <w:rPr>
          <w:rFonts w:hint="eastAsia"/>
        </w:rPr>
        <w:t>，但是这个功能需要多个不同的</w:t>
      </w:r>
      <w:r>
        <w:rPr>
          <w:rFonts w:hint="eastAsia"/>
        </w:rPr>
        <w:t>serviceM</w:t>
      </w:r>
      <w:r>
        <w:rPr>
          <w:rFonts w:hint="eastAsia"/>
        </w:rPr>
        <w:t>，</w:t>
      </w:r>
      <w:r>
        <w:rPr>
          <w:rFonts w:hint="eastAsia"/>
        </w:rPr>
        <w:t>serviceN</w:t>
      </w:r>
      <w:r>
        <w:rPr>
          <w:rFonts w:hint="eastAsia"/>
        </w:rPr>
        <w:t>，</w:t>
      </w:r>
      <w:r>
        <w:rPr>
          <w:rFonts w:hint="eastAsia"/>
        </w:rPr>
        <w:t>serviceL</w:t>
      </w:r>
      <w:r>
        <w:rPr>
          <w:rFonts w:hint="eastAsia"/>
        </w:rPr>
        <w:t>来组合完成，那么我们就可以写一个类，把这些函数串起来实现功能</w:t>
      </w:r>
      <w:r>
        <w:rPr>
          <w:rFonts w:hint="eastAsia"/>
        </w:rPr>
        <w:t>C</w:t>
      </w:r>
      <w:r>
        <w:rPr>
          <w:rFonts w:hint="eastAsia"/>
        </w:rPr>
        <w:t>，提供给</w:t>
      </w:r>
      <w:r>
        <w:rPr>
          <w:rFonts w:hint="eastAsia"/>
        </w:rPr>
        <w:t>controller</w:t>
      </w:r>
      <w:r>
        <w:rPr>
          <w:rFonts w:hint="eastAsia"/>
        </w:rPr>
        <w:t>调用，简化</w:t>
      </w:r>
      <w:r>
        <w:rPr>
          <w:rFonts w:hint="eastAsia"/>
        </w:rPr>
        <w:t>controller</w:t>
      </w:r>
      <w:r>
        <w:rPr>
          <w:rFonts w:hint="eastAsia"/>
        </w:rPr>
        <w:t>的代码量，使它可以专注于参数校验等逻辑中，这个类，我们叫</w:t>
      </w:r>
      <w:r>
        <w:t>façade</w:t>
      </w:r>
      <w:r>
        <w:rPr>
          <w:rFonts w:hint="eastAsia"/>
        </w:rPr>
        <w:t>。</w:t>
      </w:r>
    </w:p>
    <w:p w:rsidR="00A51754" w:rsidRDefault="00A51754" w:rsidP="00A81D13">
      <w:pPr>
        <w:pStyle w:val="3"/>
      </w:pPr>
      <w:r>
        <w:rPr>
          <w:rFonts w:hint="eastAsia"/>
        </w:rPr>
        <w:t>组合模式</w:t>
      </w:r>
    </w:p>
    <w:p w:rsidR="000E6246" w:rsidRDefault="000E6246" w:rsidP="000E6246">
      <w:pPr>
        <w:pStyle w:val="3"/>
      </w:pPr>
      <w:r>
        <w:rPr>
          <w:rFonts w:hint="eastAsia"/>
        </w:rPr>
        <w:t>装饰着模式</w:t>
      </w:r>
    </w:p>
    <w:p w:rsidR="000E6246" w:rsidRDefault="000E6246" w:rsidP="000E6246">
      <w:r>
        <w:t>W</w:t>
      </w:r>
      <w:r>
        <w:rPr>
          <w:rFonts w:hint="eastAsia"/>
        </w:rPr>
        <w:t>rapper</w:t>
      </w:r>
      <w:r w:rsidR="004C6DEB">
        <w:rPr>
          <w:rFonts w:hint="eastAsia"/>
        </w:rPr>
        <w:t>就是利用的这个模式</w:t>
      </w:r>
      <w:r>
        <w:rPr>
          <w:rFonts w:hint="eastAsia"/>
        </w:rPr>
        <w:t>，实现我们想要的对某个函数的小处理。</w:t>
      </w:r>
    </w:p>
    <w:p w:rsidR="000E6246" w:rsidRDefault="000E6246" w:rsidP="000E6246">
      <w:r>
        <w:rPr>
          <w:rFonts w:hint="eastAsia"/>
        </w:rPr>
        <w:t>情景可以参考</w:t>
      </w:r>
      <w:r>
        <w:rPr>
          <w:rFonts w:hint="eastAsia"/>
        </w:rPr>
        <w:t>response</w:t>
      </w:r>
      <w:r>
        <w:rPr>
          <w:rFonts w:hint="eastAsia"/>
        </w:rPr>
        <w:t>的</w:t>
      </w:r>
      <w:r>
        <w:rPr>
          <w:rFonts w:hint="eastAsia"/>
        </w:rPr>
        <w:t>wrapper</w:t>
      </w:r>
      <w:r>
        <w:rPr>
          <w:rFonts w:hint="eastAsia"/>
        </w:rPr>
        <w:t>使用情景。</w:t>
      </w:r>
    </w:p>
    <w:p w:rsidR="000E6246" w:rsidRPr="0042644A" w:rsidRDefault="000E6246" w:rsidP="000E6246">
      <w:r>
        <w:rPr>
          <w:rFonts w:hint="eastAsia"/>
        </w:rPr>
        <w:t>可能你会问，那么我直接修改</w:t>
      </w:r>
      <w:r>
        <w:rPr>
          <w:rFonts w:hint="eastAsia"/>
        </w:rPr>
        <w:t>response</w:t>
      </w:r>
      <w:r>
        <w:rPr>
          <w:rFonts w:hint="eastAsia"/>
        </w:rPr>
        <w:t>不就可以了吗？呵呵，那如果我既需要原先的</w:t>
      </w:r>
      <w:r>
        <w:rPr>
          <w:rFonts w:hint="eastAsia"/>
        </w:rPr>
        <w:t>response</w:t>
      </w:r>
      <w:r>
        <w:rPr>
          <w:rFonts w:hint="eastAsia"/>
        </w:rPr>
        <w:t>，又需要</w:t>
      </w:r>
      <w:r>
        <w:rPr>
          <w:rFonts w:hint="eastAsia"/>
        </w:rPr>
        <w:t>wapper</w:t>
      </w:r>
      <w:r>
        <w:rPr>
          <w:rFonts w:hint="eastAsia"/>
        </w:rPr>
        <w:t>的内容呢？知道了吧。</w:t>
      </w:r>
    </w:p>
    <w:p w:rsidR="000E6246" w:rsidRPr="000E6246" w:rsidRDefault="000E6246" w:rsidP="000E6246"/>
    <w:p w:rsidR="00BF7EA4" w:rsidRDefault="0042644A" w:rsidP="0042644A">
      <w:pPr>
        <w:pStyle w:val="2"/>
      </w:pPr>
      <w:r>
        <w:rPr>
          <w:rFonts w:hint="eastAsia"/>
        </w:rPr>
        <w:t>用接口而不是用实现类编程的好处</w:t>
      </w:r>
    </w:p>
    <w:p w:rsidR="00BF7EA4" w:rsidRDefault="00F02D9E" w:rsidP="00F02D9E">
      <w:pPr>
        <w:pStyle w:val="2"/>
      </w:pPr>
      <w:r>
        <w:rPr>
          <w:rFonts w:hint="eastAsia"/>
        </w:rPr>
        <w:t>数据结构</w:t>
      </w:r>
    </w:p>
    <w:p w:rsidR="00E753D1" w:rsidRDefault="00E753D1" w:rsidP="00E753D1">
      <w:r>
        <w:rPr>
          <w:rFonts w:hint="eastAsia"/>
        </w:rPr>
        <w:t>参考文章：</w:t>
      </w:r>
      <w:hyperlink r:id="rId9" w:history="1">
        <w:r w:rsidRPr="00651391">
          <w:rPr>
            <w:rStyle w:val="a7"/>
          </w:rPr>
          <w:t>https://www.cnblogs.com/skywang12345/p/3245399.html</w:t>
        </w:r>
      </w:hyperlink>
    </w:p>
    <w:p w:rsidR="00374A60" w:rsidRDefault="00374A60" w:rsidP="00374A60">
      <w:pPr>
        <w:pStyle w:val="a8"/>
        <w:shd w:val="clear" w:color="auto" w:fill="FFFFFF"/>
        <w:spacing w:before="125" w:beforeAutospacing="0" w:after="125" w:afterAutospacing="0"/>
        <w:rPr>
          <w:rFonts w:ascii="Verdana" w:hAnsi="Verdana"/>
          <w:color w:val="000066"/>
          <w:sz w:val="16"/>
          <w:szCs w:val="16"/>
        </w:rPr>
      </w:pPr>
      <w:r>
        <w:rPr>
          <w:rStyle w:val="a9"/>
          <w:rFonts w:ascii="Verdana" w:hAnsi="Verdana"/>
          <w:color w:val="000066"/>
        </w:rPr>
        <w:t>红黑树的特性</w:t>
      </w:r>
      <w:r>
        <w:rPr>
          <w:rFonts w:ascii="Verdana" w:hAnsi="Verdana"/>
          <w:color w:val="000066"/>
          <w:sz w:val="18"/>
          <w:szCs w:val="18"/>
        </w:rPr>
        <w:t>:</w:t>
      </w:r>
      <w:r>
        <w:rPr>
          <w:rFonts w:ascii="Verdana" w:hAnsi="Verdana"/>
          <w:color w:val="000066"/>
          <w:sz w:val="16"/>
          <w:szCs w:val="16"/>
        </w:rPr>
        <w:br/>
      </w:r>
      <w:r>
        <w:rPr>
          <w:rStyle w:val="a9"/>
          <w:rFonts w:ascii="Verdana" w:hAnsi="Verdana"/>
          <w:color w:val="008000"/>
        </w:rPr>
        <w:t>（</w:t>
      </w:r>
      <w:r>
        <w:rPr>
          <w:rStyle w:val="a9"/>
          <w:rFonts w:ascii="Verdana" w:hAnsi="Verdana"/>
          <w:color w:val="008000"/>
        </w:rPr>
        <w:t>1</w:t>
      </w:r>
      <w:r>
        <w:rPr>
          <w:rStyle w:val="a9"/>
          <w:rFonts w:ascii="Verdana" w:hAnsi="Verdana"/>
          <w:color w:val="008000"/>
        </w:rPr>
        <w:t>）每个节点或者是黑色，或者是红色。</w:t>
      </w:r>
      <w:r>
        <w:rPr>
          <w:rFonts w:ascii="Verdana" w:hAnsi="Verdana"/>
          <w:color w:val="000066"/>
          <w:sz w:val="16"/>
          <w:szCs w:val="16"/>
        </w:rPr>
        <w:br/>
      </w:r>
      <w:r>
        <w:rPr>
          <w:rStyle w:val="a9"/>
          <w:rFonts w:ascii="Verdana" w:hAnsi="Verdana"/>
          <w:color w:val="008000"/>
        </w:rPr>
        <w:t>（</w:t>
      </w:r>
      <w:r>
        <w:rPr>
          <w:rStyle w:val="a9"/>
          <w:rFonts w:ascii="Verdana" w:hAnsi="Verdana"/>
          <w:color w:val="008000"/>
        </w:rPr>
        <w:t>2</w:t>
      </w:r>
      <w:r>
        <w:rPr>
          <w:rStyle w:val="a9"/>
          <w:rFonts w:ascii="Verdana" w:hAnsi="Verdana"/>
          <w:color w:val="008000"/>
        </w:rPr>
        <w:t>）根节点是黑色。</w:t>
      </w:r>
      <w:r>
        <w:rPr>
          <w:rFonts w:ascii="Verdana" w:hAnsi="Verdana"/>
          <w:color w:val="000066"/>
          <w:sz w:val="16"/>
          <w:szCs w:val="16"/>
        </w:rPr>
        <w:br/>
      </w:r>
      <w:r>
        <w:rPr>
          <w:rStyle w:val="a9"/>
          <w:rFonts w:ascii="Verdana" w:hAnsi="Verdana"/>
          <w:color w:val="008000"/>
        </w:rPr>
        <w:t>（</w:t>
      </w:r>
      <w:r>
        <w:rPr>
          <w:rStyle w:val="a9"/>
          <w:rFonts w:ascii="Verdana" w:hAnsi="Verdana"/>
          <w:color w:val="008000"/>
        </w:rPr>
        <w:t>3</w:t>
      </w:r>
      <w:r>
        <w:rPr>
          <w:rStyle w:val="a9"/>
          <w:rFonts w:ascii="Verdana" w:hAnsi="Verdana"/>
          <w:color w:val="008000"/>
        </w:rPr>
        <w:t>）每个叶子节点（</w:t>
      </w:r>
      <w:r>
        <w:rPr>
          <w:rStyle w:val="a9"/>
          <w:rFonts w:ascii="Verdana" w:hAnsi="Verdana"/>
          <w:color w:val="008000"/>
        </w:rPr>
        <w:t>NIL</w:t>
      </w:r>
      <w:r>
        <w:rPr>
          <w:rStyle w:val="a9"/>
          <w:rFonts w:ascii="Verdana" w:hAnsi="Verdana"/>
          <w:color w:val="008000"/>
        </w:rPr>
        <w:t>）是黑色。</w:t>
      </w:r>
      <w:r>
        <w:rPr>
          <w:rStyle w:val="a9"/>
          <w:rFonts w:ascii="Verdana" w:hAnsi="Verdana"/>
          <w:color w:val="FF0000"/>
        </w:rPr>
        <w:t> [</w:t>
      </w:r>
      <w:r>
        <w:rPr>
          <w:rStyle w:val="a9"/>
          <w:rFonts w:ascii="Verdana" w:hAnsi="Verdana"/>
          <w:color w:val="FF0000"/>
        </w:rPr>
        <w:t>注意：这里叶子节点，是指为空</w:t>
      </w:r>
      <w:r>
        <w:rPr>
          <w:rStyle w:val="a9"/>
          <w:rFonts w:ascii="Verdana" w:hAnsi="Verdana"/>
          <w:color w:val="FF0000"/>
        </w:rPr>
        <w:t>(NIL</w:t>
      </w:r>
      <w:r>
        <w:rPr>
          <w:rStyle w:val="a9"/>
          <w:rFonts w:ascii="Verdana" w:hAnsi="Verdana"/>
          <w:color w:val="FF0000"/>
        </w:rPr>
        <w:t>或</w:t>
      </w:r>
      <w:r>
        <w:rPr>
          <w:rStyle w:val="a9"/>
          <w:rFonts w:ascii="Verdana" w:hAnsi="Verdana"/>
          <w:color w:val="FF0000"/>
        </w:rPr>
        <w:t>NULL)</w:t>
      </w:r>
      <w:r>
        <w:rPr>
          <w:rStyle w:val="a9"/>
          <w:rFonts w:ascii="Verdana" w:hAnsi="Verdana"/>
          <w:color w:val="FF0000"/>
        </w:rPr>
        <w:t>的叶子节点！</w:t>
      </w:r>
      <w:r>
        <w:rPr>
          <w:rStyle w:val="a9"/>
          <w:rFonts w:ascii="Verdana" w:hAnsi="Verdana"/>
          <w:color w:val="FF0000"/>
        </w:rPr>
        <w:t>]</w:t>
      </w:r>
      <w:r>
        <w:rPr>
          <w:rFonts w:ascii="Verdana" w:hAnsi="Verdana"/>
          <w:color w:val="000066"/>
          <w:sz w:val="16"/>
          <w:szCs w:val="16"/>
        </w:rPr>
        <w:br/>
      </w:r>
      <w:r>
        <w:rPr>
          <w:rStyle w:val="a9"/>
          <w:rFonts w:ascii="Verdana" w:hAnsi="Verdana"/>
          <w:color w:val="008000"/>
        </w:rPr>
        <w:t>（</w:t>
      </w:r>
      <w:r>
        <w:rPr>
          <w:rStyle w:val="a9"/>
          <w:rFonts w:ascii="Verdana" w:hAnsi="Verdana"/>
          <w:color w:val="008000"/>
        </w:rPr>
        <w:t>4</w:t>
      </w:r>
      <w:r>
        <w:rPr>
          <w:rStyle w:val="a9"/>
          <w:rFonts w:ascii="Verdana" w:hAnsi="Verdana"/>
          <w:color w:val="008000"/>
        </w:rPr>
        <w:t>）如果一个节点是红色的，则它的子节点必须是黑色的。</w:t>
      </w:r>
      <w:r>
        <w:rPr>
          <w:rFonts w:ascii="Verdana" w:hAnsi="Verdana"/>
          <w:color w:val="000066"/>
          <w:sz w:val="16"/>
          <w:szCs w:val="16"/>
        </w:rPr>
        <w:br/>
      </w:r>
      <w:r>
        <w:rPr>
          <w:rStyle w:val="a9"/>
          <w:rFonts w:ascii="Verdana" w:hAnsi="Verdana"/>
          <w:color w:val="008000"/>
        </w:rPr>
        <w:t>（</w:t>
      </w:r>
      <w:r>
        <w:rPr>
          <w:rStyle w:val="a9"/>
          <w:rFonts w:ascii="Verdana" w:hAnsi="Verdana"/>
          <w:color w:val="008000"/>
        </w:rPr>
        <w:t>5</w:t>
      </w:r>
      <w:r>
        <w:rPr>
          <w:rStyle w:val="a9"/>
          <w:rFonts w:ascii="Verdana" w:hAnsi="Verdana"/>
          <w:color w:val="008000"/>
        </w:rPr>
        <w:t>）从一个节点到该节点的子孙节点的所有路径上包含相同数目的黑节点。</w:t>
      </w:r>
    </w:p>
    <w:p w:rsidR="00374A60" w:rsidRDefault="00374A60" w:rsidP="00374A60">
      <w:pPr>
        <w:pStyle w:val="a8"/>
        <w:shd w:val="clear" w:color="auto" w:fill="FFFFFF"/>
        <w:spacing w:before="125" w:beforeAutospacing="0" w:after="125" w:afterAutospacing="0"/>
        <w:rPr>
          <w:rFonts w:ascii="Verdana" w:hAnsi="Verdana"/>
          <w:color w:val="000066"/>
          <w:sz w:val="16"/>
          <w:szCs w:val="16"/>
        </w:rPr>
      </w:pPr>
      <w:r>
        <w:rPr>
          <w:rStyle w:val="a9"/>
          <w:rFonts w:ascii="Verdana" w:hAnsi="Verdana"/>
          <w:color w:val="FF0000"/>
        </w:rPr>
        <w:t>注意</w:t>
      </w:r>
      <w:r>
        <w:rPr>
          <w:rFonts w:ascii="Verdana" w:hAnsi="Verdana"/>
          <w:color w:val="000066"/>
          <w:sz w:val="18"/>
          <w:szCs w:val="18"/>
        </w:rPr>
        <w:t>：</w:t>
      </w:r>
      <w:r>
        <w:rPr>
          <w:rFonts w:ascii="Verdana" w:hAnsi="Verdana"/>
          <w:color w:val="000066"/>
          <w:sz w:val="16"/>
          <w:szCs w:val="16"/>
        </w:rPr>
        <w:br/>
      </w:r>
      <w:r>
        <w:rPr>
          <w:rFonts w:ascii="Verdana" w:hAnsi="Verdana"/>
          <w:color w:val="FF0000"/>
          <w:sz w:val="18"/>
          <w:szCs w:val="18"/>
        </w:rPr>
        <w:t xml:space="preserve">(01) </w:t>
      </w:r>
      <w:r>
        <w:rPr>
          <w:rFonts w:ascii="Verdana" w:hAnsi="Verdana"/>
          <w:color w:val="FF0000"/>
          <w:sz w:val="18"/>
          <w:szCs w:val="18"/>
        </w:rPr>
        <w:t>特性</w:t>
      </w:r>
      <w:r>
        <w:rPr>
          <w:rFonts w:ascii="Verdana" w:hAnsi="Verdana"/>
          <w:color w:val="FF0000"/>
          <w:sz w:val="18"/>
          <w:szCs w:val="18"/>
        </w:rPr>
        <w:t>(3)</w:t>
      </w:r>
      <w:r>
        <w:rPr>
          <w:rFonts w:ascii="Verdana" w:hAnsi="Verdana"/>
          <w:color w:val="FF0000"/>
          <w:sz w:val="18"/>
          <w:szCs w:val="18"/>
        </w:rPr>
        <w:t>中的叶子节点，是只为空</w:t>
      </w:r>
      <w:r>
        <w:rPr>
          <w:rFonts w:ascii="Verdana" w:hAnsi="Verdana"/>
          <w:color w:val="FF0000"/>
          <w:sz w:val="18"/>
          <w:szCs w:val="18"/>
        </w:rPr>
        <w:t>(NIL</w:t>
      </w:r>
      <w:r>
        <w:rPr>
          <w:rFonts w:ascii="Verdana" w:hAnsi="Verdana"/>
          <w:color w:val="FF0000"/>
          <w:sz w:val="18"/>
          <w:szCs w:val="18"/>
        </w:rPr>
        <w:t>或</w:t>
      </w:r>
      <w:r>
        <w:rPr>
          <w:rFonts w:ascii="Verdana" w:hAnsi="Verdana"/>
          <w:color w:val="FF0000"/>
          <w:sz w:val="18"/>
          <w:szCs w:val="18"/>
        </w:rPr>
        <w:t>null)</w:t>
      </w:r>
      <w:r>
        <w:rPr>
          <w:rFonts w:ascii="Verdana" w:hAnsi="Verdana"/>
          <w:color w:val="FF0000"/>
          <w:sz w:val="18"/>
          <w:szCs w:val="18"/>
        </w:rPr>
        <w:t>的节点。</w:t>
      </w:r>
      <w:r>
        <w:rPr>
          <w:rFonts w:ascii="Verdana" w:hAnsi="Verdana"/>
          <w:color w:val="000066"/>
          <w:sz w:val="16"/>
          <w:szCs w:val="16"/>
        </w:rPr>
        <w:br/>
      </w:r>
      <w:r>
        <w:rPr>
          <w:rFonts w:ascii="Verdana" w:hAnsi="Verdana"/>
          <w:color w:val="FF0000"/>
          <w:sz w:val="18"/>
          <w:szCs w:val="18"/>
        </w:rPr>
        <w:t xml:space="preserve">(02) </w:t>
      </w:r>
      <w:r>
        <w:rPr>
          <w:rFonts w:ascii="Verdana" w:hAnsi="Verdana"/>
          <w:color w:val="FF0000"/>
          <w:sz w:val="18"/>
          <w:szCs w:val="18"/>
        </w:rPr>
        <w:t>特性</w:t>
      </w:r>
      <w:r>
        <w:rPr>
          <w:rFonts w:ascii="Verdana" w:hAnsi="Verdana"/>
          <w:color w:val="FF0000"/>
          <w:sz w:val="18"/>
          <w:szCs w:val="18"/>
        </w:rPr>
        <w:t>(5)</w:t>
      </w:r>
      <w:r>
        <w:rPr>
          <w:rFonts w:ascii="Verdana" w:hAnsi="Verdana"/>
          <w:color w:val="FF0000"/>
          <w:sz w:val="18"/>
          <w:szCs w:val="18"/>
        </w:rPr>
        <w:t>，确保没有一条路径会比其他路径长出俩倍。因而，红黑树是相对是接近平衡的二叉树。</w:t>
      </w:r>
    </w:p>
    <w:p w:rsidR="00E753D1" w:rsidRPr="00E753D1" w:rsidRDefault="00E753D1" w:rsidP="00E753D1"/>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b/>
          <w:bCs/>
          <w:color w:val="000000"/>
          <w:kern w:val="0"/>
          <w:sz w:val="36"/>
        </w:rPr>
        <w:t xml:space="preserve">1. </w:t>
      </w:r>
      <w:r w:rsidRPr="00F02D9E">
        <w:rPr>
          <w:rFonts w:ascii="Verdana" w:eastAsia="宋体" w:hAnsi="Verdana" w:cs="宋体"/>
          <w:b/>
          <w:bCs/>
          <w:color w:val="000000"/>
          <w:kern w:val="0"/>
          <w:sz w:val="36"/>
        </w:rPr>
        <w:t>左旋</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Pr>
          <w:noProof/>
        </w:rPr>
        <w:lastRenderedPageBreak/>
        <w:drawing>
          <wp:inline distT="0" distB="0" distL="0" distR="0">
            <wp:extent cx="5240020" cy="2870200"/>
            <wp:effectExtent l="19050" t="0" r="0" b="0"/>
            <wp:docPr id="18" name="图片 18" descr="https://images0.cnblogs.com/i/497634/201403/25173328201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0.cnblogs.com/i/497634/201403/251733282013849.jpg"/>
                    <pic:cNvPicPr>
                      <a:picLocks noChangeAspect="1" noChangeArrowheads="1"/>
                    </pic:cNvPicPr>
                  </pic:nvPicPr>
                  <pic:blipFill>
                    <a:blip r:embed="rId10"/>
                    <a:srcRect/>
                    <a:stretch>
                      <a:fillRect/>
                    </a:stretch>
                  </pic:blipFill>
                  <pic:spPr bwMode="auto">
                    <a:xfrm>
                      <a:off x="0" y="0"/>
                      <a:ext cx="5240020" cy="2870200"/>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对</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进行左旋，意味着</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将</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变成一个左节点</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br/>
      </w:r>
      <w:r w:rsidRPr="00F02D9E">
        <w:rPr>
          <w:rFonts w:ascii="Verdana" w:eastAsia="宋体" w:hAnsi="Verdana" w:cs="宋体"/>
          <w:color w:val="000000"/>
          <w:kern w:val="0"/>
          <w:sz w:val="18"/>
          <w:szCs w:val="18"/>
        </w:rPr>
        <w:t>左旋的伪代码《算法导论》：参考上面的示意图和下面的伪代码，理解</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红黑树</w:t>
      </w:r>
      <w:r w:rsidRPr="00F02D9E">
        <w:rPr>
          <w:rFonts w:ascii="Verdana" w:eastAsia="宋体" w:hAnsi="Verdana" w:cs="宋体"/>
          <w:color w:val="000000"/>
          <w:kern w:val="0"/>
          <w:sz w:val="18"/>
          <w:szCs w:val="18"/>
        </w:rPr>
        <w:t>T</w:t>
      </w:r>
      <w:r w:rsidRPr="00F02D9E">
        <w:rPr>
          <w:rFonts w:ascii="Verdana" w:eastAsia="宋体" w:hAnsi="Verdana" w:cs="宋体"/>
          <w:color w:val="000000"/>
          <w:kern w:val="0"/>
          <w:sz w:val="18"/>
          <w:szCs w:val="18"/>
        </w:rPr>
        <w:t>的节点</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进行左旋</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是如何进行的。</w:t>
      </w:r>
    </w:p>
    <w:p w:rsidR="00F02D9E" w:rsidRPr="00F02D9E" w:rsidRDefault="00C04445" w:rsidP="00F02D9E">
      <w:pPr>
        <w:widowControl/>
        <w:shd w:val="clear" w:color="auto" w:fill="F5F5F5"/>
        <w:jc w:val="left"/>
        <w:rPr>
          <w:rFonts w:ascii="宋体" w:eastAsia="宋体" w:hAnsi="宋体" w:cs="宋体"/>
          <w:color w:val="000000"/>
          <w:kern w:val="0"/>
          <w:sz w:val="24"/>
          <w:szCs w:val="24"/>
        </w:rPr>
      </w:pPr>
      <w:hyperlink r:id="rId11" w:tooltip="复制代码" w:history="1">
        <w:r w:rsidRPr="00C04445">
          <w:rPr>
            <w:rFonts w:ascii="宋体" w:eastAsia="宋体" w:hAnsi="宋体" w:cs="宋体"/>
            <w:color w:val="006BAD"/>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href="javascript:void(0);" title="&quot;复制代码&quot;" style="width:23.8pt;height:23.8pt" o:button="t"/>
          </w:pict>
        </w:r>
      </w:hyperlink>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000000"/>
          <w:kern w:val="0"/>
          <w:sz w:val="24"/>
          <w:szCs w:val="24"/>
        </w:rPr>
        <w:t xml:space="preserve">LEFT-ROTATE(T, x)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01</w:t>
      </w:r>
      <w:r w:rsidRPr="00F02D9E">
        <w:rPr>
          <w:rFonts w:ascii="宋体" w:eastAsia="宋体" w:hAnsi="宋体" w:cs="宋体"/>
          <w:color w:val="000000"/>
          <w:kern w:val="0"/>
          <w:sz w:val="24"/>
          <w:szCs w:val="24"/>
        </w:rPr>
        <w:t xml:space="preserve">  y ← right[x]            </w:t>
      </w:r>
      <w:r w:rsidRPr="00F02D9E">
        <w:rPr>
          <w:rFonts w:ascii="宋体" w:eastAsia="宋体" w:hAnsi="宋体" w:cs="宋体"/>
          <w:color w:val="008000"/>
          <w:kern w:val="0"/>
          <w:sz w:val="24"/>
          <w:szCs w:val="24"/>
        </w:rPr>
        <w:t>// 前提：这里假设x的右孩子为y。下面开始正式操作</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02</w:t>
      </w:r>
      <w:r w:rsidRPr="00F02D9E">
        <w:rPr>
          <w:rFonts w:ascii="宋体" w:eastAsia="宋体" w:hAnsi="宋体" w:cs="宋体"/>
          <w:color w:val="000000"/>
          <w:kern w:val="0"/>
          <w:sz w:val="24"/>
          <w:szCs w:val="24"/>
        </w:rPr>
        <w:t xml:space="preserve">  right[x] ← left[y]      </w:t>
      </w:r>
      <w:r w:rsidRPr="00F02D9E">
        <w:rPr>
          <w:rFonts w:ascii="宋体" w:eastAsia="宋体" w:hAnsi="宋体" w:cs="宋体"/>
          <w:color w:val="008000"/>
          <w:kern w:val="0"/>
          <w:sz w:val="24"/>
          <w:szCs w:val="24"/>
        </w:rPr>
        <w:t>// 将 “y的左孩子” 设为 “x的右孩子”，即 将β设为x的右孩子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03</w:t>
      </w:r>
      <w:r w:rsidRPr="00F02D9E">
        <w:rPr>
          <w:rFonts w:ascii="宋体" w:eastAsia="宋体" w:hAnsi="宋体" w:cs="宋体"/>
          <w:color w:val="000000"/>
          <w:kern w:val="0"/>
          <w:sz w:val="24"/>
          <w:szCs w:val="24"/>
        </w:rPr>
        <w:t xml:space="preserve">  p[left[y]] ← x          </w:t>
      </w:r>
      <w:r w:rsidRPr="00F02D9E">
        <w:rPr>
          <w:rFonts w:ascii="宋体" w:eastAsia="宋体" w:hAnsi="宋体" w:cs="宋体"/>
          <w:color w:val="008000"/>
          <w:kern w:val="0"/>
          <w:sz w:val="24"/>
          <w:szCs w:val="24"/>
        </w:rPr>
        <w:t>// 将 “x” 设为 “y的左孩子的父亲”，即 将β的父亲设为x</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04</w:t>
      </w:r>
      <w:r w:rsidRPr="00F02D9E">
        <w:rPr>
          <w:rFonts w:ascii="宋体" w:eastAsia="宋体" w:hAnsi="宋体" w:cs="宋体"/>
          <w:color w:val="000000"/>
          <w:kern w:val="0"/>
          <w:sz w:val="24"/>
          <w:szCs w:val="24"/>
        </w:rPr>
        <w:t xml:space="preserve">  p[y] ← p[x]             </w:t>
      </w:r>
      <w:r w:rsidRPr="00F02D9E">
        <w:rPr>
          <w:rFonts w:ascii="宋体" w:eastAsia="宋体" w:hAnsi="宋体" w:cs="宋体"/>
          <w:color w:val="008000"/>
          <w:kern w:val="0"/>
          <w:sz w:val="24"/>
          <w:szCs w:val="24"/>
        </w:rPr>
        <w:t>// 将 “x的父亲” 设为 “y的父亲”</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05</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p[x] = nil[T]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06</w:t>
      </w:r>
      <w:r w:rsidRPr="00F02D9E">
        <w:rPr>
          <w:rFonts w:ascii="宋体" w:eastAsia="宋体" w:hAnsi="宋体" w:cs="宋体"/>
          <w:color w:val="000000"/>
          <w:kern w:val="0"/>
          <w:sz w:val="24"/>
          <w:szCs w:val="24"/>
        </w:rPr>
        <w:t xml:space="preserve">  then root[T] ← y                 </w:t>
      </w:r>
      <w:r w:rsidRPr="00F02D9E">
        <w:rPr>
          <w:rFonts w:ascii="宋体" w:eastAsia="宋体" w:hAnsi="宋体" w:cs="宋体"/>
          <w:color w:val="008000"/>
          <w:kern w:val="0"/>
          <w:sz w:val="24"/>
          <w:szCs w:val="24"/>
        </w:rPr>
        <w:t>// 情况1：如果 “x的父亲” 是空节点，则将y设为根节点</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07</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x = left[p[x]]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08</w:t>
      </w:r>
      <w:r w:rsidRPr="00F02D9E">
        <w:rPr>
          <w:rFonts w:ascii="宋体" w:eastAsia="宋体" w:hAnsi="宋体" w:cs="宋体"/>
          <w:color w:val="000000"/>
          <w:kern w:val="0"/>
          <w:sz w:val="24"/>
          <w:szCs w:val="24"/>
        </w:rPr>
        <w:t xml:space="preserve">            then left[p[x]] ← y    </w:t>
      </w:r>
      <w:r w:rsidRPr="00F02D9E">
        <w:rPr>
          <w:rFonts w:ascii="宋体" w:eastAsia="宋体" w:hAnsi="宋体" w:cs="宋体"/>
          <w:color w:val="008000"/>
          <w:kern w:val="0"/>
          <w:sz w:val="24"/>
          <w:szCs w:val="24"/>
        </w:rPr>
        <w:t>// 情况2：如果 x是它父节点的左孩子，则将y设为“x的父节点的左孩子”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09</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right[p[x]] ← y   </w:t>
      </w:r>
      <w:r w:rsidRPr="00F02D9E">
        <w:rPr>
          <w:rFonts w:ascii="宋体" w:eastAsia="宋体" w:hAnsi="宋体" w:cs="宋体"/>
          <w:color w:val="008000"/>
          <w:kern w:val="0"/>
          <w:sz w:val="24"/>
          <w:szCs w:val="24"/>
        </w:rPr>
        <w:t>// 情况3：(x是它父节点的右孩子) 将y设为“x的父节点的右孩子”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10</w:t>
      </w:r>
      <w:r w:rsidRPr="00F02D9E">
        <w:rPr>
          <w:rFonts w:ascii="宋体" w:eastAsia="宋体" w:hAnsi="宋体" w:cs="宋体"/>
          <w:color w:val="000000"/>
          <w:kern w:val="0"/>
          <w:sz w:val="24"/>
          <w:szCs w:val="24"/>
        </w:rPr>
        <w:t xml:space="preserve">  left[y] ← x             </w:t>
      </w:r>
      <w:r w:rsidRPr="00F02D9E">
        <w:rPr>
          <w:rFonts w:ascii="宋体" w:eastAsia="宋体" w:hAnsi="宋体" w:cs="宋体"/>
          <w:color w:val="008000"/>
          <w:kern w:val="0"/>
          <w:sz w:val="24"/>
          <w:szCs w:val="24"/>
        </w:rPr>
        <w:t>// 将 “x” 设为 “y的左孩子”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11</w:t>
      </w:r>
      <w:r w:rsidRPr="00F02D9E">
        <w:rPr>
          <w:rFonts w:ascii="宋体" w:eastAsia="宋体" w:hAnsi="宋体" w:cs="宋体"/>
          <w:color w:val="000000"/>
          <w:kern w:val="0"/>
          <w:sz w:val="24"/>
          <w:szCs w:val="24"/>
        </w:rPr>
        <w:t xml:space="preserve">  p[x] ← y                </w:t>
      </w:r>
      <w:r w:rsidRPr="00F02D9E">
        <w:rPr>
          <w:rFonts w:ascii="宋体" w:eastAsia="宋体" w:hAnsi="宋体" w:cs="宋体"/>
          <w:color w:val="008000"/>
          <w:kern w:val="0"/>
          <w:sz w:val="24"/>
          <w:szCs w:val="24"/>
        </w:rPr>
        <w:t>// 将 “x的父节点” 设为 “y”</w:t>
      </w:r>
    </w:p>
    <w:p w:rsidR="00F02D9E" w:rsidRPr="00F02D9E" w:rsidRDefault="00C04445" w:rsidP="00F02D9E">
      <w:pPr>
        <w:widowControl/>
        <w:shd w:val="clear" w:color="auto" w:fill="F5F5F5"/>
        <w:jc w:val="left"/>
        <w:rPr>
          <w:rFonts w:ascii="宋体" w:eastAsia="宋体" w:hAnsi="宋体" w:cs="宋体"/>
          <w:color w:val="000000"/>
          <w:kern w:val="0"/>
          <w:sz w:val="24"/>
          <w:szCs w:val="24"/>
        </w:rPr>
      </w:pPr>
      <w:hyperlink r:id="rId12" w:tooltip="复制代码" w:history="1">
        <w:r w:rsidRPr="00C04445">
          <w:rPr>
            <w:rFonts w:ascii="宋体" w:eastAsia="宋体" w:hAnsi="宋体" w:cs="宋体"/>
            <w:color w:val="006BAD"/>
            <w:kern w:val="0"/>
            <w:sz w:val="24"/>
            <w:szCs w:val="24"/>
          </w:rPr>
          <w:pict>
            <v:shape id="_x0000_i1026" type="#_x0000_t75" alt="复制代码" href="javascript:void(0);" title="&quot;复制代码&quot;" style="width:23.8pt;height:23.8pt" o:button="t"/>
          </w:pict>
        </w:r>
      </w:hyperlink>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理解左旋之后，看看下面一个更鲜明的例子。你可以先不看右边的结果，自己尝试一下。</w:t>
      </w:r>
    </w:p>
    <w:p w:rsidR="00F02D9E" w:rsidRPr="00F02D9E" w:rsidRDefault="008E71FE" w:rsidP="00F02D9E">
      <w:pPr>
        <w:widowControl/>
        <w:shd w:val="clear" w:color="auto" w:fill="FFFFFF"/>
        <w:spacing w:before="125" w:after="125"/>
        <w:jc w:val="left"/>
        <w:rPr>
          <w:rFonts w:ascii="Verdana" w:eastAsia="宋体" w:hAnsi="Verdana" w:cs="宋体"/>
          <w:color w:val="000066"/>
          <w:kern w:val="0"/>
          <w:sz w:val="16"/>
          <w:szCs w:val="16"/>
        </w:rPr>
      </w:pPr>
      <w:r>
        <w:rPr>
          <w:noProof/>
        </w:rPr>
        <w:lastRenderedPageBreak/>
        <w:drawing>
          <wp:inline distT="0" distB="0" distL="0" distR="0">
            <wp:extent cx="5274310" cy="1310082"/>
            <wp:effectExtent l="19050" t="0" r="2540" b="0"/>
            <wp:docPr id="22" name="图片 22" descr="https://images0.cnblogs.com/i/497634/201403/251734577643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0.cnblogs.com/i/497634/201403/251734577643655.jpg"/>
                    <pic:cNvPicPr>
                      <a:picLocks noChangeAspect="1" noChangeArrowheads="1"/>
                    </pic:cNvPicPr>
                  </pic:nvPicPr>
                  <pic:blipFill>
                    <a:blip r:embed="rId13" cstate="print"/>
                    <a:srcRect/>
                    <a:stretch>
                      <a:fillRect/>
                    </a:stretch>
                  </pic:blipFill>
                  <pic:spPr bwMode="auto">
                    <a:xfrm>
                      <a:off x="0" y="0"/>
                      <a:ext cx="5274310" cy="1310082"/>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t> </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bookmarkStart w:id="0" w:name="a32"/>
      <w:bookmarkEnd w:id="0"/>
      <w:r w:rsidRPr="00F02D9E">
        <w:rPr>
          <w:rFonts w:ascii="Verdana" w:eastAsia="宋体" w:hAnsi="Verdana" w:cs="宋体"/>
          <w:b/>
          <w:bCs/>
          <w:color w:val="000066"/>
          <w:kern w:val="0"/>
          <w:sz w:val="36"/>
        </w:rPr>
        <w:t xml:space="preserve">2. </w:t>
      </w:r>
      <w:r w:rsidRPr="00F02D9E">
        <w:rPr>
          <w:rFonts w:ascii="Verdana" w:eastAsia="宋体" w:hAnsi="Verdana" w:cs="宋体"/>
          <w:b/>
          <w:bCs/>
          <w:color w:val="000066"/>
          <w:kern w:val="0"/>
          <w:sz w:val="36"/>
        </w:rPr>
        <w:t>右旋</w:t>
      </w:r>
    </w:p>
    <w:p w:rsidR="00F02D9E" w:rsidRPr="00F02D9E" w:rsidRDefault="008E71FE" w:rsidP="00F02D9E">
      <w:pPr>
        <w:widowControl/>
        <w:shd w:val="clear" w:color="auto" w:fill="FFFFFF"/>
        <w:spacing w:before="125" w:after="125"/>
        <w:jc w:val="left"/>
        <w:rPr>
          <w:rFonts w:ascii="Verdana" w:eastAsia="宋体" w:hAnsi="Verdana" w:cs="宋体"/>
          <w:color w:val="000066"/>
          <w:kern w:val="0"/>
          <w:sz w:val="16"/>
          <w:szCs w:val="16"/>
        </w:rPr>
      </w:pPr>
      <w:r>
        <w:rPr>
          <w:noProof/>
        </w:rPr>
        <w:drawing>
          <wp:inline distT="0" distB="0" distL="0" distR="0">
            <wp:extent cx="5240020" cy="2870200"/>
            <wp:effectExtent l="19050" t="0" r="0" b="0"/>
            <wp:docPr id="26" name="图片 26" descr="https://images0.cnblogs.com/i/497634/201403/251735527958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0.cnblogs.com/i/497634/201403/251735527958942.jpg"/>
                    <pic:cNvPicPr>
                      <a:picLocks noChangeAspect="1" noChangeArrowheads="1"/>
                    </pic:cNvPicPr>
                  </pic:nvPicPr>
                  <pic:blipFill>
                    <a:blip r:embed="rId14"/>
                    <a:srcRect/>
                    <a:stretch>
                      <a:fillRect/>
                    </a:stretch>
                  </pic:blipFill>
                  <pic:spPr bwMode="auto">
                    <a:xfrm>
                      <a:off x="0" y="0"/>
                      <a:ext cx="5240020" cy="2870200"/>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对</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进行左旋，意味着</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将</w:t>
      </w:r>
      <w:r w:rsidRPr="00F02D9E">
        <w:rPr>
          <w:rFonts w:ascii="Verdana" w:eastAsia="宋体" w:hAnsi="Verdana" w:cs="宋体"/>
          <w:color w:val="000000"/>
          <w:kern w:val="0"/>
          <w:sz w:val="18"/>
          <w:szCs w:val="18"/>
        </w:rPr>
        <w:t>x</w:t>
      </w:r>
      <w:r w:rsidRPr="00F02D9E">
        <w:rPr>
          <w:rFonts w:ascii="Verdana" w:eastAsia="宋体" w:hAnsi="Verdana" w:cs="宋体"/>
          <w:color w:val="000000"/>
          <w:kern w:val="0"/>
          <w:sz w:val="18"/>
          <w:szCs w:val="18"/>
        </w:rPr>
        <w:t>变成一个左节点</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br/>
      </w:r>
      <w:r w:rsidRPr="00F02D9E">
        <w:rPr>
          <w:rFonts w:ascii="Verdana" w:eastAsia="宋体" w:hAnsi="Verdana" w:cs="宋体"/>
          <w:color w:val="000000"/>
          <w:kern w:val="0"/>
          <w:sz w:val="18"/>
          <w:szCs w:val="18"/>
        </w:rPr>
        <w:t>右旋的伪代码《算法导论》：参考上面的示意图和下面的伪代码，理解</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红黑树</w:t>
      </w:r>
      <w:r w:rsidRPr="00F02D9E">
        <w:rPr>
          <w:rFonts w:ascii="Verdana" w:eastAsia="宋体" w:hAnsi="Verdana" w:cs="宋体"/>
          <w:color w:val="000000"/>
          <w:kern w:val="0"/>
          <w:sz w:val="18"/>
          <w:szCs w:val="18"/>
        </w:rPr>
        <w:t>T</w:t>
      </w:r>
      <w:r w:rsidRPr="00F02D9E">
        <w:rPr>
          <w:rFonts w:ascii="Verdana" w:eastAsia="宋体" w:hAnsi="Verdana" w:cs="宋体"/>
          <w:color w:val="000000"/>
          <w:kern w:val="0"/>
          <w:sz w:val="18"/>
          <w:szCs w:val="18"/>
        </w:rPr>
        <w:t>的节点</w:t>
      </w:r>
      <w:r w:rsidRPr="00F02D9E">
        <w:rPr>
          <w:rFonts w:ascii="Verdana" w:eastAsia="宋体" w:hAnsi="Verdana" w:cs="宋体"/>
          <w:color w:val="000000"/>
          <w:kern w:val="0"/>
          <w:sz w:val="18"/>
          <w:szCs w:val="18"/>
        </w:rPr>
        <w:t>y</w:t>
      </w:r>
      <w:r w:rsidRPr="00F02D9E">
        <w:rPr>
          <w:rFonts w:ascii="Verdana" w:eastAsia="宋体" w:hAnsi="Verdana" w:cs="宋体"/>
          <w:color w:val="000000"/>
          <w:kern w:val="0"/>
          <w:sz w:val="18"/>
          <w:szCs w:val="18"/>
        </w:rPr>
        <w:t>进行右旋</w:t>
      </w:r>
      <w:r w:rsidRPr="00F02D9E">
        <w:rPr>
          <w:rFonts w:ascii="Verdana" w:eastAsia="宋体" w:hAnsi="Verdana" w:cs="宋体"/>
          <w:color w:val="000000"/>
          <w:kern w:val="0"/>
          <w:sz w:val="18"/>
          <w:szCs w:val="18"/>
        </w:rPr>
        <w:t>”</w:t>
      </w:r>
      <w:r w:rsidRPr="00F02D9E">
        <w:rPr>
          <w:rFonts w:ascii="Verdana" w:eastAsia="宋体" w:hAnsi="Verdana" w:cs="宋体"/>
          <w:color w:val="000000"/>
          <w:kern w:val="0"/>
          <w:sz w:val="18"/>
          <w:szCs w:val="18"/>
        </w:rPr>
        <w:t>是如何进行的。</w:t>
      </w:r>
      <w:r w:rsidRPr="00F02D9E">
        <w:rPr>
          <w:rFonts w:ascii="Verdana" w:eastAsia="宋体" w:hAnsi="Verdana" w:cs="宋体"/>
          <w:color w:val="000000"/>
          <w:kern w:val="0"/>
          <w:sz w:val="16"/>
          <w:szCs w:val="16"/>
        </w:rPr>
        <w:t> </w:t>
      </w:r>
    </w:p>
    <w:p w:rsidR="00F02D9E" w:rsidRPr="00F02D9E" w:rsidRDefault="00C04445" w:rsidP="00F02D9E">
      <w:pPr>
        <w:widowControl/>
        <w:shd w:val="clear" w:color="auto" w:fill="F5F5F5"/>
        <w:jc w:val="left"/>
        <w:rPr>
          <w:rFonts w:ascii="宋体" w:eastAsia="宋体" w:hAnsi="宋体" w:cs="宋体"/>
          <w:color w:val="000000"/>
          <w:kern w:val="0"/>
          <w:sz w:val="24"/>
          <w:szCs w:val="24"/>
        </w:rPr>
      </w:pPr>
      <w:hyperlink r:id="rId15" w:tooltip="复制代码" w:history="1">
        <w:r w:rsidRPr="00C04445">
          <w:rPr>
            <w:rFonts w:ascii="宋体" w:eastAsia="宋体" w:hAnsi="宋体" w:cs="宋体"/>
            <w:color w:val="006BAD"/>
            <w:kern w:val="0"/>
            <w:sz w:val="24"/>
            <w:szCs w:val="24"/>
          </w:rPr>
          <w:pict>
            <v:shape id="_x0000_i1027" type="#_x0000_t75" alt="复制代码" href="javascript:void(0);" title="&quot;复制代码&quot;" style="width:23.8pt;height:23.8pt" o:button="t"/>
          </w:pict>
        </w:r>
      </w:hyperlink>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000000"/>
          <w:kern w:val="0"/>
          <w:sz w:val="24"/>
          <w:szCs w:val="24"/>
        </w:rPr>
        <w:t xml:space="preserve">RIGHT-ROTATE(T, y)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01</w:t>
      </w:r>
      <w:r w:rsidRPr="00F02D9E">
        <w:rPr>
          <w:rFonts w:ascii="宋体" w:eastAsia="宋体" w:hAnsi="宋体" w:cs="宋体"/>
          <w:color w:val="000000"/>
          <w:kern w:val="0"/>
          <w:sz w:val="24"/>
          <w:szCs w:val="24"/>
        </w:rPr>
        <w:t xml:space="preserve">  x ← left[y]             </w:t>
      </w:r>
      <w:r w:rsidRPr="00F02D9E">
        <w:rPr>
          <w:rFonts w:ascii="宋体" w:eastAsia="宋体" w:hAnsi="宋体" w:cs="宋体"/>
          <w:color w:val="008000"/>
          <w:kern w:val="0"/>
          <w:sz w:val="24"/>
          <w:szCs w:val="24"/>
        </w:rPr>
        <w:t>// 前提：这里假设y的左孩子为x。下面开始正式操作</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02</w:t>
      </w:r>
      <w:r w:rsidRPr="00F02D9E">
        <w:rPr>
          <w:rFonts w:ascii="宋体" w:eastAsia="宋体" w:hAnsi="宋体" w:cs="宋体"/>
          <w:color w:val="000000"/>
          <w:kern w:val="0"/>
          <w:sz w:val="24"/>
          <w:szCs w:val="24"/>
        </w:rPr>
        <w:t xml:space="preserve">  left[y] ← right[x]      </w:t>
      </w:r>
      <w:r w:rsidRPr="00F02D9E">
        <w:rPr>
          <w:rFonts w:ascii="宋体" w:eastAsia="宋体" w:hAnsi="宋体" w:cs="宋体"/>
          <w:color w:val="008000"/>
          <w:kern w:val="0"/>
          <w:sz w:val="24"/>
          <w:szCs w:val="24"/>
        </w:rPr>
        <w:t>// 将 “x的右孩子” 设为 “y的左孩子”，即 将β设为y的左孩子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03</w:t>
      </w:r>
      <w:r w:rsidRPr="00F02D9E">
        <w:rPr>
          <w:rFonts w:ascii="宋体" w:eastAsia="宋体" w:hAnsi="宋体" w:cs="宋体"/>
          <w:color w:val="000000"/>
          <w:kern w:val="0"/>
          <w:sz w:val="24"/>
          <w:szCs w:val="24"/>
        </w:rPr>
        <w:t xml:space="preserve">  p[right[x]] ← y         </w:t>
      </w:r>
      <w:r w:rsidRPr="00F02D9E">
        <w:rPr>
          <w:rFonts w:ascii="宋体" w:eastAsia="宋体" w:hAnsi="宋体" w:cs="宋体"/>
          <w:color w:val="008000"/>
          <w:kern w:val="0"/>
          <w:sz w:val="24"/>
          <w:szCs w:val="24"/>
        </w:rPr>
        <w:t>// 将 “y” 设为 “x的右孩子的父亲”，即 将β的父亲设为y</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04</w:t>
      </w:r>
      <w:r w:rsidRPr="00F02D9E">
        <w:rPr>
          <w:rFonts w:ascii="宋体" w:eastAsia="宋体" w:hAnsi="宋体" w:cs="宋体"/>
          <w:color w:val="000000"/>
          <w:kern w:val="0"/>
          <w:sz w:val="24"/>
          <w:szCs w:val="24"/>
        </w:rPr>
        <w:t xml:space="preserve">  p[x] ← p[y]             </w:t>
      </w:r>
      <w:r w:rsidRPr="00F02D9E">
        <w:rPr>
          <w:rFonts w:ascii="宋体" w:eastAsia="宋体" w:hAnsi="宋体" w:cs="宋体"/>
          <w:color w:val="008000"/>
          <w:kern w:val="0"/>
          <w:sz w:val="24"/>
          <w:szCs w:val="24"/>
        </w:rPr>
        <w:t>// 将 “y的父亲” 设为 “x的父亲”</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05</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p[y] = nil[T]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06</w:t>
      </w:r>
      <w:r w:rsidRPr="00F02D9E">
        <w:rPr>
          <w:rFonts w:ascii="宋体" w:eastAsia="宋体" w:hAnsi="宋体" w:cs="宋体"/>
          <w:color w:val="000000"/>
          <w:kern w:val="0"/>
          <w:sz w:val="24"/>
          <w:szCs w:val="24"/>
        </w:rPr>
        <w:t xml:space="preserve">  then root[T] ← x                 </w:t>
      </w:r>
      <w:r w:rsidRPr="00F02D9E">
        <w:rPr>
          <w:rFonts w:ascii="宋体" w:eastAsia="宋体" w:hAnsi="宋体" w:cs="宋体"/>
          <w:color w:val="008000"/>
          <w:kern w:val="0"/>
          <w:sz w:val="24"/>
          <w:szCs w:val="24"/>
        </w:rPr>
        <w:t>// 情况1：如果 “y的父亲” 是空节点，则将x设为根节点</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lastRenderedPageBreak/>
        <w:t>07</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if</w:t>
      </w:r>
      <w:r w:rsidRPr="00F02D9E">
        <w:rPr>
          <w:rFonts w:ascii="宋体" w:eastAsia="宋体" w:hAnsi="宋体" w:cs="宋体"/>
          <w:color w:val="000000"/>
          <w:kern w:val="0"/>
          <w:sz w:val="24"/>
          <w:szCs w:val="24"/>
        </w:rPr>
        <w:t xml:space="preserve"> y = right[p[y]]  </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08</w:t>
      </w:r>
      <w:r w:rsidRPr="00F02D9E">
        <w:rPr>
          <w:rFonts w:ascii="宋体" w:eastAsia="宋体" w:hAnsi="宋体" w:cs="宋体"/>
          <w:color w:val="000000"/>
          <w:kern w:val="0"/>
          <w:sz w:val="24"/>
          <w:szCs w:val="24"/>
        </w:rPr>
        <w:t xml:space="preserve">            then right[p[y]] ← x   </w:t>
      </w:r>
      <w:r w:rsidRPr="00F02D9E">
        <w:rPr>
          <w:rFonts w:ascii="宋体" w:eastAsia="宋体" w:hAnsi="宋体" w:cs="宋体"/>
          <w:color w:val="008000"/>
          <w:kern w:val="0"/>
          <w:sz w:val="24"/>
          <w:szCs w:val="24"/>
        </w:rPr>
        <w:t>// 情况2：如果 y是它父节点的右孩子，则将x设为“y的父节点的左孩子”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09</w:t>
      </w:r>
      <w:r w:rsidRPr="00F02D9E">
        <w:rPr>
          <w:rFonts w:ascii="宋体" w:eastAsia="宋体" w:hAnsi="宋体" w:cs="宋体"/>
          <w:color w:val="000000"/>
          <w:kern w:val="0"/>
          <w:sz w:val="24"/>
          <w:szCs w:val="24"/>
        </w:rPr>
        <w:t xml:space="preserve">            </w:t>
      </w:r>
      <w:r w:rsidRPr="00F02D9E">
        <w:rPr>
          <w:rFonts w:ascii="宋体" w:eastAsia="宋体" w:hAnsi="宋体" w:cs="宋体"/>
          <w:color w:val="0000FF"/>
          <w:kern w:val="0"/>
          <w:sz w:val="24"/>
          <w:szCs w:val="24"/>
        </w:rPr>
        <w:t>else</w:t>
      </w:r>
      <w:r w:rsidRPr="00F02D9E">
        <w:rPr>
          <w:rFonts w:ascii="宋体" w:eastAsia="宋体" w:hAnsi="宋体" w:cs="宋体"/>
          <w:color w:val="000000"/>
          <w:kern w:val="0"/>
          <w:sz w:val="24"/>
          <w:szCs w:val="24"/>
        </w:rPr>
        <w:t xml:space="preserve"> left[p[y]] ← x    </w:t>
      </w:r>
      <w:r w:rsidRPr="00F02D9E">
        <w:rPr>
          <w:rFonts w:ascii="宋体" w:eastAsia="宋体" w:hAnsi="宋体" w:cs="宋体"/>
          <w:color w:val="008000"/>
          <w:kern w:val="0"/>
          <w:sz w:val="24"/>
          <w:szCs w:val="24"/>
        </w:rPr>
        <w:t>// 情况3：(y是它父节点的左孩子) 将x设为“y的父节点的左孩子”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10</w:t>
      </w:r>
      <w:r w:rsidRPr="00F02D9E">
        <w:rPr>
          <w:rFonts w:ascii="宋体" w:eastAsia="宋体" w:hAnsi="宋体" w:cs="宋体"/>
          <w:color w:val="000000"/>
          <w:kern w:val="0"/>
          <w:sz w:val="24"/>
          <w:szCs w:val="24"/>
        </w:rPr>
        <w:t xml:space="preserve">  right[x] ← y            </w:t>
      </w:r>
      <w:r w:rsidRPr="00F02D9E">
        <w:rPr>
          <w:rFonts w:ascii="宋体" w:eastAsia="宋体" w:hAnsi="宋体" w:cs="宋体"/>
          <w:color w:val="008000"/>
          <w:kern w:val="0"/>
          <w:sz w:val="24"/>
          <w:szCs w:val="24"/>
        </w:rPr>
        <w:t>// 将 “y” 设为 “x的右孩子”</w:t>
      </w:r>
    </w:p>
    <w:p w:rsidR="00F02D9E" w:rsidRPr="00F02D9E" w:rsidRDefault="00F02D9E" w:rsidP="00F02D9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02D9E">
        <w:rPr>
          <w:rFonts w:ascii="宋体" w:eastAsia="宋体" w:hAnsi="宋体" w:cs="宋体"/>
          <w:color w:val="800080"/>
          <w:kern w:val="0"/>
          <w:sz w:val="24"/>
          <w:szCs w:val="24"/>
        </w:rPr>
        <w:t>11</w:t>
      </w:r>
      <w:r w:rsidRPr="00F02D9E">
        <w:rPr>
          <w:rFonts w:ascii="宋体" w:eastAsia="宋体" w:hAnsi="宋体" w:cs="宋体"/>
          <w:color w:val="000000"/>
          <w:kern w:val="0"/>
          <w:sz w:val="24"/>
          <w:szCs w:val="24"/>
        </w:rPr>
        <w:t xml:space="preserve">  p[y] ← x                </w:t>
      </w:r>
      <w:r w:rsidRPr="00F02D9E">
        <w:rPr>
          <w:rFonts w:ascii="宋体" w:eastAsia="宋体" w:hAnsi="宋体" w:cs="宋体"/>
          <w:color w:val="008000"/>
          <w:kern w:val="0"/>
          <w:sz w:val="24"/>
          <w:szCs w:val="24"/>
        </w:rPr>
        <w:t>// 将 “y的父节点” 设为 “x”</w:t>
      </w:r>
    </w:p>
    <w:p w:rsidR="00F02D9E" w:rsidRPr="00F02D9E" w:rsidRDefault="00C04445" w:rsidP="00F02D9E">
      <w:pPr>
        <w:widowControl/>
        <w:shd w:val="clear" w:color="auto" w:fill="F5F5F5"/>
        <w:jc w:val="left"/>
        <w:rPr>
          <w:rFonts w:ascii="宋体" w:eastAsia="宋体" w:hAnsi="宋体" w:cs="宋体"/>
          <w:color w:val="000000"/>
          <w:kern w:val="0"/>
          <w:sz w:val="24"/>
          <w:szCs w:val="24"/>
        </w:rPr>
      </w:pPr>
      <w:hyperlink r:id="rId16" w:tooltip="复制代码" w:history="1">
        <w:r w:rsidRPr="00C04445">
          <w:rPr>
            <w:rFonts w:ascii="宋体" w:eastAsia="宋体" w:hAnsi="宋体" w:cs="宋体"/>
            <w:color w:val="006BAD"/>
            <w:kern w:val="0"/>
            <w:sz w:val="24"/>
            <w:szCs w:val="24"/>
          </w:rPr>
          <w:pict>
            <v:shape id="_x0000_i1028" type="#_x0000_t75" alt="复制代码" href="javascript:void(0);" title="&quot;复制代码&quot;" style="width:23.8pt;height:23.8pt" o:button="t"/>
          </w:pict>
        </w:r>
      </w:hyperlink>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理解右旋之后，看看下面一个更鲜明的例子。你可以先不看右边的结果，自己尝试一下。</w:t>
      </w:r>
    </w:p>
    <w:p w:rsidR="00F02D9E" w:rsidRPr="00F02D9E" w:rsidRDefault="008E71FE" w:rsidP="00F02D9E">
      <w:pPr>
        <w:widowControl/>
        <w:shd w:val="clear" w:color="auto" w:fill="FFFFFF"/>
        <w:spacing w:before="125" w:after="125"/>
        <w:jc w:val="left"/>
        <w:rPr>
          <w:rFonts w:ascii="Verdana" w:eastAsia="宋体" w:hAnsi="Verdana" w:cs="宋体"/>
          <w:color w:val="000066"/>
          <w:kern w:val="0"/>
          <w:sz w:val="16"/>
          <w:szCs w:val="16"/>
        </w:rPr>
      </w:pPr>
      <w:r>
        <w:rPr>
          <w:noProof/>
        </w:rPr>
        <w:drawing>
          <wp:inline distT="0" distB="0" distL="0" distR="0">
            <wp:extent cx="5274310" cy="1322306"/>
            <wp:effectExtent l="19050" t="0" r="2540" b="0"/>
            <wp:docPr id="30" name="图片 30" descr="https://images0.cnblogs.com/i/497634/201403/251737465769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0.cnblogs.com/i/497634/201403/251737465769614.jpg"/>
                    <pic:cNvPicPr>
                      <a:picLocks noChangeAspect="1" noChangeArrowheads="1"/>
                    </pic:cNvPicPr>
                  </pic:nvPicPr>
                  <pic:blipFill>
                    <a:blip r:embed="rId17" cstate="print"/>
                    <a:srcRect/>
                    <a:stretch>
                      <a:fillRect/>
                    </a:stretch>
                  </pic:blipFill>
                  <pic:spPr bwMode="auto">
                    <a:xfrm>
                      <a:off x="0" y="0"/>
                      <a:ext cx="5274310" cy="1322306"/>
                    </a:xfrm>
                    <a:prstGeom prst="rect">
                      <a:avLst/>
                    </a:prstGeom>
                    <a:noFill/>
                    <a:ln w="9525">
                      <a:noFill/>
                      <a:miter lim="800000"/>
                      <a:headEnd/>
                      <a:tailEnd/>
                    </a:ln>
                  </pic:spPr>
                </pic:pic>
              </a:graphicData>
            </a:graphic>
          </wp:inline>
        </w:drawing>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66"/>
          <w:kern w:val="0"/>
          <w:sz w:val="16"/>
          <w:szCs w:val="16"/>
        </w:rPr>
        <w:br/>
      </w:r>
      <w:r w:rsidRPr="00F02D9E">
        <w:rPr>
          <w:rFonts w:ascii="Verdana" w:eastAsia="宋体" w:hAnsi="Verdana" w:cs="宋体"/>
          <w:b/>
          <w:bCs/>
          <w:color w:val="000000"/>
          <w:kern w:val="0"/>
          <w:sz w:val="18"/>
          <w:szCs w:val="18"/>
        </w:rPr>
        <w:t>旋转总结</w:t>
      </w:r>
      <w:r w:rsidRPr="00F02D9E">
        <w:rPr>
          <w:rFonts w:ascii="Verdana" w:eastAsia="宋体" w:hAnsi="Verdana" w:cs="宋体"/>
          <w:color w:val="000000"/>
          <w:kern w:val="0"/>
          <w:sz w:val="18"/>
          <w:szCs w:val="18"/>
        </w:rPr>
        <w:t>：</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 xml:space="preserve">(01)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是相对的两个概念，原理类似。理解一个也就理解了另一个。</w:t>
      </w:r>
    </w:p>
    <w:p w:rsidR="00F02D9E" w:rsidRPr="00F02D9E" w:rsidRDefault="00F02D9E" w:rsidP="00F02D9E">
      <w:pPr>
        <w:widowControl/>
        <w:shd w:val="clear" w:color="auto" w:fill="FFFFFF"/>
        <w:spacing w:before="125" w:after="125"/>
        <w:jc w:val="left"/>
        <w:rPr>
          <w:rFonts w:ascii="Verdana" w:eastAsia="宋体" w:hAnsi="Verdana" w:cs="宋体"/>
          <w:color w:val="000066"/>
          <w:kern w:val="0"/>
          <w:sz w:val="16"/>
          <w:szCs w:val="16"/>
        </w:rPr>
      </w:pPr>
      <w:r w:rsidRPr="00F02D9E">
        <w:rPr>
          <w:rFonts w:ascii="Verdana" w:eastAsia="宋体" w:hAnsi="Verdana" w:cs="宋体"/>
          <w:color w:val="000000"/>
          <w:kern w:val="0"/>
          <w:sz w:val="18"/>
          <w:szCs w:val="18"/>
        </w:rPr>
        <w:t xml:space="preserve">(02) </w:t>
      </w:r>
      <w:r w:rsidRPr="00F02D9E">
        <w:rPr>
          <w:rFonts w:ascii="Verdana" w:eastAsia="宋体" w:hAnsi="Verdana" w:cs="宋体"/>
          <w:color w:val="000000"/>
          <w:kern w:val="0"/>
          <w:sz w:val="18"/>
          <w:szCs w:val="18"/>
        </w:rPr>
        <w:t>下面谈谈如何区分</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w:t>
      </w:r>
      <w:r w:rsidRPr="00F02D9E">
        <w:rPr>
          <w:rFonts w:ascii="Verdana" w:eastAsia="宋体" w:hAnsi="Verdana" w:cs="宋体"/>
          <w:color w:val="000066"/>
          <w:kern w:val="0"/>
          <w:sz w:val="16"/>
          <w:szCs w:val="16"/>
        </w:rPr>
        <w:br/>
      </w:r>
      <w:r w:rsidRPr="00F02D9E">
        <w:rPr>
          <w:rFonts w:ascii="Verdana" w:eastAsia="宋体" w:hAnsi="Verdana" w:cs="宋体"/>
          <w:color w:val="000000"/>
          <w:kern w:val="0"/>
          <w:sz w:val="18"/>
          <w:szCs w:val="18"/>
        </w:rPr>
        <w:t>在实际应用中，若没有彻底理解</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右旋，可能会将它们混淆。下面谈谈我对如何区分</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左旋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和</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右旋</w:t>
      </w:r>
      <w:r w:rsidRPr="00F02D9E">
        <w:rPr>
          <w:rFonts w:ascii="Verdana" w:eastAsia="宋体" w:hAnsi="Verdana" w:cs="宋体"/>
          <w:color w:val="000000"/>
          <w:kern w:val="0"/>
          <w:sz w:val="18"/>
          <w:szCs w:val="18"/>
        </w:rPr>
        <w:t xml:space="preserve"> </w:t>
      </w:r>
      <w:r w:rsidRPr="00F02D9E">
        <w:rPr>
          <w:rFonts w:ascii="Verdana" w:eastAsia="宋体" w:hAnsi="Verdana" w:cs="宋体"/>
          <w:color w:val="000000"/>
          <w:kern w:val="0"/>
          <w:sz w:val="18"/>
          <w:szCs w:val="18"/>
        </w:rPr>
        <w:t>的理解。</w:t>
      </w:r>
    </w:p>
    <w:p w:rsidR="00E94427" w:rsidRDefault="005A44EE" w:rsidP="00E94427">
      <w:pPr>
        <w:pStyle w:val="2"/>
      </w:pPr>
      <w:r>
        <w:rPr>
          <w:rFonts w:hint="eastAsia"/>
        </w:rPr>
        <w:t>四大域对象</w:t>
      </w:r>
    </w:p>
    <w:p w:rsidR="00E94427" w:rsidRDefault="00E94427" w:rsidP="00E94427">
      <w:r>
        <w:t>PageContext</w:t>
      </w:r>
      <w:r w:rsidR="00DA0103">
        <w:rPr>
          <w:rFonts w:hint="eastAsia"/>
        </w:rPr>
        <w:tab/>
        <w:t>--</w:t>
      </w:r>
      <w:r w:rsidR="00DA0103" w:rsidRPr="00DA0103">
        <w:t xml:space="preserve"> page</w:t>
      </w:r>
      <w:r w:rsidR="002D53B0">
        <w:rPr>
          <w:rFonts w:hint="eastAsia"/>
        </w:rPr>
        <w:t>域</w:t>
      </w:r>
      <w:r w:rsidR="003C070E">
        <w:rPr>
          <w:rFonts w:hint="eastAsia"/>
        </w:rPr>
        <w:t>（指的就是九大内置对象中的</w:t>
      </w:r>
      <w:r w:rsidR="003C070E">
        <w:rPr>
          <w:rFonts w:hint="eastAsia"/>
        </w:rPr>
        <w:t>pageContext</w:t>
      </w:r>
      <w:r w:rsidR="003C070E">
        <w:rPr>
          <w:rFonts w:hint="eastAsia"/>
        </w:rPr>
        <w:t>，不要被</w:t>
      </w:r>
      <w:r w:rsidR="003C070E">
        <w:rPr>
          <w:rFonts w:hint="eastAsia"/>
        </w:rPr>
        <w:t>page</w:t>
      </w:r>
      <w:r w:rsidR="003C070E">
        <w:rPr>
          <w:rFonts w:hint="eastAsia"/>
        </w:rPr>
        <w:t>这个单词迷惑了）</w:t>
      </w:r>
    </w:p>
    <w:p w:rsidR="00E94427" w:rsidRDefault="00E94427" w:rsidP="00E94427">
      <w:r>
        <w:t>HttpRequest</w:t>
      </w:r>
      <w:r w:rsidR="00DA0103">
        <w:rPr>
          <w:rFonts w:hint="eastAsia"/>
        </w:rPr>
        <w:tab/>
        <w:t>--request</w:t>
      </w:r>
    </w:p>
    <w:p w:rsidR="00E94427" w:rsidRDefault="00E94427" w:rsidP="00E94427">
      <w:r>
        <w:t>HttpSession</w:t>
      </w:r>
      <w:r w:rsidR="00DA0103">
        <w:rPr>
          <w:rFonts w:hint="eastAsia"/>
        </w:rPr>
        <w:tab/>
        <w:t>--session</w:t>
      </w:r>
    </w:p>
    <w:p w:rsidR="00E94427" w:rsidRDefault="00E94427" w:rsidP="00E94427">
      <w:r>
        <w:t>ServletContext</w:t>
      </w:r>
      <w:r w:rsidR="00DA0103">
        <w:rPr>
          <w:rFonts w:hint="eastAsia"/>
        </w:rPr>
        <w:t>--application</w:t>
      </w:r>
    </w:p>
    <w:p w:rsidR="00E94427" w:rsidRDefault="00E94427" w:rsidP="00E94427"/>
    <w:p w:rsidR="00E94427" w:rsidRDefault="005A44EE" w:rsidP="00E94427">
      <w:pPr>
        <w:pStyle w:val="2"/>
      </w:pPr>
      <w:r>
        <w:rPr>
          <w:rFonts w:hint="eastAsia"/>
        </w:rPr>
        <w:t>九大内置对象</w:t>
      </w:r>
    </w:p>
    <w:p w:rsidR="00FC1926" w:rsidRDefault="0015551C" w:rsidP="00FC1926">
      <w:r>
        <w:rPr>
          <w:rFonts w:hint="eastAsia"/>
        </w:rPr>
        <w:t>一篇不错的文章</w:t>
      </w:r>
      <w:r>
        <w:rPr>
          <w:rFonts w:hint="eastAsia"/>
        </w:rPr>
        <w:t xml:space="preserve"> </w:t>
      </w:r>
      <w:hyperlink r:id="rId18" w:history="1">
        <w:r w:rsidR="00FC1926" w:rsidRPr="00BD7AD4">
          <w:rPr>
            <w:rStyle w:val="a7"/>
          </w:rPr>
          <w:t>https://www.cnblogs.com/raozihao/p/7711582.html</w:t>
        </w:r>
      </w:hyperlink>
    </w:p>
    <w:p w:rsidR="00FC1926" w:rsidRPr="00FC1926" w:rsidRDefault="00FC1926" w:rsidP="00FC1926"/>
    <w:p w:rsidR="00E94427" w:rsidRDefault="00E94427" w:rsidP="006C3CB2">
      <w:r>
        <w:t xml:space="preserve">PageContext </w:t>
      </w:r>
      <w:r w:rsidR="00D14A9F">
        <w:t>–</w:t>
      </w:r>
      <w:r>
        <w:t xml:space="preserve"> </w:t>
      </w:r>
      <w:r w:rsidR="00B52765">
        <w:rPr>
          <w:rFonts w:hint="eastAsia"/>
        </w:rPr>
        <w:t>pageContext</w:t>
      </w:r>
      <w:r w:rsidR="00D14A9F">
        <w:rPr>
          <w:rFonts w:hint="eastAsia"/>
        </w:rPr>
        <w:t>，</w:t>
      </w:r>
      <w:r w:rsidR="00D14A9F" w:rsidRPr="003820E5">
        <w:rPr>
          <w:rFonts w:ascii="微软雅黑" w:eastAsia="微软雅黑" w:hAnsi="微软雅黑" w:hint="eastAsia"/>
          <w:color w:val="4F4F4F"/>
          <w:sz w:val="20"/>
          <w:szCs w:val="20"/>
          <w:shd w:val="clear" w:color="auto" w:fill="FFFFFF"/>
        </w:rPr>
        <w:t xml:space="preserve"> </w:t>
      </w:r>
      <w:r w:rsidR="00635380" w:rsidRPr="002D53B0">
        <w:rPr>
          <w:rFonts w:hint="eastAsia"/>
        </w:rPr>
        <w:t>jsp</w:t>
      </w:r>
      <w:r w:rsidR="00635380" w:rsidRPr="002D53B0">
        <w:rPr>
          <w:rFonts w:hint="eastAsia"/>
        </w:rPr>
        <w:t>上下文对象</w:t>
      </w:r>
      <w:r w:rsidR="009D17CB" w:rsidRPr="002D53B0">
        <w:rPr>
          <w:rFonts w:hint="eastAsia"/>
        </w:rPr>
        <w:t>，提供了对</w:t>
      </w:r>
      <w:r w:rsidR="009D17CB" w:rsidRPr="002D53B0">
        <w:rPr>
          <w:rFonts w:hint="eastAsia"/>
        </w:rPr>
        <w:t>jsp</w:t>
      </w:r>
      <w:r w:rsidR="009D17CB" w:rsidRPr="002D53B0">
        <w:rPr>
          <w:rFonts w:hint="eastAsia"/>
        </w:rPr>
        <w:t>页面所有对象以及命名空间的访问</w:t>
      </w:r>
      <w:r w:rsidR="00635380">
        <w:rPr>
          <w:rFonts w:hint="eastAsia"/>
        </w:rPr>
        <w:t>。</w:t>
      </w:r>
      <w:r w:rsidR="00D14A9F" w:rsidRPr="002D53B0">
        <w:rPr>
          <w:rFonts w:hint="eastAsia"/>
        </w:rPr>
        <w:t>一个</w:t>
      </w:r>
      <w:r w:rsidR="00D14A9F" w:rsidRPr="002D53B0">
        <w:rPr>
          <w:rFonts w:hint="eastAsia"/>
        </w:rPr>
        <w:t>jsp</w:t>
      </w:r>
      <w:r w:rsidR="00D14A9F" w:rsidRPr="002D53B0">
        <w:rPr>
          <w:rFonts w:hint="eastAsia"/>
        </w:rPr>
        <w:t>一个</w:t>
      </w:r>
      <w:r w:rsidR="00DA0103" w:rsidRPr="002D53B0">
        <w:rPr>
          <w:rFonts w:hint="eastAsia"/>
        </w:rPr>
        <w:t>pageContext</w:t>
      </w:r>
      <w:r w:rsidR="00D14A9F" w:rsidRPr="002D53B0">
        <w:rPr>
          <w:rFonts w:hint="eastAsia"/>
        </w:rPr>
        <w:t>，当重定向或者请求转发之后，</w:t>
      </w:r>
      <w:r w:rsidR="00DA0103" w:rsidRPr="002D53B0">
        <w:rPr>
          <w:rFonts w:hint="eastAsia"/>
        </w:rPr>
        <w:t>pageContext</w:t>
      </w:r>
      <w:r w:rsidR="00D14A9F" w:rsidRPr="002D53B0">
        <w:rPr>
          <w:rFonts w:hint="eastAsia"/>
        </w:rPr>
        <w:t>都是当前</w:t>
      </w:r>
      <w:r w:rsidR="00D14A9F" w:rsidRPr="002D53B0">
        <w:rPr>
          <w:rFonts w:hint="eastAsia"/>
        </w:rPr>
        <w:t>jsp</w:t>
      </w:r>
      <w:r w:rsidR="00D14A9F" w:rsidRPr="002D53B0">
        <w:rPr>
          <w:rFonts w:hint="eastAsia"/>
        </w:rPr>
        <w:t>自己了，与上一个不同。</w:t>
      </w:r>
      <w:r w:rsidR="006C3CB2" w:rsidRPr="002D53B0">
        <w:rPr>
          <w:rFonts w:hint="eastAsia"/>
        </w:rPr>
        <w:t xml:space="preserve">pageContext </w:t>
      </w:r>
      <w:r w:rsidR="006C3CB2" w:rsidRPr="002D53B0">
        <w:rPr>
          <w:rFonts w:hint="eastAsia"/>
        </w:rPr>
        <w:t>对象的作用是取得任何范围的参数，通过它可以获取</w:t>
      </w:r>
      <w:r w:rsidR="006C3CB2" w:rsidRPr="002D53B0">
        <w:rPr>
          <w:rFonts w:hint="eastAsia"/>
        </w:rPr>
        <w:t xml:space="preserve"> JSP</w:t>
      </w:r>
      <w:r w:rsidR="006C3CB2" w:rsidRPr="002D53B0">
        <w:rPr>
          <w:rFonts w:hint="eastAsia"/>
        </w:rPr>
        <w:t>页面的</w:t>
      </w:r>
      <w:r w:rsidR="006C3CB2" w:rsidRPr="002D53B0">
        <w:rPr>
          <w:rFonts w:hint="eastAsia"/>
        </w:rPr>
        <w:t>out</w:t>
      </w:r>
      <w:r w:rsidR="006C3CB2" w:rsidRPr="002D53B0">
        <w:rPr>
          <w:rFonts w:hint="eastAsia"/>
        </w:rPr>
        <w:t>、</w:t>
      </w:r>
      <w:r w:rsidR="006C3CB2" w:rsidRPr="002D53B0">
        <w:rPr>
          <w:rFonts w:hint="eastAsia"/>
        </w:rPr>
        <w:t>request</w:t>
      </w:r>
      <w:r w:rsidR="006C3CB2" w:rsidRPr="002D53B0">
        <w:rPr>
          <w:rFonts w:hint="eastAsia"/>
        </w:rPr>
        <w:t>、</w:t>
      </w:r>
      <w:r w:rsidR="006C3CB2" w:rsidRPr="002D53B0">
        <w:rPr>
          <w:rFonts w:hint="eastAsia"/>
        </w:rPr>
        <w:t>reponse</w:t>
      </w:r>
      <w:r w:rsidR="006C3CB2" w:rsidRPr="002D53B0">
        <w:rPr>
          <w:rFonts w:hint="eastAsia"/>
        </w:rPr>
        <w:t>、</w:t>
      </w:r>
      <w:r w:rsidR="006C3CB2" w:rsidRPr="002D53B0">
        <w:rPr>
          <w:rFonts w:hint="eastAsia"/>
        </w:rPr>
        <w:t>session</w:t>
      </w:r>
      <w:r w:rsidR="006C3CB2" w:rsidRPr="002D53B0">
        <w:rPr>
          <w:rFonts w:hint="eastAsia"/>
        </w:rPr>
        <w:t>、</w:t>
      </w:r>
      <w:r w:rsidR="006C3CB2" w:rsidRPr="002D53B0">
        <w:rPr>
          <w:rFonts w:hint="eastAsia"/>
        </w:rPr>
        <w:t xml:space="preserve">application </w:t>
      </w:r>
      <w:r w:rsidR="006C3CB2" w:rsidRPr="002D53B0">
        <w:rPr>
          <w:rFonts w:hint="eastAsia"/>
        </w:rPr>
        <w:t>等</w:t>
      </w:r>
      <w:r w:rsidR="00891FE9" w:rsidRPr="002D53B0">
        <w:rPr>
          <w:rFonts w:hint="eastAsia"/>
        </w:rPr>
        <w:t>另外八个</w:t>
      </w:r>
      <w:r w:rsidR="006C3CB2" w:rsidRPr="002D53B0">
        <w:rPr>
          <w:rFonts w:hint="eastAsia"/>
        </w:rPr>
        <w:t>对象。</w:t>
      </w:r>
      <w:r w:rsidR="006C3CB2" w:rsidRPr="002D53B0">
        <w:rPr>
          <w:rFonts w:hint="eastAsia"/>
        </w:rPr>
        <w:t>pageContext</w:t>
      </w:r>
      <w:r w:rsidR="006C3CB2" w:rsidRPr="002D53B0">
        <w:rPr>
          <w:rFonts w:hint="eastAsia"/>
        </w:rPr>
        <w:t>对象的</w:t>
      </w:r>
      <w:r w:rsidR="006C3CB2" w:rsidRPr="002D53B0">
        <w:rPr>
          <w:rFonts w:hint="eastAsia"/>
        </w:rPr>
        <w:lastRenderedPageBreak/>
        <w:t>创建</w:t>
      </w:r>
      <w:r w:rsidR="006C3CB2">
        <w:rPr>
          <w:rFonts w:hint="eastAsia"/>
        </w:rPr>
        <w:t>和初始化都是由容器来完成的，在</w:t>
      </w:r>
      <w:r w:rsidR="006C3CB2">
        <w:rPr>
          <w:rFonts w:hint="eastAsia"/>
        </w:rPr>
        <w:t>JSP</w:t>
      </w:r>
      <w:r w:rsidR="006C3CB2">
        <w:rPr>
          <w:rFonts w:hint="eastAsia"/>
        </w:rPr>
        <w:t>页面中可以直接使用</w:t>
      </w:r>
      <w:r w:rsidR="006C3CB2">
        <w:rPr>
          <w:rFonts w:hint="eastAsia"/>
        </w:rPr>
        <w:t xml:space="preserve"> pageContext</w:t>
      </w:r>
      <w:r w:rsidR="006C3CB2">
        <w:rPr>
          <w:rFonts w:hint="eastAsia"/>
        </w:rPr>
        <w:t>对象。</w:t>
      </w:r>
    </w:p>
    <w:p w:rsidR="00E94427" w:rsidRDefault="00E94427" w:rsidP="00E94427">
      <w:r>
        <w:t>HttpRequest -- request</w:t>
      </w:r>
    </w:p>
    <w:p w:rsidR="00E94427" w:rsidRDefault="00E94427" w:rsidP="00E94427">
      <w:r>
        <w:t>HttpResponse -- response</w:t>
      </w:r>
    </w:p>
    <w:p w:rsidR="00E94427" w:rsidRDefault="00E94427" w:rsidP="00E94427">
      <w:r>
        <w:t>HttpSession -- session</w:t>
      </w:r>
    </w:p>
    <w:p w:rsidR="00E94427" w:rsidRDefault="0077502F" w:rsidP="00E94427">
      <w:r>
        <w:rPr>
          <w:rFonts w:hint="eastAsia"/>
        </w:rPr>
        <w:t>Throwable</w:t>
      </w:r>
      <w:r w:rsidR="00E94427">
        <w:t xml:space="preserve"> -- exception</w:t>
      </w:r>
    </w:p>
    <w:p w:rsidR="00E94427" w:rsidRDefault="00E94427" w:rsidP="00E94427">
      <w:r>
        <w:t>JSPWritter -- out</w:t>
      </w:r>
    </w:p>
    <w:p w:rsidR="00E94427" w:rsidRDefault="00E94427" w:rsidP="00E94427">
      <w:r>
        <w:t xml:space="preserve">ServletContext </w:t>
      </w:r>
      <w:r w:rsidR="00F371AA">
        <w:t>–</w:t>
      </w:r>
      <w:r>
        <w:t xml:space="preserve"> application</w:t>
      </w:r>
      <w:r w:rsidR="00F371AA">
        <w:rPr>
          <w:rFonts w:hint="eastAsia"/>
        </w:rPr>
        <w:t xml:space="preserve">, </w:t>
      </w:r>
      <w:r w:rsidR="00F371AA">
        <w:rPr>
          <w:rFonts w:hint="eastAsia"/>
        </w:rPr>
        <w:t>是所有</w:t>
      </w:r>
      <w:r w:rsidR="00F371AA">
        <w:rPr>
          <w:rFonts w:hint="eastAsia"/>
        </w:rPr>
        <w:t>servelt</w:t>
      </w:r>
      <w:r w:rsidR="00F371AA">
        <w:rPr>
          <w:rFonts w:hint="eastAsia"/>
        </w:rPr>
        <w:t>共享数据的地方</w:t>
      </w:r>
    </w:p>
    <w:p w:rsidR="00E94427" w:rsidRDefault="00E94427" w:rsidP="00E94427">
      <w:r>
        <w:t>ServletConfig -- config</w:t>
      </w:r>
    </w:p>
    <w:p w:rsidR="00F02D9E" w:rsidRDefault="00E94427" w:rsidP="00E94427">
      <w:r>
        <w:t>Object</w:t>
      </w:r>
      <w:r w:rsidR="00894DE3">
        <w:rPr>
          <w:rFonts w:hint="eastAsia"/>
        </w:rPr>
        <w:t>(HttpJspPage)</w:t>
      </w:r>
      <w:r>
        <w:t xml:space="preserve"> – </w:t>
      </w:r>
      <w:r>
        <w:rPr>
          <w:rFonts w:hint="eastAsia"/>
        </w:rPr>
        <w:t>page</w:t>
      </w:r>
      <w:r w:rsidR="00006658">
        <w:rPr>
          <w:rFonts w:hint="eastAsia"/>
        </w:rPr>
        <w:t>，</w:t>
      </w:r>
      <w:r w:rsidR="00006658">
        <w:rPr>
          <w:rFonts w:hint="eastAsia"/>
        </w:rPr>
        <w:t>this</w:t>
      </w:r>
      <w:r w:rsidR="00F371AA">
        <w:rPr>
          <w:rFonts w:hint="eastAsia"/>
        </w:rPr>
        <w:t xml:space="preserve"> </w:t>
      </w:r>
      <w:r w:rsidR="000F6403">
        <w:rPr>
          <w:rFonts w:hint="eastAsia"/>
        </w:rPr>
        <w:t>。</w:t>
      </w:r>
      <w:r w:rsidR="000F6403">
        <w:rPr>
          <w:rFonts w:hint="eastAsia"/>
        </w:rPr>
        <w:t xml:space="preserve">  </w:t>
      </w:r>
      <w:r w:rsidR="00F371AA">
        <w:rPr>
          <w:rFonts w:hint="eastAsia"/>
        </w:rPr>
        <w:t>是这个</w:t>
      </w:r>
      <w:r w:rsidR="00F371AA">
        <w:rPr>
          <w:rFonts w:hint="eastAsia"/>
        </w:rPr>
        <w:t>jsp</w:t>
      </w:r>
      <w:r w:rsidR="00F371AA">
        <w:rPr>
          <w:rFonts w:hint="eastAsia"/>
        </w:rPr>
        <w:t>生成的</w:t>
      </w:r>
      <w:r w:rsidR="00F371AA">
        <w:rPr>
          <w:rFonts w:hint="eastAsia"/>
        </w:rPr>
        <w:t>servlet</w:t>
      </w:r>
      <w:r w:rsidR="006B58DB">
        <w:rPr>
          <w:rFonts w:hint="eastAsia"/>
        </w:rPr>
        <w:t>中的</w:t>
      </w:r>
      <w:r w:rsidR="006B58DB">
        <w:rPr>
          <w:rFonts w:hint="eastAsia"/>
        </w:rPr>
        <w:t>this</w:t>
      </w:r>
      <w:r w:rsidR="006B58DB">
        <w:rPr>
          <w:rFonts w:hint="eastAsia"/>
        </w:rPr>
        <w:t>，也就是</w:t>
      </w:r>
      <w:r w:rsidR="001D3587">
        <w:rPr>
          <w:rFonts w:hint="eastAsia"/>
        </w:rPr>
        <w:t>servlet</w:t>
      </w:r>
      <w:r w:rsidR="00F371AA">
        <w:rPr>
          <w:rFonts w:hint="eastAsia"/>
        </w:rPr>
        <w:t>对象本身</w:t>
      </w:r>
      <w:r w:rsidR="00826206">
        <w:rPr>
          <w:rFonts w:hint="eastAsia"/>
        </w:rPr>
        <w:t>。</w:t>
      </w:r>
    </w:p>
    <w:p w:rsidR="000F6403" w:rsidRPr="000F6403" w:rsidRDefault="000F6403" w:rsidP="000F6403">
      <w:r w:rsidRPr="000F6403">
        <w:t>page</w:t>
      </w:r>
      <w:r w:rsidRPr="000F6403">
        <w:t>对象是对该页面实例的实际引用。可以认为它是表示整个</w:t>
      </w:r>
      <w:r w:rsidRPr="000F6403">
        <w:t>JSP</w:t>
      </w:r>
      <w:r w:rsidRPr="000F6403">
        <w:t>页面的对象。</w:t>
      </w:r>
    </w:p>
    <w:p w:rsidR="000F6403" w:rsidRPr="000F6403" w:rsidRDefault="000F6403" w:rsidP="000F6403">
      <w:r w:rsidRPr="000F6403">
        <w:t>page</w:t>
      </w:r>
      <w:r w:rsidRPr="000F6403">
        <w:t>对象是</w:t>
      </w:r>
      <w:r w:rsidRPr="000F6403">
        <w:t>this</w:t>
      </w:r>
      <w:r w:rsidRPr="000F6403">
        <w:t>对象的直接同义词。</w:t>
      </w:r>
    </w:p>
    <w:p w:rsidR="000F6403" w:rsidRPr="000F6403" w:rsidRDefault="000F6403" w:rsidP="00E94427"/>
    <w:p w:rsidR="00891FE9" w:rsidRDefault="009D7AB5" w:rsidP="00C85D12">
      <w:pPr>
        <w:pStyle w:val="2"/>
      </w:pPr>
      <w:r>
        <w:rPr>
          <w:rFonts w:hint="eastAsia"/>
        </w:rPr>
        <w:t>九大对象与四大</w:t>
      </w:r>
      <w:r w:rsidR="00630255">
        <w:rPr>
          <w:rFonts w:hint="eastAsia"/>
        </w:rPr>
        <w:t>作用域</w:t>
      </w:r>
    </w:p>
    <w:tbl>
      <w:tblPr>
        <w:tblW w:w="6086" w:type="dxa"/>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725"/>
        <w:gridCol w:w="1663"/>
        <w:gridCol w:w="1499"/>
        <w:gridCol w:w="2199"/>
      </w:tblGrid>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编号</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对象</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所属作用域</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作用域描述</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1</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request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request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请求</w:t>
            </w:r>
            <w:r w:rsidRPr="00960170">
              <w:rPr>
                <w:rFonts w:ascii="Verdana" w:eastAsia="宋体" w:hAnsi="Verdana" w:cs="宋体"/>
                <w:color w:val="333333"/>
                <w:kern w:val="0"/>
                <w:sz w:val="18"/>
                <w:szCs w:val="18"/>
              </w:rPr>
              <w:t>中有效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2</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response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3</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out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4</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session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session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会话</w:t>
            </w:r>
            <w:r w:rsidRPr="00960170">
              <w:rPr>
                <w:rFonts w:ascii="Verdana" w:eastAsia="宋体" w:hAnsi="Verdana" w:cs="宋体"/>
                <w:color w:val="333333"/>
                <w:kern w:val="0"/>
                <w:sz w:val="18"/>
                <w:szCs w:val="18"/>
              </w:rPr>
              <w:t>中有效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5</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application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application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在所有</w:t>
            </w:r>
            <w:r w:rsidRPr="00960170">
              <w:rPr>
                <w:rFonts w:ascii="Verdana" w:eastAsia="宋体" w:hAnsi="Verdana" w:cs="宋体"/>
                <w:b/>
                <w:bCs/>
                <w:color w:val="333333"/>
                <w:kern w:val="0"/>
                <w:sz w:val="18"/>
              </w:rPr>
              <w:t>应用程序</w:t>
            </w:r>
            <w:r w:rsidRPr="00960170">
              <w:rPr>
                <w:rFonts w:ascii="Verdana" w:eastAsia="宋体" w:hAnsi="Verdana" w:cs="宋体"/>
                <w:color w:val="333333"/>
                <w:kern w:val="0"/>
                <w:sz w:val="18"/>
                <w:szCs w:val="18"/>
              </w:rPr>
              <w:t>中有效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config</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7</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pageContext</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8</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r w:rsidR="00960170" w:rsidRPr="00960170" w:rsidTr="00960170">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9</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Exception</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b/>
                <w:bCs/>
                <w:color w:val="333333"/>
                <w:kern w:val="0"/>
                <w:sz w:val="18"/>
              </w:rPr>
              <w:t>page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960170" w:rsidRPr="00960170" w:rsidRDefault="00960170" w:rsidP="00960170">
            <w:pPr>
              <w:widowControl/>
              <w:jc w:val="center"/>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在当前</w:t>
            </w:r>
            <w:r w:rsidRPr="00960170">
              <w:rPr>
                <w:rFonts w:ascii="Verdana" w:eastAsia="宋体" w:hAnsi="Verdana" w:cs="宋体"/>
                <w:b/>
                <w:bCs/>
                <w:color w:val="333333"/>
                <w:kern w:val="0"/>
                <w:sz w:val="18"/>
              </w:rPr>
              <w:t>页面</w:t>
            </w:r>
            <w:r w:rsidRPr="00960170">
              <w:rPr>
                <w:rFonts w:ascii="Verdana" w:eastAsia="宋体" w:hAnsi="Verdana" w:cs="宋体"/>
                <w:color w:val="333333"/>
                <w:kern w:val="0"/>
                <w:sz w:val="18"/>
                <w:szCs w:val="18"/>
              </w:rPr>
              <w:t>有效</w:t>
            </w:r>
          </w:p>
        </w:tc>
      </w:tr>
    </w:tbl>
    <w:p w:rsidR="00891FE9" w:rsidRDefault="00960170" w:rsidP="00EC3A47">
      <w:pPr>
        <w:widowControl/>
        <w:shd w:val="clear" w:color="auto" w:fill="FFFFFF"/>
        <w:spacing w:before="125" w:after="125"/>
        <w:jc w:val="left"/>
        <w:rPr>
          <w:rFonts w:ascii="Verdana" w:eastAsia="宋体" w:hAnsi="Verdana" w:cs="宋体"/>
          <w:color w:val="333333"/>
          <w:kern w:val="0"/>
          <w:sz w:val="18"/>
          <w:szCs w:val="18"/>
        </w:rPr>
      </w:pPr>
      <w:r w:rsidRPr="00960170">
        <w:rPr>
          <w:rFonts w:ascii="Verdana" w:eastAsia="宋体" w:hAnsi="Verdana" w:cs="宋体"/>
          <w:color w:val="333333"/>
          <w:kern w:val="0"/>
          <w:sz w:val="18"/>
          <w:szCs w:val="18"/>
        </w:rPr>
        <w:t> </w:t>
      </w:r>
    </w:p>
    <w:p w:rsidR="00EC3A47" w:rsidRDefault="00EC3A47" w:rsidP="00EC3A47">
      <w:pPr>
        <w:pStyle w:val="2"/>
        <w:rPr>
          <w:kern w:val="0"/>
        </w:rPr>
      </w:pPr>
      <w:r>
        <w:rPr>
          <w:rFonts w:hint="eastAsia"/>
          <w:kern w:val="0"/>
        </w:rPr>
        <w:t>数据库</w:t>
      </w:r>
    </w:p>
    <w:p w:rsidR="00EC3A47" w:rsidRDefault="007215B0" w:rsidP="007215B0">
      <w:pPr>
        <w:pStyle w:val="3"/>
      </w:pPr>
      <w:r>
        <w:rPr>
          <w:rFonts w:hint="eastAsia"/>
        </w:rPr>
        <w:t>事务的四大基本要素</w:t>
      </w:r>
    </w:p>
    <w:p w:rsidR="00EC3A47" w:rsidRDefault="00EC3A47" w:rsidP="00EC3A47">
      <w:r>
        <w:rPr>
          <w:rFonts w:hint="eastAsia"/>
        </w:rPr>
        <w:t>ACID</w:t>
      </w:r>
      <w:r>
        <w:rPr>
          <w:rFonts w:hint="eastAsia"/>
        </w:rPr>
        <w:t>：</w:t>
      </w:r>
      <w:r w:rsidR="00B97878">
        <w:t>分别是</w:t>
      </w:r>
      <w:r w:rsidR="00B97878">
        <w:rPr>
          <w:rFonts w:hint="eastAsia"/>
        </w:rPr>
        <w:t xml:space="preserve"> </w:t>
      </w:r>
      <w:r w:rsidRPr="00EC3A47">
        <w:t>原子性（</w:t>
      </w:r>
      <w:r w:rsidRPr="00EC3A47">
        <w:t>Atomicity</w:t>
      </w:r>
      <w:r w:rsidRPr="00EC3A47">
        <w:t>）、一致性（</w:t>
      </w:r>
      <w:r w:rsidRPr="00EC3A47">
        <w:t>Consistency</w:t>
      </w:r>
      <w:r w:rsidRPr="00EC3A47">
        <w:t>）、隔离性（</w:t>
      </w:r>
      <w:r w:rsidRPr="00EC3A47">
        <w:t>Isolation</w:t>
      </w:r>
      <w:r w:rsidRPr="00EC3A47">
        <w:t>）、持久性（</w:t>
      </w:r>
      <w:r w:rsidRPr="00EC3A47">
        <w:t>Durability</w:t>
      </w:r>
      <w:r w:rsidRPr="00EC3A47">
        <w:t>），也就是我们常说的事务</w:t>
      </w:r>
      <w:r w:rsidRPr="00EC3A47">
        <w:t>ACID</w:t>
      </w:r>
      <w:r w:rsidRPr="00EC3A47">
        <w:t>，这样才能保证事务（（</w:t>
      </w:r>
      <w:r w:rsidRPr="00EC3A47">
        <w:t>Transaction</w:t>
      </w:r>
      <w:r w:rsidRPr="00EC3A47">
        <w:t>）中数据的正确性。</w:t>
      </w:r>
    </w:p>
    <w:p w:rsidR="00FC4BFB" w:rsidRDefault="00FC4BFB" w:rsidP="00FC4BFB">
      <w:pPr>
        <w:pStyle w:val="3"/>
      </w:pPr>
      <w:r>
        <w:rPr>
          <w:rFonts w:hint="eastAsia"/>
        </w:rPr>
        <w:lastRenderedPageBreak/>
        <w:t>事务使用不当会出现的情况</w:t>
      </w:r>
    </w:p>
    <w:p w:rsidR="00FC4BFB" w:rsidRDefault="00B940BF" w:rsidP="00FC4BFB">
      <w:r>
        <w:rPr>
          <w:rFonts w:hint="eastAsia"/>
        </w:rPr>
        <w:t>脏读：事务</w:t>
      </w:r>
      <w:r>
        <w:rPr>
          <w:rFonts w:hint="eastAsia"/>
        </w:rPr>
        <w:t>A</w:t>
      </w:r>
      <w:r>
        <w:rPr>
          <w:rFonts w:hint="eastAsia"/>
        </w:rPr>
        <w:t>读到了事务</w:t>
      </w:r>
      <w:r>
        <w:rPr>
          <w:rFonts w:hint="eastAsia"/>
        </w:rPr>
        <w:t>B</w:t>
      </w:r>
      <w:r>
        <w:rPr>
          <w:rFonts w:hint="eastAsia"/>
        </w:rPr>
        <w:t>未提交的数据。</w:t>
      </w:r>
    </w:p>
    <w:p w:rsidR="00B940BF" w:rsidRDefault="00B940BF" w:rsidP="00FC4BFB">
      <w:r>
        <w:rPr>
          <w:rFonts w:hint="eastAsia"/>
        </w:rPr>
        <w:t>不可重复度</w:t>
      </w:r>
      <w:r w:rsidR="00D06A08">
        <w:rPr>
          <w:rFonts w:hint="eastAsia"/>
        </w:rPr>
        <w:t>：</w:t>
      </w:r>
      <w:r w:rsidR="000473CB">
        <w:rPr>
          <w:rFonts w:hint="eastAsia"/>
        </w:rPr>
        <w:t>事务</w:t>
      </w:r>
      <w:r w:rsidR="000473CB">
        <w:rPr>
          <w:rFonts w:hint="eastAsia"/>
        </w:rPr>
        <w:t>A</w:t>
      </w:r>
      <w:r w:rsidR="000473CB">
        <w:rPr>
          <w:rFonts w:hint="eastAsia"/>
        </w:rPr>
        <w:t>先后两次读取同一条记录，发现先后的值不一样</w:t>
      </w:r>
      <w:r w:rsidR="005B34B2">
        <w:rPr>
          <w:rFonts w:hint="eastAsia"/>
        </w:rPr>
        <w:t>，是由于</w:t>
      </w:r>
      <w:r w:rsidR="005B34B2">
        <w:rPr>
          <w:rFonts w:hint="eastAsia"/>
        </w:rPr>
        <w:t>update</w:t>
      </w:r>
      <w:r w:rsidR="005B34B2">
        <w:rPr>
          <w:rFonts w:hint="eastAsia"/>
        </w:rPr>
        <w:t>操作产生的</w:t>
      </w:r>
      <w:r w:rsidR="000473CB">
        <w:rPr>
          <w:rFonts w:hint="eastAsia"/>
        </w:rPr>
        <w:t>。</w:t>
      </w:r>
    </w:p>
    <w:p w:rsidR="00B940BF" w:rsidRPr="00FC4BFB" w:rsidRDefault="00B940BF" w:rsidP="00FC4BFB">
      <w:r>
        <w:rPr>
          <w:rFonts w:hint="eastAsia"/>
        </w:rPr>
        <w:t>幻读</w:t>
      </w:r>
      <w:r w:rsidR="00287F24">
        <w:rPr>
          <w:rFonts w:hint="eastAsia"/>
        </w:rPr>
        <w:t>：属于记录数量级别的一种概念</w:t>
      </w:r>
      <w:r w:rsidR="005B34B2">
        <w:rPr>
          <w:rFonts w:hint="eastAsia"/>
        </w:rPr>
        <w:t>，是由于插入或者删除操作产生的</w:t>
      </w:r>
      <w:r w:rsidR="00287F24">
        <w:rPr>
          <w:rFonts w:hint="eastAsia"/>
        </w:rPr>
        <w:t>。如：事务</w:t>
      </w:r>
      <w:r w:rsidR="00287F24">
        <w:rPr>
          <w:rFonts w:hint="eastAsia"/>
        </w:rPr>
        <w:t>A</w:t>
      </w:r>
      <w:r w:rsidR="00287F24">
        <w:rPr>
          <w:rFonts w:hint="eastAsia"/>
        </w:rPr>
        <w:t>第一次查询所有记录数为</w:t>
      </w:r>
      <w:r w:rsidR="00287F24">
        <w:rPr>
          <w:rFonts w:hint="eastAsia"/>
        </w:rPr>
        <w:t>1</w:t>
      </w:r>
      <w:r w:rsidR="00287F24">
        <w:rPr>
          <w:rFonts w:hint="eastAsia"/>
        </w:rPr>
        <w:t>，再次查询时居然变成</w:t>
      </w:r>
      <w:r w:rsidR="00287F24">
        <w:rPr>
          <w:rFonts w:hint="eastAsia"/>
        </w:rPr>
        <w:t>2</w:t>
      </w:r>
      <w:r w:rsidR="00287F24">
        <w:rPr>
          <w:rFonts w:hint="eastAsia"/>
        </w:rPr>
        <w:t>了。</w:t>
      </w:r>
    </w:p>
    <w:p w:rsidR="007215B0" w:rsidRDefault="007215B0" w:rsidP="007215B0">
      <w:pPr>
        <w:pStyle w:val="3"/>
      </w:pPr>
      <w:r>
        <w:rPr>
          <w:rFonts w:hint="eastAsia"/>
        </w:rPr>
        <w:t>事务隔离级别</w:t>
      </w:r>
    </w:p>
    <w:p w:rsidR="0074789D" w:rsidRPr="0074789D" w:rsidRDefault="0074789D" w:rsidP="0074789D">
      <w:pPr>
        <w:pStyle w:val="4"/>
        <w:rPr>
          <w:kern w:val="0"/>
          <w:sz w:val="20"/>
          <w:szCs w:val="20"/>
        </w:rPr>
      </w:pPr>
      <w:r w:rsidRPr="0074789D">
        <w:rPr>
          <w:kern w:val="0"/>
        </w:rPr>
        <w:t>读未提交（</w:t>
      </w:r>
      <w:r w:rsidRPr="0074789D">
        <w:rPr>
          <w:kern w:val="0"/>
        </w:rPr>
        <w:t>Read Uncommitted</w:t>
      </w:r>
      <w:r w:rsidRPr="0074789D">
        <w:rPr>
          <w:kern w:val="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读未提交，顾名思义，就是可以读到未提交的内容。</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因此，在这种隔离级别下，查询是不会加锁的，也由于查询的不加锁，所以这种隔离级别的一致性是最差的，可能会产生</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如无特殊情况，基本是不会使用这种隔离级别的。</w:t>
      </w:r>
    </w:p>
    <w:p w:rsidR="0074789D" w:rsidRPr="0074789D" w:rsidRDefault="0074789D" w:rsidP="0074789D">
      <w:pPr>
        <w:pStyle w:val="4"/>
        <w:rPr>
          <w:kern w:val="0"/>
          <w:sz w:val="20"/>
          <w:szCs w:val="20"/>
        </w:rPr>
      </w:pPr>
      <w:r w:rsidRPr="0074789D">
        <w:rPr>
          <w:kern w:val="0"/>
        </w:rPr>
        <w:t>读提交（</w:t>
      </w:r>
      <w:r w:rsidRPr="0074789D">
        <w:rPr>
          <w:kern w:val="0"/>
        </w:rPr>
        <w:t>Read Committed</w:t>
      </w:r>
      <w:r w:rsidRPr="0074789D">
        <w:rPr>
          <w:kern w:val="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读提交，顾名思义，就是只能读到已经提交了的内容。</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这是各种系统中最常用的一种隔离级别，也是</w:t>
      </w:r>
      <w:r w:rsidRPr="0074789D">
        <w:rPr>
          <w:rFonts w:ascii="Arial" w:eastAsia="宋体" w:hAnsi="Arial" w:cs="Arial"/>
          <w:color w:val="333333"/>
          <w:kern w:val="0"/>
          <w:sz w:val="20"/>
        </w:rPr>
        <w:t>SQL Server</w:t>
      </w:r>
      <w:r w:rsidRPr="0074789D">
        <w:rPr>
          <w:rFonts w:ascii="Arial" w:eastAsia="宋体" w:hAnsi="Arial" w:cs="Arial"/>
          <w:color w:val="333333"/>
          <w:kern w:val="0"/>
          <w:sz w:val="20"/>
        </w:rPr>
        <w:t>和</w:t>
      </w:r>
      <w:r w:rsidRPr="0074789D">
        <w:rPr>
          <w:rFonts w:ascii="Arial" w:eastAsia="宋体" w:hAnsi="Arial" w:cs="Arial"/>
          <w:color w:val="333333"/>
          <w:kern w:val="0"/>
          <w:sz w:val="20"/>
        </w:rPr>
        <w:t>Oracle</w:t>
      </w:r>
      <w:r w:rsidRPr="0074789D">
        <w:rPr>
          <w:rFonts w:ascii="Arial" w:eastAsia="宋体" w:hAnsi="Arial" w:cs="Arial"/>
          <w:color w:val="333333"/>
          <w:kern w:val="0"/>
          <w:sz w:val="20"/>
        </w:rPr>
        <w:t>的默认隔离级别。这种隔离级别能够有效的避免脏读，但除非在查询中显示的加锁，如：</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select * from T where ID=2 lock in share mode;</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select * from T where ID=2 for update;</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不然，普通的查询是不会加锁的。</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那为什么</w:t>
      </w:r>
      <w:r w:rsidRPr="0074789D">
        <w:rPr>
          <w:rFonts w:ascii="Arial" w:eastAsia="宋体" w:hAnsi="Arial" w:cs="Arial"/>
          <w:color w:val="333333"/>
          <w:kern w:val="0"/>
          <w:sz w:val="20"/>
        </w:rPr>
        <w:t>“</w:t>
      </w:r>
      <w:r w:rsidRPr="0074789D">
        <w:rPr>
          <w:rFonts w:ascii="Arial" w:eastAsia="宋体" w:hAnsi="Arial" w:cs="Arial"/>
          <w:color w:val="333333"/>
          <w:kern w:val="0"/>
          <w:sz w:val="20"/>
        </w:rPr>
        <w:t>读提交</w:t>
      </w:r>
      <w:r w:rsidRPr="0074789D">
        <w:rPr>
          <w:rFonts w:ascii="Arial" w:eastAsia="宋体" w:hAnsi="Arial" w:cs="Arial"/>
          <w:color w:val="333333"/>
          <w:kern w:val="0"/>
          <w:sz w:val="20"/>
        </w:rPr>
        <w:t>”</w:t>
      </w:r>
      <w:r w:rsidRPr="0074789D">
        <w:rPr>
          <w:rFonts w:ascii="Arial" w:eastAsia="宋体" w:hAnsi="Arial" w:cs="Arial"/>
          <w:color w:val="333333"/>
          <w:kern w:val="0"/>
          <w:sz w:val="20"/>
        </w:rPr>
        <w:t>同</w:t>
      </w:r>
      <w:r w:rsidRPr="0074789D">
        <w:rPr>
          <w:rFonts w:ascii="Arial" w:eastAsia="宋体" w:hAnsi="Arial" w:cs="Arial"/>
          <w:color w:val="333333"/>
          <w:kern w:val="0"/>
          <w:sz w:val="20"/>
        </w:rPr>
        <w:t>“</w:t>
      </w:r>
      <w:r w:rsidRPr="0074789D">
        <w:rPr>
          <w:rFonts w:ascii="Arial" w:eastAsia="宋体" w:hAnsi="Arial" w:cs="Arial"/>
          <w:color w:val="333333"/>
          <w:kern w:val="0"/>
          <w:sz w:val="20"/>
        </w:rPr>
        <w:t>读未提交</w:t>
      </w:r>
      <w:r w:rsidRPr="0074789D">
        <w:rPr>
          <w:rFonts w:ascii="Arial" w:eastAsia="宋体" w:hAnsi="Arial" w:cs="Arial"/>
          <w:color w:val="333333"/>
          <w:kern w:val="0"/>
          <w:sz w:val="20"/>
        </w:rPr>
        <w:t>”</w:t>
      </w:r>
      <w:r w:rsidRPr="0074789D">
        <w:rPr>
          <w:rFonts w:ascii="Arial" w:eastAsia="宋体" w:hAnsi="Arial" w:cs="Arial"/>
          <w:color w:val="333333"/>
          <w:kern w:val="0"/>
          <w:sz w:val="20"/>
        </w:rPr>
        <w:t>一样，都没有查询加锁，但是却能够避免脏读呢？</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这就要说道另一个机制</w:t>
      </w:r>
      <w:r w:rsidRPr="0074789D">
        <w:rPr>
          <w:rFonts w:ascii="Arial" w:eastAsia="宋体" w:hAnsi="Arial" w:cs="Arial"/>
          <w:color w:val="333333"/>
          <w:kern w:val="0"/>
          <w:sz w:val="20"/>
        </w:rPr>
        <w:t>“</w:t>
      </w:r>
      <w:r w:rsidRPr="0074789D">
        <w:rPr>
          <w:rFonts w:ascii="Arial" w:eastAsia="宋体" w:hAnsi="Arial" w:cs="Arial"/>
          <w:color w:val="333333"/>
          <w:kern w:val="0"/>
          <w:sz w:val="20"/>
        </w:rPr>
        <w:t>快照（</w:t>
      </w:r>
      <w:r w:rsidRPr="0074789D">
        <w:rPr>
          <w:rFonts w:ascii="Arial" w:eastAsia="宋体" w:hAnsi="Arial" w:cs="Arial"/>
          <w:color w:val="333333"/>
          <w:kern w:val="0"/>
          <w:sz w:val="20"/>
        </w:rPr>
        <w:t>snapshot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，而这种既能保证一致性又不加锁的读也被称为</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Snapshot Read</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widowControl/>
        <w:shd w:val="clear" w:color="auto" w:fill="FFFFFF"/>
        <w:jc w:val="left"/>
        <w:rPr>
          <w:rFonts w:ascii="Arial" w:eastAsia="宋体" w:hAnsi="Arial" w:cs="Arial"/>
          <w:color w:val="000000"/>
          <w:kern w:val="0"/>
          <w:sz w:val="15"/>
          <w:szCs w:val="15"/>
        </w:rPr>
      </w:pPr>
    </w:p>
    <w:p w:rsidR="0074789D" w:rsidRPr="0074789D" w:rsidRDefault="0074789D" w:rsidP="0074789D">
      <w:pPr>
        <w:widowControl/>
        <w:shd w:val="clear" w:color="auto" w:fill="FFFFFF"/>
        <w:spacing w:before="326"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假设没有</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w:t>
      </w:r>
      <w:r w:rsidRPr="0074789D">
        <w:rPr>
          <w:rFonts w:ascii="Arial" w:eastAsia="宋体" w:hAnsi="Arial" w:cs="Arial"/>
          <w:color w:val="333333"/>
          <w:kern w:val="0"/>
          <w:sz w:val="20"/>
        </w:rPr>
        <w:t>，那么当一个更新的事务没有提交时，另一个对更新数据进行查询的事务会因为无法查询而被阻塞，这种情况下，并发能力就相当的差。</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lastRenderedPageBreak/>
        <w:t>而</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w:t>
      </w:r>
      <w:r w:rsidRPr="0074789D">
        <w:rPr>
          <w:rFonts w:ascii="Arial" w:eastAsia="宋体" w:hAnsi="Arial" w:cs="Arial"/>
          <w:color w:val="333333"/>
          <w:kern w:val="0"/>
          <w:sz w:val="20"/>
        </w:rPr>
        <w:t>就可以完成高并发的查询，不过，</w:t>
      </w:r>
      <w:r w:rsidRPr="0074789D">
        <w:rPr>
          <w:rFonts w:ascii="Arial" w:eastAsia="宋体" w:hAnsi="Arial" w:cs="Arial"/>
          <w:color w:val="333333"/>
          <w:kern w:val="0"/>
          <w:sz w:val="20"/>
        </w:rPr>
        <w:t>“</w:t>
      </w:r>
      <w:r w:rsidRPr="0074789D">
        <w:rPr>
          <w:rFonts w:ascii="Arial" w:eastAsia="宋体" w:hAnsi="Arial" w:cs="Arial"/>
          <w:color w:val="333333"/>
          <w:kern w:val="0"/>
          <w:sz w:val="20"/>
        </w:rPr>
        <w:t>读提交</w:t>
      </w:r>
      <w:r w:rsidRPr="0074789D">
        <w:rPr>
          <w:rFonts w:ascii="Arial" w:eastAsia="宋体" w:hAnsi="Arial" w:cs="Arial"/>
          <w:color w:val="333333"/>
          <w:kern w:val="0"/>
          <w:sz w:val="20"/>
        </w:rPr>
        <w:t>”</w:t>
      </w:r>
      <w:r w:rsidRPr="0074789D">
        <w:rPr>
          <w:rFonts w:ascii="Arial" w:eastAsia="宋体" w:hAnsi="Arial" w:cs="Arial"/>
          <w:color w:val="333333"/>
          <w:kern w:val="0"/>
          <w:sz w:val="20"/>
        </w:rPr>
        <w:t>只能避免</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，并不能避免</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和</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pStyle w:val="4"/>
        <w:rPr>
          <w:kern w:val="0"/>
          <w:sz w:val="20"/>
          <w:szCs w:val="20"/>
        </w:rPr>
      </w:pPr>
      <w:r w:rsidRPr="0074789D">
        <w:rPr>
          <w:kern w:val="0"/>
        </w:rPr>
        <w:t>可重复读</w:t>
      </w:r>
      <w:r w:rsidRPr="0074789D">
        <w:rPr>
          <w:kern w:val="0"/>
        </w:rPr>
        <w:t>(Repeated Read)</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可重复读，顾名思义，就是专门针对</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这种情况而制定的隔离级别，自然，它就可以有效的避免</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。而它也是</w:t>
      </w:r>
      <w:r w:rsidRPr="0074789D">
        <w:rPr>
          <w:rFonts w:ascii="Arial" w:eastAsia="宋体" w:hAnsi="Arial" w:cs="Arial"/>
          <w:color w:val="333333"/>
          <w:kern w:val="0"/>
          <w:sz w:val="20"/>
        </w:rPr>
        <w:t>MySql</w:t>
      </w:r>
      <w:r w:rsidRPr="0074789D">
        <w:rPr>
          <w:rFonts w:ascii="Arial" w:eastAsia="宋体" w:hAnsi="Arial" w:cs="Arial"/>
          <w:color w:val="333333"/>
          <w:kern w:val="0"/>
          <w:sz w:val="20"/>
        </w:rPr>
        <w:t>的默认隔离级别。</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在这个级别下，普通的查询同样是使用的</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w:t>
      </w:r>
      <w:r w:rsidRPr="0074789D">
        <w:rPr>
          <w:rFonts w:ascii="Arial" w:eastAsia="宋体" w:hAnsi="Arial" w:cs="Arial"/>
          <w:color w:val="333333"/>
          <w:kern w:val="0"/>
          <w:sz w:val="20"/>
        </w:rPr>
        <w:t>，但是，和</w:t>
      </w:r>
      <w:r w:rsidRPr="0074789D">
        <w:rPr>
          <w:rFonts w:ascii="Arial" w:eastAsia="宋体" w:hAnsi="Arial" w:cs="Arial"/>
          <w:color w:val="333333"/>
          <w:kern w:val="0"/>
          <w:sz w:val="20"/>
        </w:rPr>
        <w:t>“</w:t>
      </w:r>
      <w:r w:rsidRPr="0074789D">
        <w:rPr>
          <w:rFonts w:ascii="Arial" w:eastAsia="宋体" w:hAnsi="Arial" w:cs="Arial"/>
          <w:color w:val="333333"/>
          <w:kern w:val="0"/>
          <w:sz w:val="20"/>
        </w:rPr>
        <w:t>读提交</w:t>
      </w:r>
      <w:r w:rsidRPr="0074789D">
        <w:rPr>
          <w:rFonts w:ascii="Arial" w:eastAsia="宋体" w:hAnsi="Arial" w:cs="Arial"/>
          <w:color w:val="333333"/>
          <w:kern w:val="0"/>
          <w:sz w:val="20"/>
        </w:rPr>
        <w:t>”</w:t>
      </w:r>
      <w:r w:rsidRPr="0074789D">
        <w:rPr>
          <w:rFonts w:ascii="Arial" w:eastAsia="宋体" w:hAnsi="Arial" w:cs="Arial"/>
          <w:color w:val="333333"/>
          <w:kern w:val="0"/>
          <w:sz w:val="20"/>
        </w:rPr>
        <w:t>不同的是，当事务启动时，就不允许进行</w:t>
      </w:r>
      <w:r w:rsidRPr="0074789D">
        <w:rPr>
          <w:rFonts w:ascii="Arial" w:eastAsia="宋体" w:hAnsi="Arial" w:cs="Arial"/>
          <w:color w:val="333333"/>
          <w:kern w:val="0"/>
          <w:sz w:val="20"/>
        </w:rPr>
        <w:t>“</w:t>
      </w:r>
      <w:r w:rsidRPr="0074789D">
        <w:rPr>
          <w:rFonts w:ascii="Arial" w:eastAsia="宋体" w:hAnsi="Arial" w:cs="Arial"/>
          <w:color w:val="333333"/>
          <w:kern w:val="0"/>
          <w:sz w:val="20"/>
        </w:rPr>
        <w:t>修改操作（</w:t>
      </w:r>
      <w:r w:rsidRPr="0074789D">
        <w:rPr>
          <w:rFonts w:ascii="Arial" w:eastAsia="宋体" w:hAnsi="Arial" w:cs="Arial"/>
          <w:color w:val="333333"/>
          <w:kern w:val="0"/>
          <w:sz w:val="20"/>
        </w:rPr>
        <w:t>Update</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了，而</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恰恰是因为两次读取之间进行了数据的修改，因此，</w:t>
      </w:r>
      <w:r w:rsidRPr="0074789D">
        <w:rPr>
          <w:rFonts w:ascii="Arial" w:eastAsia="宋体" w:hAnsi="Arial" w:cs="Arial"/>
          <w:color w:val="333333"/>
          <w:kern w:val="0"/>
          <w:sz w:val="20"/>
        </w:rPr>
        <w:t>“</w:t>
      </w:r>
      <w:r w:rsidRPr="0074789D">
        <w:rPr>
          <w:rFonts w:ascii="Arial" w:eastAsia="宋体" w:hAnsi="Arial" w:cs="Arial"/>
          <w:color w:val="333333"/>
          <w:kern w:val="0"/>
          <w:sz w:val="20"/>
        </w:rPr>
        <w:t>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能够有效的避免</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，但却避免不了</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，因为幻读是由于</w:t>
      </w:r>
      <w:r w:rsidRPr="0074789D">
        <w:rPr>
          <w:rFonts w:ascii="Arial" w:eastAsia="宋体" w:hAnsi="Arial" w:cs="Arial"/>
          <w:color w:val="333333"/>
          <w:kern w:val="0"/>
          <w:sz w:val="20"/>
        </w:rPr>
        <w:t>“</w:t>
      </w:r>
      <w:r w:rsidRPr="0074789D">
        <w:rPr>
          <w:rFonts w:ascii="Arial" w:eastAsia="宋体" w:hAnsi="Arial" w:cs="Arial"/>
          <w:color w:val="333333"/>
          <w:kern w:val="0"/>
          <w:sz w:val="20"/>
        </w:rPr>
        <w:t>插入或者删除操作（</w:t>
      </w:r>
      <w:r w:rsidRPr="0074789D">
        <w:rPr>
          <w:rFonts w:ascii="Arial" w:eastAsia="宋体" w:hAnsi="Arial" w:cs="Arial"/>
          <w:color w:val="333333"/>
          <w:kern w:val="0"/>
          <w:sz w:val="20"/>
        </w:rPr>
        <w:t>Insert or Delete</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而产生的。</w:t>
      </w:r>
    </w:p>
    <w:p w:rsidR="0074789D" w:rsidRPr="0074789D" w:rsidRDefault="0074789D" w:rsidP="0074789D">
      <w:pPr>
        <w:pStyle w:val="4"/>
        <w:rPr>
          <w:kern w:val="0"/>
          <w:sz w:val="20"/>
          <w:szCs w:val="20"/>
        </w:rPr>
      </w:pPr>
      <w:r w:rsidRPr="0074789D">
        <w:rPr>
          <w:kern w:val="0"/>
        </w:rPr>
        <w:t>串行化（</w:t>
      </w:r>
      <w:r w:rsidRPr="0074789D">
        <w:rPr>
          <w:kern w:val="0"/>
        </w:rPr>
        <w:t>Serializable</w:t>
      </w:r>
      <w:r w:rsidRPr="0074789D">
        <w:rPr>
          <w:kern w:val="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这是数据库最高的隔离级别，这种级别下，事务</w:t>
      </w:r>
      <w:r w:rsidRPr="0074789D">
        <w:rPr>
          <w:rFonts w:ascii="Arial" w:eastAsia="宋体" w:hAnsi="Arial" w:cs="Arial"/>
          <w:color w:val="333333"/>
          <w:kern w:val="0"/>
          <w:sz w:val="20"/>
        </w:rPr>
        <w:t>“</w:t>
      </w:r>
      <w:r w:rsidRPr="0074789D">
        <w:rPr>
          <w:rFonts w:ascii="Arial" w:eastAsia="宋体" w:hAnsi="Arial" w:cs="Arial"/>
          <w:color w:val="333333"/>
          <w:kern w:val="0"/>
          <w:sz w:val="20"/>
        </w:rPr>
        <w:t>串行化顺序执行</w:t>
      </w:r>
      <w:r w:rsidRPr="0074789D">
        <w:rPr>
          <w:rFonts w:ascii="Arial" w:eastAsia="宋体" w:hAnsi="Arial" w:cs="Arial"/>
          <w:color w:val="333333"/>
          <w:kern w:val="0"/>
          <w:sz w:val="20"/>
        </w:rPr>
        <w:t>”</w:t>
      </w:r>
      <w:r w:rsidRPr="0074789D">
        <w:rPr>
          <w:rFonts w:ascii="Arial" w:eastAsia="宋体" w:hAnsi="Arial" w:cs="Arial"/>
          <w:color w:val="333333"/>
          <w:kern w:val="0"/>
          <w:sz w:val="20"/>
        </w:rPr>
        <w:t>，也就是一个一个排队执行。</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rPr>
        <w:t>这种级别下，</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都可以被避免，但是执行效率奇差，性能开销也最大，所以基本没人会用。</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color w:val="333333"/>
          <w:kern w:val="0"/>
          <w:sz w:val="20"/>
          <w:szCs w:val="20"/>
        </w:rPr>
        <w:t>总结一下</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为什么会出现</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脏读</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color w:val="333333"/>
          <w:kern w:val="0"/>
          <w:sz w:val="20"/>
        </w:rPr>
        <w:t>因为没有</w:t>
      </w:r>
      <w:r w:rsidRPr="0074789D">
        <w:rPr>
          <w:rFonts w:ascii="Arial" w:eastAsia="宋体" w:hAnsi="Arial" w:cs="Arial"/>
          <w:color w:val="333333"/>
          <w:kern w:val="0"/>
          <w:sz w:val="20"/>
        </w:rPr>
        <w:t>“select”</w:t>
      </w:r>
      <w:r w:rsidRPr="0074789D">
        <w:rPr>
          <w:rFonts w:ascii="Arial" w:eastAsia="宋体" w:hAnsi="Arial" w:cs="Arial"/>
          <w:color w:val="333333"/>
          <w:kern w:val="0"/>
          <w:sz w:val="20"/>
        </w:rPr>
        <w:t>操作没有规矩。</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为什么会出现</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不可重复读</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color w:val="333333"/>
          <w:kern w:val="0"/>
          <w:sz w:val="20"/>
        </w:rPr>
        <w:t>因为</w:t>
      </w:r>
      <w:r w:rsidRPr="0074789D">
        <w:rPr>
          <w:rFonts w:ascii="Arial" w:eastAsia="宋体" w:hAnsi="Arial" w:cs="Arial"/>
          <w:color w:val="333333"/>
          <w:kern w:val="0"/>
          <w:sz w:val="20"/>
        </w:rPr>
        <w:t>“update”</w:t>
      </w:r>
      <w:r w:rsidRPr="0074789D">
        <w:rPr>
          <w:rFonts w:ascii="Arial" w:eastAsia="宋体" w:hAnsi="Arial" w:cs="Arial"/>
          <w:color w:val="333333"/>
          <w:kern w:val="0"/>
          <w:sz w:val="20"/>
        </w:rPr>
        <w:t>操作没有规矩。</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为什么会出现</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幻读</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color w:val="333333"/>
          <w:kern w:val="0"/>
          <w:sz w:val="20"/>
        </w:rPr>
        <w:t>因为</w:t>
      </w:r>
      <w:r w:rsidRPr="0074789D">
        <w:rPr>
          <w:rFonts w:ascii="Arial" w:eastAsia="宋体" w:hAnsi="Arial" w:cs="Arial"/>
          <w:color w:val="333333"/>
          <w:kern w:val="0"/>
          <w:sz w:val="20"/>
        </w:rPr>
        <w:t>“insert”</w:t>
      </w:r>
      <w:r w:rsidRPr="0074789D">
        <w:rPr>
          <w:rFonts w:ascii="Arial" w:eastAsia="宋体" w:hAnsi="Arial" w:cs="Arial"/>
          <w:color w:val="333333"/>
          <w:kern w:val="0"/>
          <w:sz w:val="20"/>
        </w:rPr>
        <w:t>和</w:t>
      </w:r>
      <w:r w:rsidRPr="0074789D">
        <w:rPr>
          <w:rFonts w:ascii="Arial" w:eastAsia="宋体" w:hAnsi="Arial" w:cs="Arial"/>
          <w:color w:val="333333"/>
          <w:kern w:val="0"/>
          <w:sz w:val="20"/>
        </w:rPr>
        <w:t>“delete”</w:t>
      </w:r>
      <w:r w:rsidRPr="0074789D">
        <w:rPr>
          <w:rFonts w:ascii="Arial" w:eastAsia="宋体" w:hAnsi="Arial" w:cs="Arial"/>
          <w:color w:val="333333"/>
          <w:kern w:val="0"/>
          <w:sz w:val="20"/>
        </w:rPr>
        <w:t>操作没有规矩。</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读未提（</w:t>
      </w:r>
      <w:r w:rsidRPr="0074789D">
        <w:rPr>
          <w:rFonts w:ascii="Arial" w:eastAsia="宋体" w:hAnsi="Arial" w:cs="Arial"/>
          <w:b/>
          <w:bCs/>
          <w:color w:val="333333"/>
          <w:kern w:val="0"/>
          <w:sz w:val="23"/>
        </w:rPr>
        <w:t>Read Uncommitted</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能预防啥？</w:t>
      </w:r>
      <w:r w:rsidRPr="0074789D">
        <w:rPr>
          <w:rFonts w:ascii="Arial" w:eastAsia="宋体" w:hAnsi="Arial" w:cs="Arial"/>
          <w:color w:val="333333"/>
          <w:kern w:val="0"/>
          <w:sz w:val="20"/>
        </w:rPr>
        <w:t>啥都预防不了。</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读提交（</w:t>
      </w:r>
      <w:r w:rsidRPr="0074789D">
        <w:rPr>
          <w:rFonts w:ascii="Arial" w:eastAsia="宋体" w:hAnsi="Arial" w:cs="Arial"/>
          <w:b/>
          <w:bCs/>
          <w:color w:val="333333"/>
          <w:kern w:val="0"/>
          <w:sz w:val="23"/>
        </w:rPr>
        <w:t>Read Committed</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能预防啥？</w:t>
      </w:r>
      <w:r w:rsidRPr="0074789D">
        <w:rPr>
          <w:rFonts w:ascii="Arial" w:eastAsia="宋体" w:hAnsi="Arial" w:cs="Arial"/>
          <w:color w:val="333333"/>
          <w:kern w:val="0"/>
          <w:sz w:val="20"/>
        </w:rPr>
        <w:t>使用</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Snapshot Read</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，避免</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，但是可能出现</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和</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可重复读（</w:t>
      </w:r>
      <w:r w:rsidRPr="0074789D">
        <w:rPr>
          <w:rFonts w:ascii="Arial" w:eastAsia="宋体" w:hAnsi="Arial" w:cs="Arial"/>
          <w:b/>
          <w:bCs/>
          <w:color w:val="333333"/>
          <w:kern w:val="0"/>
          <w:sz w:val="23"/>
        </w:rPr>
        <w:t>Repeated Red</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能预防啥？</w:t>
      </w:r>
      <w:r w:rsidRPr="0074789D">
        <w:rPr>
          <w:rFonts w:ascii="Arial" w:eastAsia="宋体" w:hAnsi="Arial" w:cs="Arial"/>
          <w:color w:val="333333"/>
          <w:kern w:val="0"/>
          <w:sz w:val="20"/>
        </w:rPr>
        <w:t>使用</w:t>
      </w:r>
      <w:r w:rsidRPr="0074789D">
        <w:rPr>
          <w:rFonts w:ascii="Arial" w:eastAsia="宋体" w:hAnsi="Arial" w:cs="Arial"/>
          <w:color w:val="333333"/>
          <w:kern w:val="0"/>
          <w:sz w:val="20"/>
        </w:rPr>
        <w:t>“</w:t>
      </w:r>
      <w:r w:rsidRPr="0074789D">
        <w:rPr>
          <w:rFonts w:ascii="Arial" w:eastAsia="宋体" w:hAnsi="Arial" w:cs="Arial"/>
          <w:color w:val="333333"/>
          <w:kern w:val="0"/>
          <w:sz w:val="20"/>
        </w:rPr>
        <w:t>快照读（</w:t>
      </w:r>
      <w:r w:rsidRPr="0074789D">
        <w:rPr>
          <w:rFonts w:ascii="Arial" w:eastAsia="宋体" w:hAnsi="Arial" w:cs="Arial"/>
          <w:color w:val="333333"/>
          <w:kern w:val="0"/>
          <w:sz w:val="20"/>
        </w:rPr>
        <w:t>Snapshot Read</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，锁住被读取记录，避免出现</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，但是可能出现</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p>
    <w:p w:rsidR="0074789D" w:rsidRPr="0074789D" w:rsidRDefault="0074789D" w:rsidP="0074789D">
      <w:pPr>
        <w:widowControl/>
        <w:shd w:val="clear" w:color="auto" w:fill="FFFFFF"/>
        <w:spacing w:before="275" w:line="301" w:lineRule="atLeast"/>
        <w:rPr>
          <w:rFonts w:ascii="Arial" w:eastAsia="宋体" w:hAnsi="Arial" w:cs="Arial"/>
          <w:color w:val="333333"/>
          <w:kern w:val="0"/>
          <w:sz w:val="20"/>
          <w:szCs w:val="20"/>
        </w:rPr>
      </w:pP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串行化（</w:t>
      </w:r>
      <w:r w:rsidRPr="0074789D">
        <w:rPr>
          <w:rFonts w:ascii="Arial" w:eastAsia="宋体" w:hAnsi="Arial" w:cs="Arial"/>
          <w:b/>
          <w:bCs/>
          <w:color w:val="333333"/>
          <w:kern w:val="0"/>
          <w:sz w:val="23"/>
        </w:rPr>
        <w:t>Serializable</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w:t>
      </w:r>
      <w:r w:rsidRPr="0074789D">
        <w:rPr>
          <w:rFonts w:ascii="Arial" w:eastAsia="宋体" w:hAnsi="Arial" w:cs="Arial"/>
          <w:b/>
          <w:bCs/>
          <w:color w:val="333333"/>
          <w:kern w:val="0"/>
          <w:sz w:val="23"/>
        </w:rPr>
        <w:t>能预防啥？</w:t>
      </w:r>
      <w:r w:rsidRPr="0074789D">
        <w:rPr>
          <w:rFonts w:ascii="Arial" w:eastAsia="宋体" w:hAnsi="Arial" w:cs="Arial"/>
          <w:color w:val="333333"/>
          <w:kern w:val="0"/>
          <w:sz w:val="20"/>
        </w:rPr>
        <w:t>排排坐，吃果果，有效避免</w:t>
      </w:r>
      <w:r w:rsidRPr="0074789D">
        <w:rPr>
          <w:rFonts w:ascii="Arial" w:eastAsia="宋体" w:hAnsi="Arial" w:cs="Arial"/>
          <w:color w:val="333333"/>
          <w:kern w:val="0"/>
          <w:sz w:val="20"/>
        </w:rPr>
        <w:t>“</w:t>
      </w:r>
      <w:r w:rsidRPr="0074789D">
        <w:rPr>
          <w:rFonts w:ascii="Arial" w:eastAsia="宋体" w:hAnsi="Arial" w:cs="Arial"/>
          <w:color w:val="333333"/>
          <w:kern w:val="0"/>
          <w:sz w:val="20"/>
        </w:rPr>
        <w:t>脏读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不可重复读</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w:t>
      </w:r>
      <w:r w:rsidRPr="0074789D">
        <w:rPr>
          <w:rFonts w:ascii="Arial" w:eastAsia="宋体" w:hAnsi="Arial" w:cs="Arial"/>
          <w:color w:val="333333"/>
          <w:kern w:val="0"/>
          <w:sz w:val="20"/>
        </w:rPr>
        <w:t>幻读</w:t>
      </w:r>
      <w:r w:rsidRPr="0074789D">
        <w:rPr>
          <w:rFonts w:ascii="Arial" w:eastAsia="宋体" w:hAnsi="Arial" w:cs="Arial"/>
          <w:color w:val="333333"/>
          <w:kern w:val="0"/>
          <w:sz w:val="20"/>
        </w:rPr>
        <w:t>”</w:t>
      </w:r>
      <w:r w:rsidRPr="0074789D">
        <w:rPr>
          <w:rFonts w:ascii="Arial" w:eastAsia="宋体" w:hAnsi="Arial" w:cs="Arial"/>
          <w:color w:val="333333"/>
          <w:kern w:val="0"/>
          <w:sz w:val="20"/>
        </w:rPr>
        <w:t>，不过效果谁用谁知道。</w:t>
      </w:r>
    </w:p>
    <w:p w:rsidR="007215B0" w:rsidRPr="0074789D" w:rsidRDefault="007215B0" w:rsidP="007215B0"/>
    <w:p w:rsidR="00544B88" w:rsidRDefault="00544B88" w:rsidP="007215B0"/>
    <w:p w:rsidR="00544B88" w:rsidRDefault="00544B88" w:rsidP="007215B0"/>
    <w:p w:rsidR="00544B88" w:rsidRDefault="00544B88" w:rsidP="007215B0"/>
    <w:p w:rsidR="00544B88" w:rsidRDefault="00544B88" w:rsidP="00544B88">
      <w:pPr>
        <w:pStyle w:val="2"/>
      </w:pPr>
      <w:r>
        <w:rPr>
          <w:rFonts w:hint="eastAsia"/>
        </w:rPr>
        <w:lastRenderedPageBreak/>
        <w:t>异常</w:t>
      </w:r>
    </w:p>
    <w:p w:rsidR="00544B88" w:rsidRDefault="00544B88" w:rsidP="00C3623D">
      <w:pPr>
        <w:pStyle w:val="3"/>
        <w:rPr>
          <w:sz w:val="20"/>
          <w:szCs w:val="20"/>
        </w:rPr>
      </w:pPr>
      <w:r>
        <w:rPr>
          <w:rStyle w:val="bjh-strong"/>
          <w:rFonts w:ascii="Arial" w:hAnsi="Arial" w:cs="Arial"/>
          <w:b w:val="0"/>
          <w:bCs w:val="0"/>
          <w:color w:val="333333"/>
          <w:sz w:val="23"/>
          <w:szCs w:val="23"/>
        </w:rPr>
        <w:t>（</w:t>
      </w:r>
      <w:r>
        <w:rPr>
          <w:rStyle w:val="bjh-strong"/>
          <w:rFonts w:ascii="Arial" w:hAnsi="Arial" w:cs="Arial"/>
          <w:b w:val="0"/>
          <w:bCs w:val="0"/>
          <w:color w:val="333333"/>
          <w:sz w:val="23"/>
          <w:szCs w:val="23"/>
        </w:rPr>
        <w:t>1</w:t>
      </w:r>
      <w:r>
        <w:rPr>
          <w:rStyle w:val="bjh-strong"/>
          <w:rFonts w:ascii="Arial" w:hAnsi="Arial" w:cs="Arial"/>
          <w:b w:val="0"/>
          <w:bCs w:val="0"/>
          <w:color w:val="333333"/>
          <w:sz w:val="23"/>
          <w:szCs w:val="23"/>
        </w:rPr>
        <w:t>）非受检异常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非受检异常是指编译器不要求强制处置的异常。一般是指因设计或实现方式不当而导致的问题。也可以说，是程序员的原因导致的，是本来可以避免发生的情况。</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java.lang.RuntimeException</w:t>
      </w:r>
      <w:r>
        <w:rPr>
          <w:rStyle w:val="bjh-p"/>
          <w:rFonts w:ascii="Arial" w:hAnsi="Arial" w:cs="Arial"/>
          <w:color w:val="333333"/>
          <w:sz w:val="20"/>
          <w:szCs w:val="20"/>
        </w:rPr>
        <w:t>类及其子类都是非受检异常。具体如下：</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java.lang.ClassCastException</w:t>
      </w:r>
      <w:r>
        <w:rPr>
          <w:rStyle w:val="bjh-p"/>
          <w:rFonts w:ascii="Arial" w:hAnsi="Arial" w:cs="Arial"/>
          <w:color w:val="333333"/>
          <w:sz w:val="20"/>
          <w:szCs w:val="20"/>
        </w:rPr>
        <w:t>：错误的类型转换异常。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java.lang.ArrayIndexOutOfBoundsException</w:t>
      </w:r>
      <w:r>
        <w:rPr>
          <w:rStyle w:val="bjh-p"/>
          <w:rFonts w:ascii="Arial" w:hAnsi="Arial" w:cs="Arial"/>
          <w:color w:val="333333"/>
          <w:sz w:val="20"/>
          <w:szCs w:val="20"/>
        </w:rPr>
        <w:t>：组下标越界异常。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java.lang.NullPointException</w:t>
      </w:r>
      <w:r>
        <w:rPr>
          <w:rStyle w:val="bjh-p"/>
          <w:rFonts w:ascii="Arial" w:hAnsi="Arial" w:cs="Arial"/>
          <w:color w:val="333333"/>
          <w:sz w:val="20"/>
          <w:szCs w:val="20"/>
        </w:rPr>
        <w:t>：空指针访问异常。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java.lang.ArithmeticException</w:t>
      </w:r>
      <w:r>
        <w:rPr>
          <w:rStyle w:val="bjh-p"/>
          <w:rFonts w:ascii="Arial" w:hAnsi="Arial" w:cs="Arial"/>
          <w:color w:val="333333"/>
          <w:sz w:val="20"/>
          <w:szCs w:val="20"/>
        </w:rPr>
        <w:t>：除零溢出异常。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如果事先检查数组元素下标，保证其不超出数组长度，</w:t>
      </w:r>
      <w:r>
        <w:rPr>
          <w:rStyle w:val="bjh-p"/>
          <w:rFonts w:ascii="Arial" w:hAnsi="Arial" w:cs="Arial"/>
          <w:color w:val="333333"/>
          <w:sz w:val="20"/>
          <w:szCs w:val="20"/>
        </w:rPr>
        <w:t>ArrayIndexOutOfBoundsException</w:t>
      </w:r>
      <w:r>
        <w:rPr>
          <w:rStyle w:val="bjh-p"/>
          <w:rFonts w:ascii="Arial" w:hAnsi="Arial" w:cs="Arial"/>
          <w:color w:val="333333"/>
          <w:sz w:val="20"/>
          <w:szCs w:val="20"/>
        </w:rPr>
        <w:t>异常就不会抛出；再如，先检查并确保一个引用类型变量值不为</w:t>
      </w:r>
      <w:r>
        <w:rPr>
          <w:rStyle w:val="bjh-p"/>
          <w:rFonts w:ascii="Arial" w:hAnsi="Arial" w:cs="Arial"/>
          <w:color w:val="333333"/>
          <w:sz w:val="20"/>
          <w:szCs w:val="20"/>
        </w:rPr>
        <w:t>NULL</w:t>
      </w:r>
      <w:r>
        <w:rPr>
          <w:rStyle w:val="bjh-p"/>
          <w:rFonts w:ascii="Arial" w:hAnsi="Arial" w:cs="Arial"/>
          <w:color w:val="333333"/>
          <w:sz w:val="20"/>
          <w:szCs w:val="20"/>
        </w:rPr>
        <w:t>，然后再访问其属性和方法，那么，</w:t>
      </w:r>
      <w:r>
        <w:rPr>
          <w:rStyle w:val="bjh-p"/>
          <w:rFonts w:ascii="Arial" w:hAnsi="Arial" w:cs="Arial"/>
          <w:color w:val="333333"/>
          <w:sz w:val="20"/>
          <w:szCs w:val="20"/>
        </w:rPr>
        <w:t>NullPointException</w:t>
      </w:r>
      <w:r>
        <w:rPr>
          <w:rStyle w:val="bjh-p"/>
          <w:rFonts w:ascii="Arial" w:hAnsi="Arial" w:cs="Arial"/>
          <w:color w:val="333333"/>
          <w:sz w:val="20"/>
          <w:szCs w:val="20"/>
        </w:rPr>
        <w:t>异常就不会抛出。因此，如果程序设计良好并且正确实现，这类异常就不会发生，所以通常也不会处理这类异常。</w:t>
      </w:r>
    </w:p>
    <w:p w:rsidR="00544B88" w:rsidRDefault="00544B88" w:rsidP="00C3623D">
      <w:pPr>
        <w:pStyle w:val="3"/>
        <w:rPr>
          <w:sz w:val="20"/>
          <w:szCs w:val="20"/>
        </w:rPr>
      </w:pPr>
      <w:r>
        <w:rPr>
          <w:rStyle w:val="bjh-strong"/>
          <w:rFonts w:ascii="Arial" w:hAnsi="Arial" w:cs="Arial"/>
          <w:b w:val="0"/>
          <w:bCs w:val="0"/>
          <w:color w:val="333333"/>
          <w:sz w:val="23"/>
          <w:szCs w:val="23"/>
        </w:rPr>
        <w:t>（</w:t>
      </w:r>
      <w:r>
        <w:rPr>
          <w:rStyle w:val="bjh-strong"/>
          <w:rFonts w:ascii="Arial" w:hAnsi="Arial" w:cs="Arial"/>
          <w:b w:val="0"/>
          <w:bCs w:val="0"/>
          <w:color w:val="333333"/>
          <w:sz w:val="23"/>
          <w:szCs w:val="23"/>
        </w:rPr>
        <w:t>2</w:t>
      </w:r>
      <w:r>
        <w:rPr>
          <w:rStyle w:val="bjh-strong"/>
          <w:rFonts w:ascii="Arial" w:hAnsi="Arial" w:cs="Arial"/>
          <w:b w:val="0"/>
          <w:bCs w:val="0"/>
          <w:color w:val="333333"/>
          <w:sz w:val="23"/>
          <w:szCs w:val="23"/>
        </w:rPr>
        <w:t>）受检异常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受检异常是指编译器要求必须处置的异常，即程序在运行时由于外界因素造成的一般性异常，具体如下：</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java.lang.ClassNotFoundExeption</w:t>
      </w:r>
      <w:r>
        <w:rPr>
          <w:rStyle w:val="bjh-p"/>
          <w:rFonts w:ascii="Arial" w:hAnsi="Arial" w:cs="Arial"/>
          <w:color w:val="333333"/>
          <w:sz w:val="20"/>
          <w:szCs w:val="20"/>
        </w:rPr>
        <w:t>：没有找到具有指定名称的类异常。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java.lang.FileNotFoundException</w:t>
      </w:r>
      <w:r>
        <w:rPr>
          <w:rStyle w:val="bjh-p"/>
          <w:rFonts w:ascii="Arial" w:hAnsi="Arial" w:cs="Arial"/>
          <w:color w:val="333333"/>
          <w:sz w:val="20"/>
          <w:szCs w:val="20"/>
        </w:rPr>
        <w:t>：访问不存在的文件异常。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java.lang.IO Exception</w:t>
      </w:r>
      <w:r>
        <w:rPr>
          <w:rStyle w:val="bjh-p"/>
          <w:rFonts w:ascii="Arial" w:hAnsi="Arial" w:cs="Arial"/>
          <w:color w:val="333333"/>
          <w:sz w:val="20"/>
          <w:szCs w:val="20"/>
        </w:rPr>
        <w:t>：操作文件时发生的异常。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 java.sql.SQL Exception</w:t>
      </w:r>
      <w:r>
        <w:rPr>
          <w:rStyle w:val="bjh-p"/>
          <w:rFonts w:ascii="Arial" w:hAnsi="Arial" w:cs="Arial"/>
          <w:color w:val="333333"/>
          <w:sz w:val="20"/>
          <w:szCs w:val="20"/>
        </w:rPr>
        <w:t>：操作数据库时发生的异常。</w:t>
      </w:r>
    </w:p>
    <w:p w:rsidR="00544B88" w:rsidRDefault="00544B88" w:rsidP="00544B88">
      <w:pPr>
        <w:pStyle w:val="a8"/>
        <w:shd w:val="clear" w:color="auto" w:fill="FFFFFF"/>
        <w:spacing w:before="275" w:beforeAutospacing="0" w:after="0" w:afterAutospacing="0" w:line="301" w:lineRule="atLeast"/>
        <w:jc w:val="both"/>
        <w:rPr>
          <w:rFonts w:ascii="Arial" w:hAnsi="Arial" w:cs="Arial"/>
          <w:color w:val="333333"/>
          <w:sz w:val="20"/>
          <w:szCs w:val="20"/>
        </w:rPr>
      </w:pPr>
      <w:r>
        <w:rPr>
          <w:rStyle w:val="bjh-p"/>
          <w:rFonts w:ascii="Arial" w:hAnsi="Arial" w:cs="Arial"/>
          <w:color w:val="333333"/>
          <w:sz w:val="20"/>
          <w:szCs w:val="20"/>
        </w:rPr>
        <w:t>Java</w:t>
      </w:r>
      <w:r>
        <w:rPr>
          <w:rStyle w:val="bjh-p"/>
          <w:rFonts w:ascii="Arial" w:hAnsi="Arial" w:cs="Arial"/>
          <w:color w:val="333333"/>
          <w:sz w:val="20"/>
          <w:szCs w:val="20"/>
        </w:rPr>
        <w:t>编译器要求</w:t>
      </w:r>
      <w:r>
        <w:rPr>
          <w:rStyle w:val="bjh-p"/>
          <w:rFonts w:ascii="Arial" w:hAnsi="Arial" w:cs="Arial"/>
          <w:color w:val="333333"/>
          <w:sz w:val="20"/>
          <w:szCs w:val="20"/>
        </w:rPr>
        <w:t>Java</w:t>
      </w:r>
      <w:r>
        <w:rPr>
          <w:rStyle w:val="bjh-p"/>
          <w:rFonts w:ascii="Arial" w:hAnsi="Arial" w:cs="Arial"/>
          <w:color w:val="333333"/>
          <w:sz w:val="20"/>
          <w:szCs w:val="20"/>
        </w:rPr>
        <w:t>程序必须捕获或声明所有受检异常。如</w:t>
      </w:r>
      <w:r>
        <w:rPr>
          <w:rStyle w:val="bjh-p"/>
          <w:rFonts w:ascii="Arial" w:hAnsi="Arial" w:cs="Arial"/>
          <w:color w:val="333333"/>
          <w:sz w:val="20"/>
          <w:szCs w:val="20"/>
        </w:rPr>
        <w:t>FileNotFoundException</w:t>
      </w:r>
      <w:r>
        <w:rPr>
          <w:rStyle w:val="bjh-p"/>
          <w:rFonts w:ascii="Arial" w:hAnsi="Arial" w:cs="Arial"/>
          <w:color w:val="333333"/>
          <w:sz w:val="20"/>
          <w:szCs w:val="20"/>
        </w:rPr>
        <w:t>、</w:t>
      </w:r>
      <w:r>
        <w:rPr>
          <w:rStyle w:val="bjh-p"/>
          <w:rFonts w:ascii="Arial" w:hAnsi="Arial" w:cs="Arial"/>
          <w:color w:val="333333"/>
          <w:sz w:val="20"/>
          <w:szCs w:val="20"/>
        </w:rPr>
        <w:t>IO Exception</w:t>
      </w:r>
      <w:r>
        <w:rPr>
          <w:rStyle w:val="bjh-p"/>
          <w:rFonts w:ascii="Arial" w:hAnsi="Arial" w:cs="Arial"/>
          <w:color w:val="333333"/>
          <w:sz w:val="20"/>
          <w:szCs w:val="20"/>
        </w:rPr>
        <w:t>等。因为，对于这类异常来说，如果程序不进行处理，可能会带来意想不到的结果。而非受检异常可以不做处理，因为这类异常很普遍，若全部处理可能会对程序的可读性和运行效率产生影响。</w:t>
      </w:r>
    </w:p>
    <w:p w:rsidR="00544B88" w:rsidRPr="00544B88" w:rsidRDefault="00544B88" w:rsidP="00544B88"/>
    <w:sectPr w:rsidR="00544B88" w:rsidRPr="00544B88" w:rsidSect="00C844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07C" w:rsidRDefault="00BF507C" w:rsidP="00BF7EA4">
      <w:r>
        <w:separator/>
      </w:r>
    </w:p>
  </w:endnote>
  <w:endnote w:type="continuationSeparator" w:id="1">
    <w:p w:rsidR="00BF507C" w:rsidRDefault="00BF507C" w:rsidP="00BF7E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07C" w:rsidRDefault="00BF507C" w:rsidP="00BF7EA4">
      <w:r>
        <w:separator/>
      </w:r>
    </w:p>
  </w:footnote>
  <w:footnote w:type="continuationSeparator" w:id="1">
    <w:p w:rsidR="00BF507C" w:rsidRDefault="00BF507C" w:rsidP="00BF7E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14F15"/>
    <w:multiLevelType w:val="hybridMultilevel"/>
    <w:tmpl w:val="3C0AD0C6"/>
    <w:lvl w:ilvl="0" w:tplc="ED1E4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7EA4"/>
    <w:rsid w:val="00006658"/>
    <w:rsid w:val="000473CB"/>
    <w:rsid w:val="00051101"/>
    <w:rsid w:val="000E6246"/>
    <w:rsid w:val="000F6403"/>
    <w:rsid w:val="0010689E"/>
    <w:rsid w:val="00133E90"/>
    <w:rsid w:val="0015551C"/>
    <w:rsid w:val="00176182"/>
    <w:rsid w:val="001D3587"/>
    <w:rsid w:val="00287F24"/>
    <w:rsid w:val="002B785D"/>
    <w:rsid w:val="002D53B0"/>
    <w:rsid w:val="002F50BB"/>
    <w:rsid w:val="00346E27"/>
    <w:rsid w:val="00374A60"/>
    <w:rsid w:val="003820E5"/>
    <w:rsid w:val="00396919"/>
    <w:rsid w:val="003A191D"/>
    <w:rsid w:val="003C070E"/>
    <w:rsid w:val="0042644A"/>
    <w:rsid w:val="004A093A"/>
    <w:rsid w:val="004C6DEB"/>
    <w:rsid w:val="004F50DA"/>
    <w:rsid w:val="00544B88"/>
    <w:rsid w:val="005A44EE"/>
    <w:rsid w:val="005B34B2"/>
    <w:rsid w:val="005E7A79"/>
    <w:rsid w:val="00607AB3"/>
    <w:rsid w:val="00630255"/>
    <w:rsid w:val="00635380"/>
    <w:rsid w:val="0065586B"/>
    <w:rsid w:val="006B58DB"/>
    <w:rsid w:val="006C3CB2"/>
    <w:rsid w:val="007215B0"/>
    <w:rsid w:val="0074789D"/>
    <w:rsid w:val="0076033E"/>
    <w:rsid w:val="0077502F"/>
    <w:rsid w:val="007A710C"/>
    <w:rsid w:val="00826206"/>
    <w:rsid w:val="00891FE9"/>
    <w:rsid w:val="00894DE3"/>
    <w:rsid w:val="008C45C9"/>
    <w:rsid w:val="008E71FE"/>
    <w:rsid w:val="00960170"/>
    <w:rsid w:val="00994F5A"/>
    <w:rsid w:val="009D04ED"/>
    <w:rsid w:val="009D17CB"/>
    <w:rsid w:val="009D6B22"/>
    <w:rsid w:val="009D7AB5"/>
    <w:rsid w:val="00A00E5F"/>
    <w:rsid w:val="00A51754"/>
    <w:rsid w:val="00A6624F"/>
    <w:rsid w:val="00A81D13"/>
    <w:rsid w:val="00AD2411"/>
    <w:rsid w:val="00B117AC"/>
    <w:rsid w:val="00B52765"/>
    <w:rsid w:val="00B940BF"/>
    <w:rsid w:val="00B97878"/>
    <w:rsid w:val="00BF507C"/>
    <w:rsid w:val="00BF7EA4"/>
    <w:rsid w:val="00C04445"/>
    <w:rsid w:val="00C3623D"/>
    <w:rsid w:val="00C64C43"/>
    <w:rsid w:val="00C8448B"/>
    <w:rsid w:val="00C85D12"/>
    <w:rsid w:val="00CD7DCD"/>
    <w:rsid w:val="00D05EAF"/>
    <w:rsid w:val="00D06A08"/>
    <w:rsid w:val="00D14A9F"/>
    <w:rsid w:val="00D3303A"/>
    <w:rsid w:val="00DA0103"/>
    <w:rsid w:val="00E449AC"/>
    <w:rsid w:val="00E614D4"/>
    <w:rsid w:val="00E753D1"/>
    <w:rsid w:val="00E94427"/>
    <w:rsid w:val="00EC3A47"/>
    <w:rsid w:val="00F02D9E"/>
    <w:rsid w:val="00F05AF9"/>
    <w:rsid w:val="00F371AA"/>
    <w:rsid w:val="00F76CC9"/>
    <w:rsid w:val="00F9248F"/>
    <w:rsid w:val="00FC1926"/>
    <w:rsid w:val="00FC4B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48B"/>
    <w:pPr>
      <w:widowControl w:val="0"/>
      <w:jc w:val="both"/>
    </w:pPr>
  </w:style>
  <w:style w:type="paragraph" w:styleId="2">
    <w:name w:val="heading 2"/>
    <w:basedOn w:val="a"/>
    <w:next w:val="a"/>
    <w:link w:val="2Char"/>
    <w:uiPriority w:val="9"/>
    <w:unhideWhenUsed/>
    <w:qFormat/>
    <w:rsid w:val="00BF7E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1D1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85D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7E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7EA4"/>
    <w:rPr>
      <w:sz w:val="18"/>
      <w:szCs w:val="18"/>
    </w:rPr>
  </w:style>
  <w:style w:type="paragraph" w:styleId="a4">
    <w:name w:val="footer"/>
    <w:basedOn w:val="a"/>
    <w:link w:val="Char0"/>
    <w:uiPriority w:val="99"/>
    <w:semiHidden/>
    <w:unhideWhenUsed/>
    <w:rsid w:val="00BF7E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7EA4"/>
    <w:rPr>
      <w:sz w:val="18"/>
      <w:szCs w:val="18"/>
    </w:rPr>
  </w:style>
  <w:style w:type="paragraph" w:styleId="a5">
    <w:name w:val="List Paragraph"/>
    <w:basedOn w:val="a"/>
    <w:uiPriority w:val="34"/>
    <w:qFormat/>
    <w:rsid w:val="00BF7EA4"/>
    <w:pPr>
      <w:ind w:firstLineChars="200" w:firstLine="420"/>
    </w:pPr>
  </w:style>
  <w:style w:type="character" w:customStyle="1" w:styleId="2Char">
    <w:name w:val="标题 2 Char"/>
    <w:basedOn w:val="a0"/>
    <w:link w:val="2"/>
    <w:uiPriority w:val="9"/>
    <w:rsid w:val="00BF7EA4"/>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BF7EA4"/>
    <w:rPr>
      <w:rFonts w:ascii="宋体" w:eastAsia="宋体"/>
      <w:sz w:val="18"/>
      <w:szCs w:val="18"/>
    </w:rPr>
  </w:style>
  <w:style w:type="character" w:customStyle="1" w:styleId="Char1">
    <w:name w:val="文档结构图 Char"/>
    <w:basedOn w:val="a0"/>
    <w:link w:val="a6"/>
    <w:uiPriority w:val="99"/>
    <w:semiHidden/>
    <w:rsid w:val="00BF7EA4"/>
    <w:rPr>
      <w:rFonts w:ascii="宋体" w:eastAsia="宋体"/>
      <w:sz w:val="18"/>
      <w:szCs w:val="18"/>
    </w:rPr>
  </w:style>
  <w:style w:type="character" w:styleId="a7">
    <w:name w:val="Hyperlink"/>
    <w:basedOn w:val="a0"/>
    <w:uiPriority w:val="99"/>
    <w:unhideWhenUsed/>
    <w:rsid w:val="00BF7EA4"/>
    <w:rPr>
      <w:color w:val="0000FF" w:themeColor="hyperlink"/>
      <w:u w:val="single"/>
    </w:rPr>
  </w:style>
  <w:style w:type="character" w:customStyle="1" w:styleId="3Char">
    <w:name w:val="标题 3 Char"/>
    <w:basedOn w:val="a0"/>
    <w:link w:val="3"/>
    <w:uiPriority w:val="9"/>
    <w:rsid w:val="00A81D13"/>
    <w:rPr>
      <w:b/>
      <w:bCs/>
      <w:sz w:val="32"/>
      <w:szCs w:val="32"/>
    </w:rPr>
  </w:style>
  <w:style w:type="paragraph" w:styleId="a8">
    <w:name w:val="Normal (Web)"/>
    <w:basedOn w:val="a"/>
    <w:uiPriority w:val="99"/>
    <w:semiHidden/>
    <w:unhideWhenUsed/>
    <w:rsid w:val="00F02D9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02D9E"/>
    <w:rPr>
      <w:b/>
      <w:bCs/>
    </w:rPr>
  </w:style>
  <w:style w:type="character" w:customStyle="1" w:styleId="cnblogscodecopy">
    <w:name w:val="cnblogs_code_copy"/>
    <w:basedOn w:val="a0"/>
    <w:rsid w:val="00F02D9E"/>
  </w:style>
  <w:style w:type="paragraph" w:styleId="HTML">
    <w:name w:val="HTML Preformatted"/>
    <w:basedOn w:val="a"/>
    <w:link w:val="HTMLChar"/>
    <w:uiPriority w:val="99"/>
    <w:semiHidden/>
    <w:unhideWhenUsed/>
    <w:rsid w:val="00F02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2D9E"/>
    <w:rPr>
      <w:rFonts w:ascii="宋体" w:eastAsia="宋体" w:hAnsi="宋体" w:cs="宋体"/>
      <w:kern w:val="0"/>
      <w:sz w:val="24"/>
      <w:szCs w:val="24"/>
    </w:rPr>
  </w:style>
  <w:style w:type="paragraph" w:styleId="aa">
    <w:name w:val="Balloon Text"/>
    <w:basedOn w:val="a"/>
    <w:link w:val="Char2"/>
    <w:uiPriority w:val="99"/>
    <w:semiHidden/>
    <w:unhideWhenUsed/>
    <w:rsid w:val="00F02D9E"/>
    <w:rPr>
      <w:sz w:val="18"/>
      <w:szCs w:val="18"/>
    </w:rPr>
  </w:style>
  <w:style w:type="character" w:customStyle="1" w:styleId="Char2">
    <w:name w:val="批注框文本 Char"/>
    <w:basedOn w:val="a0"/>
    <w:link w:val="aa"/>
    <w:uiPriority w:val="99"/>
    <w:semiHidden/>
    <w:rsid w:val="00F02D9E"/>
    <w:rPr>
      <w:sz w:val="18"/>
      <w:szCs w:val="18"/>
    </w:rPr>
  </w:style>
  <w:style w:type="character" w:customStyle="1" w:styleId="4Char">
    <w:name w:val="标题 4 Char"/>
    <w:basedOn w:val="a0"/>
    <w:link w:val="4"/>
    <w:uiPriority w:val="9"/>
    <w:rsid w:val="00C85D12"/>
    <w:rPr>
      <w:rFonts w:asciiTheme="majorHAnsi" w:eastAsiaTheme="majorEastAsia" w:hAnsiTheme="majorHAnsi" w:cstheme="majorBidi"/>
      <w:b/>
      <w:bCs/>
      <w:sz w:val="28"/>
      <w:szCs w:val="28"/>
    </w:rPr>
  </w:style>
  <w:style w:type="character" w:customStyle="1" w:styleId="bjh-p">
    <w:name w:val="bjh-p"/>
    <w:basedOn w:val="a0"/>
    <w:rsid w:val="00544B88"/>
  </w:style>
  <w:style w:type="character" w:customStyle="1" w:styleId="bjh-strong">
    <w:name w:val="bjh-strong"/>
    <w:basedOn w:val="a0"/>
    <w:rsid w:val="00544B88"/>
  </w:style>
</w:styles>
</file>

<file path=word/webSettings.xml><?xml version="1.0" encoding="utf-8"?>
<w:webSettings xmlns:r="http://schemas.openxmlformats.org/officeDocument/2006/relationships" xmlns:w="http://schemas.openxmlformats.org/wordprocessingml/2006/main">
  <w:divs>
    <w:div w:id="776367102">
      <w:bodyDiv w:val="1"/>
      <w:marLeft w:val="0"/>
      <w:marRight w:val="0"/>
      <w:marTop w:val="0"/>
      <w:marBottom w:val="0"/>
      <w:divBdr>
        <w:top w:val="none" w:sz="0" w:space="0" w:color="auto"/>
        <w:left w:val="none" w:sz="0" w:space="0" w:color="auto"/>
        <w:bottom w:val="none" w:sz="0" w:space="0" w:color="auto"/>
        <w:right w:val="none" w:sz="0" w:space="0" w:color="auto"/>
      </w:divBdr>
    </w:div>
    <w:div w:id="1115947437">
      <w:bodyDiv w:val="1"/>
      <w:marLeft w:val="0"/>
      <w:marRight w:val="0"/>
      <w:marTop w:val="0"/>
      <w:marBottom w:val="0"/>
      <w:divBdr>
        <w:top w:val="none" w:sz="0" w:space="0" w:color="auto"/>
        <w:left w:val="none" w:sz="0" w:space="0" w:color="auto"/>
        <w:bottom w:val="none" w:sz="0" w:space="0" w:color="auto"/>
        <w:right w:val="none" w:sz="0" w:space="0" w:color="auto"/>
      </w:divBdr>
    </w:div>
    <w:div w:id="1325088757">
      <w:bodyDiv w:val="1"/>
      <w:marLeft w:val="0"/>
      <w:marRight w:val="0"/>
      <w:marTop w:val="0"/>
      <w:marBottom w:val="0"/>
      <w:divBdr>
        <w:top w:val="none" w:sz="0" w:space="0" w:color="auto"/>
        <w:left w:val="none" w:sz="0" w:space="0" w:color="auto"/>
        <w:bottom w:val="none" w:sz="0" w:space="0" w:color="auto"/>
        <w:right w:val="none" w:sz="0" w:space="0" w:color="auto"/>
      </w:divBdr>
    </w:div>
    <w:div w:id="1620723286">
      <w:bodyDiv w:val="1"/>
      <w:marLeft w:val="0"/>
      <w:marRight w:val="0"/>
      <w:marTop w:val="0"/>
      <w:marBottom w:val="0"/>
      <w:divBdr>
        <w:top w:val="none" w:sz="0" w:space="0" w:color="auto"/>
        <w:left w:val="none" w:sz="0" w:space="0" w:color="auto"/>
        <w:bottom w:val="none" w:sz="0" w:space="0" w:color="auto"/>
        <w:right w:val="none" w:sz="0" w:space="0" w:color="auto"/>
      </w:divBdr>
      <w:divsChild>
        <w:div w:id="1029254523">
          <w:marLeft w:val="0"/>
          <w:marRight w:val="0"/>
          <w:marTop w:val="376"/>
          <w:marBottom w:val="0"/>
          <w:divBdr>
            <w:top w:val="none" w:sz="0" w:space="0" w:color="auto"/>
            <w:left w:val="none" w:sz="0" w:space="0" w:color="auto"/>
            <w:bottom w:val="none" w:sz="0" w:space="0" w:color="auto"/>
            <w:right w:val="none" w:sz="0" w:space="0" w:color="auto"/>
          </w:divBdr>
        </w:div>
      </w:divsChild>
    </w:div>
    <w:div w:id="1813669538">
      <w:bodyDiv w:val="1"/>
      <w:marLeft w:val="0"/>
      <w:marRight w:val="0"/>
      <w:marTop w:val="0"/>
      <w:marBottom w:val="0"/>
      <w:divBdr>
        <w:top w:val="none" w:sz="0" w:space="0" w:color="auto"/>
        <w:left w:val="none" w:sz="0" w:space="0" w:color="auto"/>
        <w:bottom w:val="none" w:sz="0" w:space="0" w:color="auto"/>
        <w:right w:val="none" w:sz="0" w:space="0" w:color="auto"/>
      </w:divBdr>
    </w:div>
    <w:div w:id="1873883478">
      <w:bodyDiv w:val="1"/>
      <w:marLeft w:val="0"/>
      <w:marRight w:val="0"/>
      <w:marTop w:val="0"/>
      <w:marBottom w:val="0"/>
      <w:divBdr>
        <w:top w:val="none" w:sz="0" w:space="0" w:color="auto"/>
        <w:left w:val="none" w:sz="0" w:space="0" w:color="auto"/>
        <w:bottom w:val="none" w:sz="0" w:space="0" w:color="auto"/>
        <w:right w:val="none" w:sz="0" w:space="0" w:color="auto"/>
      </w:divBdr>
      <w:divsChild>
        <w:div w:id="1129081875">
          <w:marLeft w:val="0"/>
          <w:marRight w:val="0"/>
          <w:marTop w:val="63"/>
          <w:marBottom w:val="63"/>
          <w:divBdr>
            <w:top w:val="single" w:sz="4" w:space="3" w:color="CCCCCC"/>
            <w:left w:val="single" w:sz="4" w:space="3" w:color="CCCCCC"/>
            <w:bottom w:val="single" w:sz="4" w:space="3" w:color="CCCCCC"/>
            <w:right w:val="single" w:sz="4" w:space="3" w:color="CCCCCC"/>
          </w:divBdr>
          <w:divsChild>
            <w:div w:id="281157607">
              <w:marLeft w:val="0"/>
              <w:marRight w:val="0"/>
              <w:marTop w:val="63"/>
              <w:marBottom w:val="0"/>
              <w:divBdr>
                <w:top w:val="none" w:sz="0" w:space="0" w:color="auto"/>
                <w:left w:val="none" w:sz="0" w:space="0" w:color="auto"/>
                <w:bottom w:val="none" w:sz="0" w:space="0" w:color="auto"/>
                <w:right w:val="none" w:sz="0" w:space="0" w:color="auto"/>
              </w:divBdr>
            </w:div>
            <w:div w:id="2110806931">
              <w:marLeft w:val="0"/>
              <w:marRight w:val="0"/>
              <w:marTop w:val="63"/>
              <w:marBottom w:val="0"/>
              <w:divBdr>
                <w:top w:val="none" w:sz="0" w:space="0" w:color="auto"/>
                <w:left w:val="none" w:sz="0" w:space="0" w:color="auto"/>
                <w:bottom w:val="none" w:sz="0" w:space="0" w:color="auto"/>
                <w:right w:val="none" w:sz="0" w:space="0" w:color="auto"/>
              </w:divBdr>
            </w:div>
          </w:divsChild>
        </w:div>
        <w:div w:id="1408920146">
          <w:marLeft w:val="0"/>
          <w:marRight w:val="0"/>
          <w:marTop w:val="63"/>
          <w:marBottom w:val="63"/>
          <w:divBdr>
            <w:top w:val="single" w:sz="4" w:space="3" w:color="CCCCCC"/>
            <w:left w:val="single" w:sz="4" w:space="3" w:color="CCCCCC"/>
            <w:bottom w:val="single" w:sz="4" w:space="3" w:color="CCCCCC"/>
            <w:right w:val="single" w:sz="4" w:space="3" w:color="CCCCCC"/>
          </w:divBdr>
          <w:divsChild>
            <w:div w:id="970403773">
              <w:marLeft w:val="0"/>
              <w:marRight w:val="0"/>
              <w:marTop w:val="63"/>
              <w:marBottom w:val="0"/>
              <w:divBdr>
                <w:top w:val="none" w:sz="0" w:space="0" w:color="auto"/>
                <w:left w:val="none" w:sz="0" w:space="0" w:color="auto"/>
                <w:bottom w:val="none" w:sz="0" w:space="0" w:color="auto"/>
                <w:right w:val="none" w:sz="0" w:space="0" w:color="auto"/>
              </w:divBdr>
            </w:div>
            <w:div w:id="68693875">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937008650">
      <w:bodyDiv w:val="1"/>
      <w:marLeft w:val="0"/>
      <w:marRight w:val="0"/>
      <w:marTop w:val="0"/>
      <w:marBottom w:val="0"/>
      <w:divBdr>
        <w:top w:val="none" w:sz="0" w:space="0" w:color="auto"/>
        <w:left w:val="none" w:sz="0" w:space="0" w:color="auto"/>
        <w:bottom w:val="none" w:sz="0" w:space="0" w:color="auto"/>
        <w:right w:val="none" w:sz="0" w:space="0" w:color="auto"/>
      </w:divBdr>
    </w:div>
    <w:div w:id="196885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onepixel/articles/7674659.html" TargetMode="External"/><Relationship Id="rId13" Type="http://schemas.openxmlformats.org/officeDocument/2006/relationships/image" Target="media/image2.jpeg"/><Relationship Id="rId18" Type="http://schemas.openxmlformats.org/officeDocument/2006/relationships/hyperlink" Target="https://www.cnblogs.com/raozihao/p/7711582.html" TargetMode="External"/><Relationship Id="rId3" Type="http://schemas.openxmlformats.org/officeDocument/2006/relationships/settings" Target="settings.xml"/><Relationship Id="rId7" Type="http://schemas.openxmlformats.org/officeDocument/2006/relationships/hyperlink" Target="https://blog.csdn.net/crazyhuntsman/article/details/81981014" TargetMode="External"/><Relationship Id="rId12" Type="http://schemas.openxmlformats.org/officeDocument/2006/relationships/hyperlink" Target="javascript:void(0);"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skywang12345/p/3245399.html"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149</cp:revision>
  <dcterms:created xsi:type="dcterms:W3CDTF">2019-03-06T11:31:00Z</dcterms:created>
  <dcterms:modified xsi:type="dcterms:W3CDTF">2019-03-14T04:54:00Z</dcterms:modified>
</cp:coreProperties>
</file>