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AFE6" w14:textId="50EB3133" w:rsidR="00813593"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Lý Chí Chương</w:t>
      </w:r>
    </w:p>
    <w:p w14:paraId="38871644" w14:textId="481FD832" w:rsidR="000B2847"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Lab 4</w:t>
      </w:r>
    </w:p>
    <w:p w14:paraId="429D60AA" w14:textId="04A3D8F0" w:rsidR="000B2847" w:rsidRDefault="00744290" w:rsidP="000B2847">
      <w:pPr>
        <w:spacing w:after="0" w:line="360" w:lineRule="auto"/>
        <w:jc w:val="both"/>
        <w:rPr>
          <w:rFonts w:ascii="Times New Roman" w:hAnsi="Times New Roman" w:cs="Times New Roman"/>
          <w:sz w:val="26"/>
          <w:szCs w:val="26"/>
        </w:rPr>
      </w:pPr>
      <w:r w:rsidRPr="00744290">
        <w:rPr>
          <w:rFonts w:ascii="Times New Roman" w:hAnsi="Times New Roman" w:cs="Times New Roman"/>
          <w:sz w:val="26"/>
          <w:szCs w:val="26"/>
        </w:rPr>
        <w:t>https://youtu.be/mRwX9Y2CQDI</w:t>
      </w:r>
    </w:p>
    <w:p w14:paraId="450BEF2D" w14:textId="6521796C" w:rsidR="000B2847"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Chuẩn bị </w:t>
      </w:r>
    </w:p>
    <w:p w14:paraId="2D7CD7CD" w14:textId="4A9D0752" w:rsidR="000B2847" w:rsidRDefault="000B2847" w:rsidP="000B2847">
      <w:pPr>
        <w:spacing w:after="0" w:line="360" w:lineRule="auto"/>
        <w:jc w:val="both"/>
        <w:rPr>
          <w:rFonts w:ascii="Times New Roman" w:hAnsi="Times New Roman" w:cs="Times New Roman"/>
          <w:sz w:val="26"/>
          <w:szCs w:val="26"/>
        </w:rPr>
      </w:pPr>
      <w:r w:rsidRPr="000B2847">
        <w:rPr>
          <w:rFonts w:ascii="Times New Roman" w:hAnsi="Times New Roman" w:cs="Times New Roman"/>
          <w:noProof/>
          <w:sz w:val="26"/>
          <w:szCs w:val="26"/>
        </w:rPr>
        <w:drawing>
          <wp:inline distT="0" distB="0" distL="0" distR="0" wp14:anchorId="052EBC45" wp14:editId="6B39D6EA">
            <wp:extent cx="5943600" cy="3097530"/>
            <wp:effectExtent l="0" t="0" r="0" b="7620"/>
            <wp:docPr id="141029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3688" name=""/>
                    <pic:cNvPicPr/>
                  </pic:nvPicPr>
                  <pic:blipFill>
                    <a:blip r:embed="rId5"/>
                    <a:stretch>
                      <a:fillRect/>
                    </a:stretch>
                  </pic:blipFill>
                  <pic:spPr>
                    <a:xfrm>
                      <a:off x="0" y="0"/>
                      <a:ext cx="5943600" cy="3097530"/>
                    </a:xfrm>
                    <a:prstGeom prst="rect">
                      <a:avLst/>
                    </a:prstGeom>
                  </pic:spPr>
                </pic:pic>
              </a:graphicData>
            </a:graphic>
          </wp:inline>
        </w:drawing>
      </w:r>
    </w:p>
    <w:p w14:paraId="2BEDF6FD" w14:textId="363C2551" w:rsidR="000B2847" w:rsidRDefault="000B2847" w:rsidP="000B2847">
      <w:pPr>
        <w:spacing w:after="0" w:line="360" w:lineRule="auto"/>
        <w:jc w:val="both"/>
        <w:rPr>
          <w:rFonts w:ascii="Times New Roman" w:hAnsi="Times New Roman" w:cs="Times New Roman"/>
          <w:sz w:val="26"/>
          <w:szCs w:val="26"/>
        </w:rPr>
      </w:pPr>
      <w:r w:rsidRPr="000B2847">
        <w:rPr>
          <w:rFonts w:ascii="Times New Roman" w:hAnsi="Times New Roman" w:cs="Times New Roman"/>
          <w:noProof/>
          <w:sz w:val="26"/>
          <w:szCs w:val="26"/>
        </w:rPr>
        <w:drawing>
          <wp:inline distT="0" distB="0" distL="0" distR="0" wp14:anchorId="3C706BA5" wp14:editId="32A8D43C">
            <wp:extent cx="5943600" cy="3342005"/>
            <wp:effectExtent l="0" t="0" r="0" b="0"/>
            <wp:docPr id="145264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44213" name=""/>
                    <pic:cNvPicPr/>
                  </pic:nvPicPr>
                  <pic:blipFill>
                    <a:blip r:embed="rId6"/>
                    <a:stretch>
                      <a:fillRect/>
                    </a:stretch>
                  </pic:blipFill>
                  <pic:spPr>
                    <a:xfrm>
                      <a:off x="0" y="0"/>
                      <a:ext cx="5943600" cy="3342005"/>
                    </a:xfrm>
                    <a:prstGeom prst="rect">
                      <a:avLst/>
                    </a:prstGeom>
                  </pic:spPr>
                </pic:pic>
              </a:graphicData>
            </a:graphic>
          </wp:inline>
        </w:drawing>
      </w:r>
    </w:p>
    <w:p w14:paraId="440B90AD" w14:textId="45FE930A" w:rsidR="000B2847" w:rsidRDefault="000B2847" w:rsidP="000B2847">
      <w:pPr>
        <w:spacing w:after="0" w:line="360" w:lineRule="auto"/>
        <w:jc w:val="both"/>
        <w:rPr>
          <w:rFonts w:ascii="Times New Roman" w:hAnsi="Times New Roman" w:cs="Times New Roman"/>
          <w:sz w:val="26"/>
          <w:szCs w:val="26"/>
        </w:rPr>
      </w:pPr>
      <w:r w:rsidRPr="000B2847">
        <w:rPr>
          <w:rFonts w:ascii="Times New Roman" w:hAnsi="Times New Roman" w:cs="Times New Roman"/>
          <w:noProof/>
          <w:sz w:val="26"/>
          <w:szCs w:val="26"/>
        </w:rPr>
        <w:lastRenderedPageBreak/>
        <w:drawing>
          <wp:inline distT="0" distB="0" distL="0" distR="0" wp14:anchorId="525BC890" wp14:editId="14083AEC">
            <wp:extent cx="5943600" cy="3343910"/>
            <wp:effectExtent l="0" t="0" r="0" b="8890"/>
            <wp:docPr id="481931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31476" name=""/>
                    <pic:cNvPicPr/>
                  </pic:nvPicPr>
                  <pic:blipFill>
                    <a:blip r:embed="rId7"/>
                    <a:stretch>
                      <a:fillRect/>
                    </a:stretch>
                  </pic:blipFill>
                  <pic:spPr>
                    <a:xfrm>
                      <a:off x="0" y="0"/>
                      <a:ext cx="5943600" cy="3343910"/>
                    </a:xfrm>
                    <a:prstGeom prst="rect">
                      <a:avLst/>
                    </a:prstGeom>
                  </pic:spPr>
                </pic:pic>
              </a:graphicData>
            </a:graphic>
          </wp:inline>
        </w:drawing>
      </w:r>
    </w:p>
    <w:p w14:paraId="33F94207" w14:textId="69D7BC67" w:rsidR="000B2847"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Ip -br addr của kali</w:t>
      </w:r>
    </w:p>
    <w:p w14:paraId="4C396CF3" w14:textId="52184DB5" w:rsidR="000B2847" w:rsidRDefault="000B2847" w:rsidP="000B2847">
      <w:pPr>
        <w:spacing w:after="0" w:line="360" w:lineRule="auto"/>
        <w:jc w:val="both"/>
        <w:rPr>
          <w:rFonts w:ascii="Times New Roman" w:hAnsi="Times New Roman" w:cs="Times New Roman"/>
          <w:sz w:val="26"/>
          <w:szCs w:val="26"/>
        </w:rPr>
      </w:pPr>
      <w:r>
        <w:rPr>
          <w:noProof/>
        </w:rPr>
        <w:drawing>
          <wp:inline distT="0" distB="0" distL="0" distR="0" wp14:anchorId="0969FC1D" wp14:editId="32955B74">
            <wp:extent cx="5943600" cy="3410585"/>
            <wp:effectExtent l="0" t="0" r="0" b="0"/>
            <wp:docPr id="1851075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75419" name=""/>
                    <pic:cNvPicPr/>
                  </pic:nvPicPr>
                  <pic:blipFill>
                    <a:blip r:embed="rId8"/>
                    <a:stretch>
                      <a:fillRect/>
                    </a:stretch>
                  </pic:blipFill>
                  <pic:spPr>
                    <a:xfrm>
                      <a:off x="0" y="0"/>
                      <a:ext cx="5943600" cy="3410585"/>
                    </a:xfrm>
                    <a:prstGeom prst="rect">
                      <a:avLst/>
                    </a:prstGeom>
                  </pic:spPr>
                </pic:pic>
              </a:graphicData>
            </a:graphic>
          </wp:inline>
        </w:drawing>
      </w:r>
    </w:p>
    <w:p w14:paraId="4F3E7511" w14:textId="56D3D9F0" w:rsidR="000B2847"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Dựng metasploitable 2</w:t>
      </w:r>
    </w:p>
    <w:p w14:paraId="34BC1354" w14:textId="7AC713B2" w:rsidR="000B2847" w:rsidRDefault="00AE10FA" w:rsidP="000B2847">
      <w:pPr>
        <w:spacing w:after="0" w:line="360" w:lineRule="auto"/>
        <w:jc w:val="both"/>
        <w:rPr>
          <w:rFonts w:ascii="Times New Roman" w:hAnsi="Times New Roman" w:cs="Times New Roman"/>
          <w:sz w:val="26"/>
          <w:szCs w:val="26"/>
        </w:rPr>
      </w:pPr>
      <w:r w:rsidRPr="00AE10FA">
        <w:rPr>
          <w:rFonts w:ascii="Times New Roman" w:hAnsi="Times New Roman" w:cs="Times New Roman"/>
          <w:noProof/>
          <w:sz w:val="26"/>
          <w:szCs w:val="26"/>
        </w:rPr>
        <w:lastRenderedPageBreak/>
        <w:drawing>
          <wp:inline distT="0" distB="0" distL="0" distR="0" wp14:anchorId="424B88B4" wp14:editId="068B9F36">
            <wp:extent cx="5943600" cy="2164080"/>
            <wp:effectExtent l="0" t="0" r="0" b="7620"/>
            <wp:docPr id="132119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5261" name=""/>
                    <pic:cNvPicPr/>
                  </pic:nvPicPr>
                  <pic:blipFill>
                    <a:blip r:embed="rId9"/>
                    <a:stretch>
                      <a:fillRect/>
                    </a:stretch>
                  </pic:blipFill>
                  <pic:spPr>
                    <a:xfrm>
                      <a:off x="0" y="0"/>
                      <a:ext cx="5943600" cy="2164080"/>
                    </a:xfrm>
                    <a:prstGeom prst="rect">
                      <a:avLst/>
                    </a:prstGeom>
                  </pic:spPr>
                </pic:pic>
              </a:graphicData>
            </a:graphic>
          </wp:inline>
        </w:drawing>
      </w:r>
    </w:p>
    <w:p w14:paraId="5FCEAB62" w14:textId="44E89481" w:rsidR="00AE10FA" w:rsidRDefault="00AE10FA" w:rsidP="000B2847">
      <w:pPr>
        <w:spacing w:after="0" w:line="360" w:lineRule="auto"/>
        <w:jc w:val="both"/>
        <w:rPr>
          <w:rFonts w:ascii="Times New Roman" w:hAnsi="Times New Roman" w:cs="Times New Roman"/>
          <w:sz w:val="26"/>
          <w:szCs w:val="26"/>
        </w:rPr>
      </w:pPr>
      <w:r w:rsidRPr="00AE10FA">
        <w:rPr>
          <w:rFonts w:ascii="Times New Roman" w:hAnsi="Times New Roman" w:cs="Times New Roman"/>
          <w:noProof/>
          <w:sz w:val="26"/>
          <w:szCs w:val="26"/>
        </w:rPr>
        <w:drawing>
          <wp:inline distT="0" distB="0" distL="0" distR="0" wp14:anchorId="2995F361" wp14:editId="0DE70397">
            <wp:extent cx="5943600" cy="3342005"/>
            <wp:effectExtent l="0" t="0" r="0" b="0"/>
            <wp:docPr id="40797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5304" name=""/>
                    <pic:cNvPicPr/>
                  </pic:nvPicPr>
                  <pic:blipFill>
                    <a:blip r:embed="rId10"/>
                    <a:stretch>
                      <a:fillRect/>
                    </a:stretch>
                  </pic:blipFill>
                  <pic:spPr>
                    <a:xfrm>
                      <a:off x="0" y="0"/>
                      <a:ext cx="5943600" cy="3342005"/>
                    </a:xfrm>
                    <a:prstGeom prst="rect">
                      <a:avLst/>
                    </a:prstGeom>
                  </pic:spPr>
                </pic:pic>
              </a:graphicData>
            </a:graphic>
          </wp:inline>
        </w:drawing>
      </w:r>
    </w:p>
    <w:p w14:paraId="67F16537" w14:textId="2161B71B" w:rsidR="00AE10FA" w:rsidRDefault="00AE10FA" w:rsidP="000B2847">
      <w:pPr>
        <w:spacing w:after="0" w:line="360" w:lineRule="auto"/>
        <w:jc w:val="both"/>
        <w:rPr>
          <w:rFonts w:ascii="Times New Roman" w:hAnsi="Times New Roman" w:cs="Times New Roman"/>
          <w:sz w:val="26"/>
          <w:szCs w:val="26"/>
        </w:rPr>
      </w:pPr>
      <w:r w:rsidRPr="00AE10FA">
        <w:rPr>
          <w:rFonts w:ascii="Times New Roman" w:hAnsi="Times New Roman" w:cs="Times New Roman"/>
          <w:noProof/>
          <w:sz w:val="26"/>
          <w:szCs w:val="26"/>
        </w:rPr>
        <w:lastRenderedPageBreak/>
        <w:drawing>
          <wp:inline distT="0" distB="0" distL="0" distR="0" wp14:anchorId="3CBA4560" wp14:editId="5A4E34BD">
            <wp:extent cx="5943600" cy="3361690"/>
            <wp:effectExtent l="0" t="0" r="0" b="0"/>
            <wp:docPr id="137372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23356" name=""/>
                    <pic:cNvPicPr/>
                  </pic:nvPicPr>
                  <pic:blipFill>
                    <a:blip r:embed="rId11"/>
                    <a:stretch>
                      <a:fillRect/>
                    </a:stretch>
                  </pic:blipFill>
                  <pic:spPr>
                    <a:xfrm>
                      <a:off x="0" y="0"/>
                      <a:ext cx="5943600" cy="3361690"/>
                    </a:xfrm>
                    <a:prstGeom prst="rect">
                      <a:avLst/>
                    </a:prstGeom>
                  </pic:spPr>
                </pic:pic>
              </a:graphicData>
            </a:graphic>
          </wp:inline>
        </w:drawing>
      </w:r>
    </w:p>
    <w:p w14:paraId="07C37504" w14:textId="224010EA" w:rsidR="00AE10FA" w:rsidRDefault="00AE10FA"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Kali kết nối tới metasloitable</w:t>
      </w:r>
    </w:p>
    <w:p w14:paraId="3709788B" w14:textId="4EF73A06" w:rsidR="00AE10FA" w:rsidRDefault="00AE10FA" w:rsidP="000B2847">
      <w:pPr>
        <w:spacing w:after="0" w:line="360" w:lineRule="auto"/>
        <w:jc w:val="both"/>
        <w:rPr>
          <w:rFonts w:ascii="Times New Roman" w:hAnsi="Times New Roman" w:cs="Times New Roman"/>
          <w:sz w:val="26"/>
          <w:szCs w:val="26"/>
        </w:rPr>
      </w:pPr>
      <w:r>
        <w:rPr>
          <w:noProof/>
        </w:rPr>
        <w:drawing>
          <wp:inline distT="0" distB="0" distL="0" distR="0" wp14:anchorId="7D79D2EA" wp14:editId="2AE45A22">
            <wp:extent cx="5943600" cy="3444875"/>
            <wp:effectExtent l="0" t="0" r="0" b="3175"/>
            <wp:docPr id="95155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58828" name=""/>
                    <pic:cNvPicPr/>
                  </pic:nvPicPr>
                  <pic:blipFill>
                    <a:blip r:embed="rId12"/>
                    <a:stretch>
                      <a:fillRect/>
                    </a:stretch>
                  </pic:blipFill>
                  <pic:spPr>
                    <a:xfrm>
                      <a:off x="0" y="0"/>
                      <a:ext cx="5943600" cy="3444875"/>
                    </a:xfrm>
                    <a:prstGeom prst="rect">
                      <a:avLst/>
                    </a:prstGeom>
                  </pic:spPr>
                </pic:pic>
              </a:graphicData>
            </a:graphic>
          </wp:inline>
        </w:drawing>
      </w:r>
    </w:p>
    <w:p w14:paraId="013C8044" w14:textId="087CE07E" w:rsidR="00AE10FA" w:rsidRDefault="0092648F"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Host discovery bằng sn</w:t>
      </w:r>
    </w:p>
    <w:p w14:paraId="225E3B4F" w14:textId="105810BE" w:rsidR="0092648F" w:rsidRDefault="0092648F"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1D87135B" wp14:editId="79BE3ED2">
            <wp:extent cx="5943600" cy="3437255"/>
            <wp:effectExtent l="0" t="0" r="0" b="0"/>
            <wp:docPr id="1844768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68286" name=""/>
                    <pic:cNvPicPr/>
                  </pic:nvPicPr>
                  <pic:blipFill>
                    <a:blip r:embed="rId13"/>
                    <a:stretch>
                      <a:fillRect/>
                    </a:stretch>
                  </pic:blipFill>
                  <pic:spPr>
                    <a:xfrm>
                      <a:off x="0" y="0"/>
                      <a:ext cx="5943600" cy="3437255"/>
                    </a:xfrm>
                    <a:prstGeom prst="rect">
                      <a:avLst/>
                    </a:prstGeom>
                  </pic:spPr>
                </pic:pic>
              </a:graphicData>
            </a:graphic>
          </wp:inline>
        </w:drawing>
      </w:r>
    </w:p>
    <w:p w14:paraId="5F954105" w14:textId="7D1C6936" w:rsidR="0092648F" w:rsidRDefault="0092648F"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Kết quả cho thấy có 4 host đang up</w:t>
      </w:r>
    </w:p>
    <w:p w14:paraId="1DFF2274" w14:textId="06A6F2C4"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TCP Connect Scan -sT</w:t>
      </w:r>
    </w:p>
    <w:p w14:paraId="7AEB8F95" w14:textId="6A37699C" w:rsidR="0092648F" w:rsidRDefault="0092648F" w:rsidP="000B2847">
      <w:pPr>
        <w:spacing w:after="0" w:line="360" w:lineRule="auto"/>
        <w:jc w:val="both"/>
        <w:rPr>
          <w:rFonts w:ascii="Times New Roman" w:hAnsi="Times New Roman" w:cs="Times New Roman"/>
          <w:b/>
          <w:bCs/>
          <w:sz w:val="26"/>
          <w:szCs w:val="26"/>
        </w:rPr>
      </w:pPr>
      <w:r>
        <w:rPr>
          <w:rFonts w:ascii="Times New Roman" w:hAnsi="Times New Roman" w:cs="Times New Roman"/>
          <w:sz w:val="26"/>
          <w:szCs w:val="26"/>
        </w:rPr>
        <w:t>C</w:t>
      </w:r>
      <w:r w:rsidRPr="0092648F">
        <w:rPr>
          <w:rFonts w:ascii="Times New Roman" w:hAnsi="Times New Roman" w:cs="Times New Roman"/>
          <w:sz w:val="26"/>
          <w:szCs w:val="26"/>
        </w:rPr>
        <w:t xml:space="preserve">hỉ quét </w:t>
      </w:r>
      <w:r w:rsidRPr="0092648F">
        <w:rPr>
          <w:rFonts w:ascii="Times New Roman" w:hAnsi="Times New Roman" w:cs="Times New Roman"/>
          <w:b/>
          <w:bCs/>
          <w:sz w:val="26"/>
          <w:szCs w:val="26"/>
        </w:rPr>
        <w:t>Metasploitable 2</w:t>
      </w:r>
    </w:p>
    <w:p w14:paraId="73A60E6B" w14:textId="6B4DD96F" w:rsidR="0092648F" w:rsidRDefault="0092648F"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249B75E1" wp14:editId="30221BF5">
            <wp:extent cx="5943600" cy="4477385"/>
            <wp:effectExtent l="0" t="0" r="0" b="0"/>
            <wp:docPr id="55710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09636" name=""/>
                    <pic:cNvPicPr/>
                  </pic:nvPicPr>
                  <pic:blipFill>
                    <a:blip r:embed="rId14"/>
                    <a:stretch>
                      <a:fillRect/>
                    </a:stretch>
                  </pic:blipFill>
                  <pic:spPr>
                    <a:xfrm>
                      <a:off x="0" y="0"/>
                      <a:ext cx="5943600" cy="4477385"/>
                    </a:xfrm>
                    <a:prstGeom prst="rect">
                      <a:avLst/>
                    </a:prstGeom>
                  </pic:spPr>
                </pic:pic>
              </a:graphicData>
            </a:graphic>
          </wp:inline>
        </w:drawing>
      </w:r>
    </w:p>
    <w:tbl>
      <w:tblPr>
        <w:tblStyle w:val="TableGrid"/>
        <w:tblW w:w="0" w:type="auto"/>
        <w:tblLook w:val="04A0" w:firstRow="1" w:lastRow="0" w:firstColumn="1" w:lastColumn="0" w:noHBand="0" w:noVBand="1"/>
      </w:tblPr>
      <w:tblGrid>
        <w:gridCol w:w="1228"/>
        <w:gridCol w:w="1513"/>
      </w:tblGrid>
      <w:tr w:rsidR="0092648F" w:rsidRPr="0092648F" w14:paraId="0EE3AA59" w14:textId="77777777" w:rsidTr="0092648F">
        <w:tc>
          <w:tcPr>
            <w:tcW w:w="0" w:type="auto"/>
            <w:vAlign w:val="center"/>
            <w:hideMark/>
          </w:tcPr>
          <w:p w14:paraId="30D3A3B3" w14:textId="77777777" w:rsidR="0092648F" w:rsidRPr="0092648F" w:rsidRDefault="0092648F" w:rsidP="0092648F">
            <w:pPr>
              <w:spacing w:line="360" w:lineRule="auto"/>
              <w:jc w:val="center"/>
              <w:rPr>
                <w:rFonts w:ascii="Times New Roman" w:hAnsi="Times New Roman" w:cs="Times New Roman"/>
                <w:b/>
                <w:bCs/>
                <w:sz w:val="26"/>
                <w:szCs w:val="26"/>
              </w:rPr>
            </w:pPr>
            <w:r w:rsidRPr="0092648F">
              <w:rPr>
                <w:rFonts w:ascii="Times New Roman" w:hAnsi="Times New Roman" w:cs="Times New Roman"/>
                <w:b/>
                <w:bCs/>
                <w:sz w:val="26"/>
                <w:szCs w:val="26"/>
              </w:rPr>
              <w:t>Tiêu chí</w:t>
            </w:r>
          </w:p>
        </w:tc>
        <w:tc>
          <w:tcPr>
            <w:tcW w:w="0" w:type="auto"/>
            <w:vAlign w:val="center"/>
            <w:hideMark/>
          </w:tcPr>
          <w:p w14:paraId="423BE597" w14:textId="77777777" w:rsidR="0092648F" w:rsidRPr="0092648F" w:rsidRDefault="0092648F" w:rsidP="0092648F">
            <w:pPr>
              <w:spacing w:line="360" w:lineRule="auto"/>
              <w:jc w:val="center"/>
              <w:rPr>
                <w:rFonts w:ascii="Times New Roman" w:hAnsi="Times New Roman" w:cs="Times New Roman"/>
                <w:b/>
                <w:bCs/>
                <w:sz w:val="26"/>
                <w:szCs w:val="26"/>
              </w:rPr>
            </w:pPr>
            <w:r w:rsidRPr="0092648F">
              <w:rPr>
                <w:rFonts w:ascii="Times New Roman" w:hAnsi="Times New Roman" w:cs="Times New Roman"/>
                <w:b/>
                <w:bCs/>
                <w:sz w:val="26"/>
                <w:szCs w:val="26"/>
              </w:rPr>
              <w:t>-sT</w:t>
            </w:r>
          </w:p>
        </w:tc>
      </w:tr>
      <w:tr w:rsidR="0092648F" w:rsidRPr="0092648F" w14:paraId="1F1B026E" w14:textId="77777777" w:rsidTr="0092648F">
        <w:tc>
          <w:tcPr>
            <w:tcW w:w="0" w:type="auto"/>
            <w:vAlign w:val="center"/>
            <w:hideMark/>
          </w:tcPr>
          <w:p w14:paraId="4F0ADFAA"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Open</w:t>
            </w:r>
          </w:p>
        </w:tc>
        <w:tc>
          <w:tcPr>
            <w:tcW w:w="0" w:type="auto"/>
            <w:vAlign w:val="center"/>
            <w:hideMark/>
          </w:tcPr>
          <w:p w14:paraId="6F335399"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b/>
                <w:bCs/>
                <w:sz w:val="26"/>
                <w:szCs w:val="26"/>
              </w:rPr>
              <w:t>23</w:t>
            </w:r>
          </w:p>
        </w:tc>
      </w:tr>
      <w:tr w:rsidR="0092648F" w:rsidRPr="0092648F" w14:paraId="5C20BDA1" w14:textId="77777777" w:rsidTr="0092648F">
        <w:tc>
          <w:tcPr>
            <w:tcW w:w="0" w:type="auto"/>
            <w:vAlign w:val="center"/>
            <w:hideMark/>
          </w:tcPr>
          <w:p w14:paraId="6A38F486"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Closed</w:t>
            </w:r>
          </w:p>
        </w:tc>
        <w:tc>
          <w:tcPr>
            <w:tcW w:w="0" w:type="auto"/>
            <w:vAlign w:val="center"/>
            <w:hideMark/>
          </w:tcPr>
          <w:p w14:paraId="2609AC39"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b/>
                <w:bCs/>
                <w:sz w:val="26"/>
                <w:szCs w:val="26"/>
              </w:rPr>
              <w:t>977</w:t>
            </w:r>
          </w:p>
        </w:tc>
      </w:tr>
      <w:tr w:rsidR="0092648F" w:rsidRPr="0092648F" w14:paraId="74B8FFEB" w14:textId="77777777" w:rsidTr="0092648F">
        <w:tc>
          <w:tcPr>
            <w:tcW w:w="0" w:type="auto"/>
            <w:vAlign w:val="center"/>
            <w:hideMark/>
          </w:tcPr>
          <w:p w14:paraId="6F17A8CB"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Filtered</w:t>
            </w:r>
          </w:p>
        </w:tc>
        <w:tc>
          <w:tcPr>
            <w:tcW w:w="0" w:type="auto"/>
            <w:vAlign w:val="center"/>
            <w:hideMark/>
          </w:tcPr>
          <w:p w14:paraId="79B375BE"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b/>
                <w:bCs/>
                <w:sz w:val="26"/>
                <w:szCs w:val="26"/>
              </w:rPr>
              <w:t>0</w:t>
            </w:r>
          </w:p>
        </w:tc>
      </w:tr>
      <w:tr w:rsidR="0092648F" w:rsidRPr="0092648F" w14:paraId="000687FC" w14:textId="77777777" w:rsidTr="0092648F">
        <w:tc>
          <w:tcPr>
            <w:tcW w:w="0" w:type="auto"/>
            <w:vAlign w:val="center"/>
            <w:hideMark/>
          </w:tcPr>
          <w:p w14:paraId="783ECAFC"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Thời gian</w:t>
            </w:r>
          </w:p>
        </w:tc>
        <w:tc>
          <w:tcPr>
            <w:tcW w:w="0" w:type="auto"/>
            <w:vAlign w:val="center"/>
            <w:hideMark/>
          </w:tcPr>
          <w:p w14:paraId="1BFE260D"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b/>
                <w:bCs/>
                <w:sz w:val="26"/>
                <w:szCs w:val="26"/>
              </w:rPr>
              <w:t>0.81 giây</w:t>
            </w:r>
          </w:p>
        </w:tc>
      </w:tr>
      <w:tr w:rsidR="0092648F" w:rsidRPr="0092648F" w14:paraId="71D11BC8" w14:textId="77777777" w:rsidTr="0092648F">
        <w:tc>
          <w:tcPr>
            <w:tcW w:w="0" w:type="auto"/>
            <w:vAlign w:val="center"/>
            <w:hideMark/>
          </w:tcPr>
          <w:p w14:paraId="159B780F"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Quyền</w:t>
            </w:r>
          </w:p>
        </w:tc>
        <w:tc>
          <w:tcPr>
            <w:tcW w:w="0" w:type="auto"/>
            <w:vAlign w:val="center"/>
            <w:hideMark/>
          </w:tcPr>
          <w:p w14:paraId="0859A30F"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User thường</w:t>
            </w:r>
          </w:p>
        </w:tc>
      </w:tr>
    </w:tbl>
    <w:p w14:paraId="737E8792" w14:textId="77777777" w:rsidR="0092648F" w:rsidRDefault="0092648F" w:rsidP="000B2847">
      <w:pPr>
        <w:spacing w:after="0" w:line="360" w:lineRule="auto"/>
        <w:jc w:val="both"/>
        <w:rPr>
          <w:rFonts w:ascii="Times New Roman" w:hAnsi="Times New Roman" w:cs="Times New Roman"/>
          <w:sz w:val="26"/>
          <w:szCs w:val="26"/>
        </w:rPr>
      </w:pPr>
    </w:p>
    <w:p w14:paraId="3DF77F68" w14:textId="6E2EE3E7"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SYN Scan -sS</w:t>
      </w:r>
    </w:p>
    <w:p w14:paraId="7F59BBD4" w14:textId="51A94D87" w:rsidR="0092648F" w:rsidRDefault="0092648F"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C</w:t>
      </w:r>
      <w:r w:rsidRPr="0092648F">
        <w:rPr>
          <w:rFonts w:ascii="Times New Roman" w:hAnsi="Times New Roman" w:cs="Times New Roman"/>
          <w:sz w:val="26"/>
          <w:szCs w:val="26"/>
        </w:rPr>
        <w:t xml:space="preserve">hạy </w:t>
      </w:r>
      <w:r w:rsidRPr="0092648F">
        <w:rPr>
          <w:rFonts w:ascii="Times New Roman" w:hAnsi="Times New Roman" w:cs="Times New Roman"/>
          <w:b/>
          <w:bCs/>
          <w:sz w:val="26"/>
          <w:szCs w:val="26"/>
        </w:rPr>
        <w:t>cùng máy đích</w:t>
      </w:r>
      <w:r w:rsidRPr="0092648F">
        <w:rPr>
          <w:rFonts w:ascii="Times New Roman" w:hAnsi="Times New Roman" w:cs="Times New Roman"/>
          <w:sz w:val="26"/>
          <w:szCs w:val="26"/>
        </w:rPr>
        <w:t>, nhưng đổi kỹ thuật sang SYN scan.</w:t>
      </w:r>
    </w:p>
    <w:p w14:paraId="6EE2DDE8" w14:textId="4661AA41" w:rsidR="0092648F" w:rsidRDefault="0092648F"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2BCD62BF" wp14:editId="0C1673C7">
            <wp:extent cx="5943600" cy="4455795"/>
            <wp:effectExtent l="0" t="0" r="0" b="1905"/>
            <wp:docPr id="98149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94925" name=""/>
                    <pic:cNvPicPr/>
                  </pic:nvPicPr>
                  <pic:blipFill>
                    <a:blip r:embed="rId15"/>
                    <a:stretch>
                      <a:fillRect/>
                    </a:stretch>
                  </pic:blipFill>
                  <pic:spPr>
                    <a:xfrm>
                      <a:off x="0" y="0"/>
                      <a:ext cx="5943600" cy="4455795"/>
                    </a:xfrm>
                    <a:prstGeom prst="rect">
                      <a:avLst/>
                    </a:prstGeom>
                  </pic:spPr>
                </pic:pic>
              </a:graphicData>
            </a:graphic>
          </wp:inline>
        </w:drawing>
      </w:r>
    </w:p>
    <w:tbl>
      <w:tblPr>
        <w:tblStyle w:val="TableGrid"/>
        <w:tblW w:w="9355" w:type="dxa"/>
        <w:tblLook w:val="04A0" w:firstRow="1" w:lastRow="0" w:firstColumn="1" w:lastColumn="0" w:noHBand="0" w:noVBand="1"/>
      </w:tblPr>
      <w:tblGrid>
        <w:gridCol w:w="2425"/>
        <w:gridCol w:w="3690"/>
        <w:gridCol w:w="3240"/>
      </w:tblGrid>
      <w:tr w:rsidR="0092648F" w:rsidRPr="0092648F" w14:paraId="0CEB8E64" w14:textId="77777777" w:rsidTr="0092648F">
        <w:tc>
          <w:tcPr>
            <w:tcW w:w="2425" w:type="dxa"/>
            <w:vAlign w:val="center"/>
            <w:hideMark/>
          </w:tcPr>
          <w:p w14:paraId="23218077" w14:textId="77777777" w:rsidR="0092648F" w:rsidRPr="0092648F" w:rsidRDefault="0092648F" w:rsidP="0092648F">
            <w:pPr>
              <w:spacing w:line="360" w:lineRule="auto"/>
              <w:jc w:val="center"/>
              <w:rPr>
                <w:rFonts w:ascii="Times New Roman" w:hAnsi="Times New Roman" w:cs="Times New Roman"/>
                <w:b/>
                <w:bCs/>
                <w:sz w:val="26"/>
                <w:szCs w:val="26"/>
              </w:rPr>
            </w:pPr>
            <w:r w:rsidRPr="0092648F">
              <w:rPr>
                <w:rFonts w:ascii="Times New Roman" w:hAnsi="Times New Roman" w:cs="Times New Roman"/>
                <w:b/>
                <w:bCs/>
                <w:sz w:val="26"/>
                <w:szCs w:val="26"/>
              </w:rPr>
              <w:t>Tiêu chí</w:t>
            </w:r>
          </w:p>
        </w:tc>
        <w:tc>
          <w:tcPr>
            <w:tcW w:w="3690" w:type="dxa"/>
            <w:vAlign w:val="center"/>
            <w:hideMark/>
          </w:tcPr>
          <w:p w14:paraId="574A1E5C" w14:textId="77777777" w:rsidR="0092648F" w:rsidRPr="0092648F" w:rsidRDefault="0092648F" w:rsidP="0092648F">
            <w:pPr>
              <w:spacing w:line="360" w:lineRule="auto"/>
              <w:jc w:val="center"/>
              <w:rPr>
                <w:rFonts w:ascii="Times New Roman" w:hAnsi="Times New Roman" w:cs="Times New Roman"/>
                <w:b/>
                <w:bCs/>
                <w:sz w:val="26"/>
                <w:szCs w:val="26"/>
              </w:rPr>
            </w:pPr>
            <w:r w:rsidRPr="0092648F">
              <w:rPr>
                <w:rFonts w:ascii="Times New Roman" w:hAnsi="Times New Roman" w:cs="Times New Roman"/>
                <w:b/>
                <w:bCs/>
                <w:sz w:val="26"/>
                <w:szCs w:val="26"/>
              </w:rPr>
              <w:t>-sT</w:t>
            </w:r>
          </w:p>
        </w:tc>
        <w:tc>
          <w:tcPr>
            <w:tcW w:w="3240" w:type="dxa"/>
            <w:vAlign w:val="center"/>
            <w:hideMark/>
          </w:tcPr>
          <w:p w14:paraId="517B940D" w14:textId="77777777" w:rsidR="0092648F" w:rsidRPr="0092648F" w:rsidRDefault="0092648F" w:rsidP="0092648F">
            <w:pPr>
              <w:spacing w:line="360" w:lineRule="auto"/>
              <w:jc w:val="center"/>
              <w:rPr>
                <w:rFonts w:ascii="Times New Roman" w:hAnsi="Times New Roman" w:cs="Times New Roman"/>
                <w:b/>
                <w:bCs/>
                <w:sz w:val="26"/>
                <w:szCs w:val="26"/>
              </w:rPr>
            </w:pPr>
            <w:r w:rsidRPr="0092648F">
              <w:rPr>
                <w:rFonts w:ascii="Times New Roman" w:hAnsi="Times New Roman" w:cs="Times New Roman"/>
                <w:b/>
                <w:bCs/>
                <w:sz w:val="26"/>
                <w:szCs w:val="26"/>
              </w:rPr>
              <w:t>-sS</w:t>
            </w:r>
          </w:p>
        </w:tc>
      </w:tr>
      <w:tr w:rsidR="0092648F" w:rsidRPr="0092648F" w14:paraId="0D96DE90" w14:textId="77777777" w:rsidTr="0092648F">
        <w:tc>
          <w:tcPr>
            <w:tcW w:w="2425" w:type="dxa"/>
            <w:vAlign w:val="center"/>
            <w:hideMark/>
          </w:tcPr>
          <w:p w14:paraId="43C259BC"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Open</w:t>
            </w:r>
          </w:p>
        </w:tc>
        <w:tc>
          <w:tcPr>
            <w:tcW w:w="3690" w:type="dxa"/>
            <w:vAlign w:val="center"/>
            <w:hideMark/>
          </w:tcPr>
          <w:p w14:paraId="11F95F1C"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23</w:t>
            </w:r>
          </w:p>
        </w:tc>
        <w:tc>
          <w:tcPr>
            <w:tcW w:w="3240" w:type="dxa"/>
            <w:vAlign w:val="center"/>
            <w:hideMark/>
          </w:tcPr>
          <w:p w14:paraId="26C27889"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23</w:t>
            </w:r>
          </w:p>
        </w:tc>
      </w:tr>
      <w:tr w:rsidR="0092648F" w:rsidRPr="0092648F" w14:paraId="3FB426DA" w14:textId="77777777" w:rsidTr="0092648F">
        <w:tc>
          <w:tcPr>
            <w:tcW w:w="2425" w:type="dxa"/>
            <w:vAlign w:val="center"/>
            <w:hideMark/>
          </w:tcPr>
          <w:p w14:paraId="6FE4F607"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Closed</w:t>
            </w:r>
          </w:p>
        </w:tc>
        <w:tc>
          <w:tcPr>
            <w:tcW w:w="3690" w:type="dxa"/>
            <w:vAlign w:val="center"/>
            <w:hideMark/>
          </w:tcPr>
          <w:p w14:paraId="3DBF61D4"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977</w:t>
            </w:r>
          </w:p>
        </w:tc>
        <w:tc>
          <w:tcPr>
            <w:tcW w:w="3240" w:type="dxa"/>
            <w:vAlign w:val="center"/>
            <w:hideMark/>
          </w:tcPr>
          <w:p w14:paraId="7218E272"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977</w:t>
            </w:r>
          </w:p>
        </w:tc>
      </w:tr>
      <w:tr w:rsidR="0092648F" w:rsidRPr="0092648F" w14:paraId="3373B2AA" w14:textId="77777777" w:rsidTr="0092648F">
        <w:tc>
          <w:tcPr>
            <w:tcW w:w="2425" w:type="dxa"/>
            <w:vAlign w:val="center"/>
            <w:hideMark/>
          </w:tcPr>
          <w:p w14:paraId="7D434159"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Filtered</w:t>
            </w:r>
          </w:p>
        </w:tc>
        <w:tc>
          <w:tcPr>
            <w:tcW w:w="3690" w:type="dxa"/>
            <w:vAlign w:val="center"/>
            <w:hideMark/>
          </w:tcPr>
          <w:p w14:paraId="182EF077"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0</w:t>
            </w:r>
          </w:p>
        </w:tc>
        <w:tc>
          <w:tcPr>
            <w:tcW w:w="3240" w:type="dxa"/>
            <w:vAlign w:val="center"/>
            <w:hideMark/>
          </w:tcPr>
          <w:p w14:paraId="5BCBC5E4"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0</w:t>
            </w:r>
          </w:p>
        </w:tc>
      </w:tr>
      <w:tr w:rsidR="0092648F" w:rsidRPr="0092648F" w14:paraId="3AEEE01B" w14:textId="77777777" w:rsidTr="0092648F">
        <w:tc>
          <w:tcPr>
            <w:tcW w:w="2425" w:type="dxa"/>
            <w:vAlign w:val="center"/>
            <w:hideMark/>
          </w:tcPr>
          <w:p w14:paraId="789A00BE"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Thời gian</w:t>
            </w:r>
          </w:p>
        </w:tc>
        <w:tc>
          <w:tcPr>
            <w:tcW w:w="3690" w:type="dxa"/>
            <w:vAlign w:val="center"/>
            <w:hideMark/>
          </w:tcPr>
          <w:p w14:paraId="471B62D2"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0.81 s</w:t>
            </w:r>
          </w:p>
        </w:tc>
        <w:tc>
          <w:tcPr>
            <w:tcW w:w="3240" w:type="dxa"/>
            <w:vAlign w:val="center"/>
            <w:hideMark/>
          </w:tcPr>
          <w:p w14:paraId="00AAFE6A"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0.89 s</w:t>
            </w:r>
          </w:p>
        </w:tc>
      </w:tr>
      <w:tr w:rsidR="0092648F" w:rsidRPr="0092648F" w14:paraId="49FEB9DE" w14:textId="77777777" w:rsidTr="0092648F">
        <w:tc>
          <w:tcPr>
            <w:tcW w:w="2425" w:type="dxa"/>
            <w:vAlign w:val="center"/>
            <w:hideMark/>
          </w:tcPr>
          <w:p w14:paraId="79183D1B"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Quyền</w:t>
            </w:r>
          </w:p>
        </w:tc>
        <w:tc>
          <w:tcPr>
            <w:tcW w:w="3690" w:type="dxa"/>
            <w:vAlign w:val="center"/>
            <w:hideMark/>
          </w:tcPr>
          <w:p w14:paraId="31ED1D2F"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user thường</w:t>
            </w:r>
          </w:p>
        </w:tc>
        <w:tc>
          <w:tcPr>
            <w:tcW w:w="3240" w:type="dxa"/>
            <w:vAlign w:val="center"/>
            <w:hideMark/>
          </w:tcPr>
          <w:p w14:paraId="70856EF6" w14:textId="77777777" w:rsidR="0092648F" w:rsidRPr="0092648F" w:rsidRDefault="0092648F" w:rsidP="0092648F">
            <w:pPr>
              <w:spacing w:line="360" w:lineRule="auto"/>
              <w:jc w:val="center"/>
              <w:rPr>
                <w:rFonts w:ascii="Times New Roman" w:hAnsi="Times New Roman" w:cs="Times New Roman"/>
                <w:sz w:val="26"/>
                <w:szCs w:val="26"/>
              </w:rPr>
            </w:pPr>
            <w:r w:rsidRPr="0092648F">
              <w:rPr>
                <w:rFonts w:ascii="Times New Roman" w:hAnsi="Times New Roman" w:cs="Times New Roman"/>
                <w:sz w:val="26"/>
                <w:szCs w:val="26"/>
              </w:rPr>
              <w:t>sudo/root</w:t>
            </w:r>
          </w:p>
        </w:tc>
      </w:tr>
    </w:tbl>
    <w:p w14:paraId="251EA78B" w14:textId="77777777" w:rsidR="0092648F" w:rsidRDefault="0092648F" w:rsidP="000B2847">
      <w:pPr>
        <w:spacing w:after="0" w:line="360" w:lineRule="auto"/>
        <w:jc w:val="both"/>
        <w:rPr>
          <w:rFonts w:ascii="Times New Roman" w:hAnsi="Times New Roman" w:cs="Times New Roman"/>
          <w:sz w:val="26"/>
          <w:szCs w:val="26"/>
        </w:rPr>
      </w:pPr>
    </w:p>
    <w:p w14:paraId="6AC7A272" w14:textId="5896741D"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 xml:space="preserve">Khác với -sT, tài liệu yêu cầu -sS chạy với sudo/root hoặc quyền tương đương. Sau đó chúng ta sẽ so sánh </w:t>
      </w:r>
      <w:r w:rsidRPr="0092648F">
        <w:rPr>
          <w:rFonts w:ascii="Times New Roman" w:hAnsi="Times New Roman" w:cs="Times New Roman"/>
          <w:b/>
          <w:bCs/>
          <w:sz w:val="26"/>
          <w:szCs w:val="26"/>
        </w:rPr>
        <w:t>open / closed / filtered / thời gian / quyền cần thiết</w:t>
      </w:r>
      <w:r w:rsidRPr="0092648F">
        <w:rPr>
          <w:rFonts w:ascii="Times New Roman" w:hAnsi="Times New Roman" w:cs="Times New Roman"/>
          <w:sz w:val="26"/>
          <w:szCs w:val="26"/>
        </w:rPr>
        <w:t xml:space="preserve"> giữa hai kỹ thuật.</w:t>
      </w:r>
    </w:p>
    <w:p w14:paraId="40E43E95" w14:textId="6CD9765B"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 xml:space="preserve">rên Metasploitable 2 trong môi trường lab này, -sT và -sS phát hiện cùng 23 cổng mở. -sT thực hiện kết nối TCP đầy đủ thông qua API kết nối của hệ điều hành, còn -sS sử dụng SYN scan và cần quyền cao hơn để thao tác raw packets. Thời gian thực tế ở lần thử này </w:t>
      </w:r>
      <w:r w:rsidRPr="0092648F">
        <w:rPr>
          <w:rFonts w:ascii="Times New Roman" w:hAnsi="Times New Roman" w:cs="Times New Roman"/>
          <w:sz w:val="26"/>
          <w:szCs w:val="26"/>
        </w:rPr>
        <w:lastRenderedPageBreak/>
        <w:t>lần lượt là 0.81 s và 0.89 s, vì vậy không nên kết luận -sS luôn nhanh hơn chỉ từ một lần đo. Đây đúng là các tiêu chí tài liệu yêu cầu so sánh</w:t>
      </w:r>
      <w:r>
        <w:rPr>
          <w:rFonts w:ascii="Times New Roman" w:hAnsi="Times New Roman" w:cs="Times New Roman"/>
          <w:sz w:val="26"/>
          <w:szCs w:val="26"/>
        </w:rPr>
        <w:t>.</w:t>
      </w:r>
    </w:p>
    <w:p w14:paraId="737E8858" w14:textId="18701559"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FIN Scan -sF</w:t>
      </w:r>
      <w:r>
        <w:rPr>
          <w:rFonts w:ascii="Times New Roman" w:hAnsi="Times New Roman" w:cs="Times New Roman"/>
          <w:sz w:val="26"/>
          <w:szCs w:val="26"/>
        </w:rPr>
        <w:t xml:space="preserve"> </w:t>
      </w:r>
    </w:p>
    <w:p w14:paraId="6BBD95C4" w14:textId="77648F50" w:rsidR="0092648F" w:rsidRDefault="0092648F" w:rsidP="000B2847">
      <w:pPr>
        <w:spacing w:after="0" w:line="360" w:lineRule="auto"/>
        <w:jc w:val="both"/>
        <w:rPr>
          <w:rFonts w:ascii="Times New Roman" w:hAnsi="Times New Roman" w:cs="Times New Roman"/>
          <w:sz w:val="26"/>
          <w:szCs w:val="26"/>
        </w:rPr>
      </w:pPr>
      <w:r>
        <w:rPr>
          <w:noProof/>
        </w:rPr>
        <w:drawing>
          <wp:inline distT="0" distB="0" distL="0" distR="0" wp14:anchorId="67DADBCF" wp14:editId="2E414C59">
            <wp:extent cx="5943600" cy="4523740"/>
            <wp:effectExtent l="0" t="0" r="0" b="0"/>
            <wp:docPr id="90551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11788" name=""/>
                    <pic:cNvPicPr/>
                  </pic:nvPicPr>
                  <pic:blipFill>
                    <a:blip r:embed="rId16"/>
                    <a:stretch>
                      <a:fillRect/>
                    </a:stretch>
                  </pic:blipFill>
                  <pic:spPr>
                    <a:xfrm>
                      <a:off x="0" y="0"/>
                      <a:ext cx="5943600" cy="4523740"/>
                    </a:xfrm>
                    <a:prstGeom prst="rect">
                      <a:avLst/>
                    </a:prstGeom>
                  </pic:spPr>
                </pic:pic>
              </a:graphicData>
            </a:graphic>
          </wp:inline>
        </w:drawing>
      </w:r>
    </w:p>
    <w:p w14:paraId="0DEFCA00" w14:textId="7F1029CD"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Xmas Scan -sX</w:t>
      </w:r>
    </w:p>
    <w:p w14:paraId="14106DB1" w14:textId="023184B3" w:rsidR="0092648F" w:rsidRDefault="0092648F"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40BC6CB7" wp14:editId="0E35E6F1">
            <wp:extent cx="5943600" cy="4438015"/>
            <wp:effectExtent l="0" t="0" r="0" b="635"/>
            <wp:docPr id="141010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08978" name=""/>
                    <pic:cNvPicPr/>
                  </pic:nvPicPr>
                  <pic:blipFill>
                    <a:blip r:embed="rId17"/>
                    <a:stretch>
                      <a:fillRect/>
                    </a:stretch>
                  </pic:blipFill>
                  <pic:spPr>
                    <a:xfrm>
                      <a:off x="0" y="0"/>
                      <a:ext cx="5943600" cy="4438015"/>
                    </a:xfrm>
                    <a:prstGeom prst="rect">
                      <a:avLst/>
                    </a:prstGeom>
                  </pic:spPr>
                </pic:pic>
              </a:graphicData>
            </a:graphic>
          </wp:inline>
        </w:drawing>
      </w:r>
    </w:p>
    <w:p w14:paraId="4B47FAAD" w14:textId="50147EAB"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NULL Scan -sN</w:t>
      </w:r>
    </w:p>
    <w:p w14:paraId="7D40381D" w14:textId="3BE1FB25" w:rsidR="0092648F" w:rsidRDefault="0092648F"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676C8345" wp14:editId="3FC56EE5">
            <wp:extent cx="5943600" cy="4427855"/>
            <wp:effectExtent l="0" t="0" r="0" b="0"/>
            <wp:docPr id="145360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02826" name=""/>
                    <pic:cNvPicPr/>
                  </pic:nvPicPr>
                  <pic:blipFill>
                    <a:blip r:embed="rId18"/>
                    <a:stretch>
                      <a:fillRect/>
                    </a:stretch>
                  </pic:blipFill>
                  <pic:spPr>
                    <a:xfrm>
                      <a:off x="0" y="0"/>
                      <a:ext cx="5943600" cy="4427855"/>
                    </a:xfrm>
                    <a:prstGeom prst="rect">
                      <a:avLst/>
                    </a:prstGeom>
                  </pic:spPr>
                </pic:pic>
              </a:graphicData>
            </a:graphic>
          </wp:inline>
        </w:drawing>
      </w:r>
    </w:p>
    <w:p w14:paraId="62D7558D" w14:textId="7736CDF4" w:rsidR="0092648F" w:rsidRDefault="0092648F" w:rsidP="000B2847">
      <w:pPr>
        <w:spacing w:after="0" w:line="360" w:lineRule="auto"/>
        <w:jc w:val="both"/>
        <w:rPr>
          <w:rFonts w:ascii="Times New Roman" w:hAnsi="Times New Roman" w:cs="Times New Roman"/>
          <w:sz w:val="26"/>
          <w:szCs w:val="26"/>
        </w:rPr>
      </w:pPr>
      <w:r w:rsidRPr="0092648F">
        <w:rPr>
          <w:rFonts w:ascii="Times New Roman" w:hAnsi="Times New Roman" w:cs="Times New Roman"/>
          <w:sz w:val="26"/>
          <w:szCs w:val="26"/>
        </w:rPr>
        <w:t>ACK Scan -sA</w:t>
      </w:r>
    </w:p>
    <w:p w14:paraId="2C31EADA" w14:textId="0698247F" w:rsidR="0092648F" w:rsidRDefault="0092648F"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15BCDB87" wp14:editId="45E43C34">
            <wp:extent cx="5943600" cy="4462780"/>
            <wp:effectExtent l="0" t="0" r="0" b="0"/>
            <wp:docPr id="122138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84309" name=""/>
                    <pic:cNvPicPr/>
                  </pic:nvPicPr>
                  <pic:blipFill>
                    <a:blip r:embed="rId19"/>
                    <a:stretch>
                      <a:fillRect/>
                    </a:stretch>
                  </pic:blipFill>
                  <pic:spPr>
                    <a:xfrm>
                      <a:off x="0" y="0"/>
                      <a:ext cx="5943600" cy="4462780"/>
                    </a:xfrm>
                    <a:prstGeom prst="rect">
                      <a:avLst/>
                    </a:prstGeom>
                  </pic:spPr>
                </pic:pic>
              </a:graphicData>
            </a:graphic>
          </wp:inline>
        </w:drawing>
      </w:r>
    </w:p>
    <w:p w14:paraId="27A79A49" w14:textId="2224C32E" w:rsidR="0092648F" w:rsidRDefault="00227F48" w:rsidP="000B2847">
      <w:pPr>
        <w:spacing w:after="0" w:line="360" w:lineRule="auto"/>
        <w:jc w:val="both"/>
        <w:rPr>
          <w:rFonts w:ascii="Times New Roman" w:hAnsi="Times New Roman" w:cs="Times New Roman"/>
          <w:sz w:val="26"/>
          <w:szCs w:val="26"/>
        </w:rPr>
      </w:pPr>
      <w:r w:rsidRPr="00227F48">
        <w:rPr>
          <w:rFonts w:ascii="Times New Roman" w:hAnsi="Times New Roman" w:cs="Times New Roman"/>
          <w:sz w:val="26"/>
          <w:szCs w:val="26"/>
        </w:rPr>
        <w:t>UDP scan 20 cổng phổ biến</w:t>
      </w:r>
    </w:p>
    <w:p w14:paraId="5A6B56A5" w14:textId="37140859" w:rsidR="00227F48" w:rsidRDefault="00227F48"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1690FFAC" wp14:editId="1A39E849">
            <wp:extent cx="5943600" cy="4426585"/>
            <wp:effectExtent l="0" t="0" r="0" b="0"/>
            <wp:docPr id="173037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75331" name=""/>
                    <pic:cNvPicPr/>
                  </pic:nvPicPr>
                  <pic:blipFill>
                    <a:blip r:embed="rId20"/>
                    <a:stretch>
                      <a:fillRect/>
                    </a:stretch>
                  </pic:blipFill>
                  <pic:spPr>
                    <a:xfrm>
                      <a:off x="0" y="0"/>
                      <a:ext cx="5943600" cy="4426585"/>
                    </a:xfrm>
                    <a:prstGeom prst="rect">
                      <a:avLst/>
                    </a:prstGeom>
                  </pic:spPr>
                </pic:pic>
              </a:graphicData>
            </a:graphic>
          </wp:inline>
        </w:drawing>
      </w:r>
    </w:p>
    <w:tbl>
      <w:tblPr>
        <w:tblStyle w:val="TableGrid"/>
        <w:tblW w:w="9449" w:type="dxa"/>
        <w:tblLook w:val="04A0" w:firstRow="1" w:lastRow="0" w:firstColumn="1" w:lastColumn="0" w:noHBand="0" w:noVBand="1"/>
      </w:tblPr>
      <w:tblGrid>
        <w:gridCol w:w="1377"/>
        <w:gridCol w:w="1718"/>
        <w:gridCol w:w="1616"/>
        <w:gridCol w:w="4738"/>
      </w:tblGrid>
      <w:tr w:rsidR="00227F48" w:rsidRPr="00227F48" w14:paraId="674DFB55" w14:textId="77777777" w:rsidTr="00227F48">
        <w:trPr>
          <w:trHeight w:val="476"/>
        </w:trPr>
        <w:tc>
          <w:tcPr>
            <w:tcW w:w="0" w:type="auto"/>
            <w:vAlign w:val="center"/>
            <w:hideMark/>
          </w:tcPr>
          <w:p w14:paraId="787D1141" w14:textId="77777777" w:rsidR="00227F48" w:rsidRPr="00227F48" w:rsidRDefault="00227F48" w:rsidP="00227F48">
            <w:pPr>
              <w:spacing w:line="360" w:lineRule="auto"/>
              <w:jc w:val="center"/>
              <w:rPr>
                <w:rFonts w:ascii="Times New Roman" w:hAnsi="Times New Roman" w:cs="Times New Roman"/>
                <w:b/>
                <w:bCs/>
                <w:sz w:val="26"/>
                <w:szCs w:val="26"/>
              </w:rPr>
            </w:pPr>
            <w:r w:rsidRPr="00227F48">
              <w:rPr>
                <w:rFonts w:ascii="Times New Roman" w:hAnsi="Times New Roman" w:cs="Times New Roman"/>
                <w:b/>
                <w:bCs/>
                <w:sz w:val="26"/>
                <w:szCs w:val="26"/>
              </w:rPr>
              <w:t>UDP Port</w:t>
            </w:r>
          </w:p>
        </w:tc>
        <w:tc>
          <w:tcPr>
            <w:tcW w:w="0" w:type="auto"/>
            <w:vAlign w:val="center"/>
            <w:hideMark/>
          </w:tcPr>
          <w:p w14:paraId="710BDE73" w14:textId="77777777" w:rsidR="00227F48" w:rsidRPr="00227F48" w:rsidRDefault="00227F48" w:rsidP="00227F48">
            <w:pPr>
              <w:spacing w:line="360" w:lineRule="auto"/>
              <w:jc w:val="center"/>
              <w:rPr>
                <w:rFonts w:ascii="Times New Roman" w:hAnsi="Times New Roman" w:cs="Times New Roman"/>
                <w:b/>
                <w:bCs/>
                <w:sz w:val="26"/>
                <w:szCs w:val="26"/>
              </w:rPr>
            </w:pPr>
            <w:r w:rsidRPr="00227F48">
              <w:rPr>
                <w:rFonts w:ascii="Times New Roman" w:hAnsi="Times New Roman" w:cs="Times New Roman"/>
                <w:b/>
                <w:bCs/>
                <w:sz w:val="26"/>
                <w:szCs w:val="26"/>
              </w:rPr>
              <w:t>Trạng thái</w:t>
            </w:r>
          </w:p>
        </w:tc>
        <w:tc>
          <w:tcPr>
            <w:tcW w:w="0" w:type="auto"/>
            <w:vAlign w:val="center"/>
            <w:hideMark/>
          </w:tcPr>
          <w:p w14:paraId="6F61E679" w14:textId="77777777" w:rsidR="00227F48" w:rsidRPr="00227F48" w:rsidRDefault="00227F48" w:rsidP="00227F48">
            <w:pPr>
              <w:spacing w:line="360" w:lineRule="auto"/>
              <w:jc w:val="center"/>
              <w:rPr>
                <w:rFonts w:ascii="Times New Roman" w:hAnsi="Times New Roman" w:cs="Times New Roman"/>
                <w:b/>
                <w:bCs/>
                <w:sz w:val="26"/>
                <w:szCs w:val="26"/>
              </w:rPr>
            </w:pPr>
            <w:r w:rsidRPr="00227F48">
              <w:rPr>
                <w:rFonts w:ascii="Times New Roman" w:hAnsi="Times New Roman" w:cs="Times New Roman"/>
                <w:b/>
                <w:bCs/>
                <w:sz w:val="26"/>
                <w:szCs w:val="26"/>
              </w:rPr>
              <w:t>Dịch vụ</w:t>
            </w:r>
          </w:p>
        </w:tc>
        <w:tc>
          <w:tcPr>
            <w:tcW w:w="0" w:type="auto"/>
            <w:vAlign w:val="center"/>
            <w:hideMark/>
          </w:tcPr>
          <w:p w14:paraId="19D3A42C" w14:textId="77777777" w:rsidR="00227F48" w:rsidRPr="00227F48" w:rsidRDefault="00227F48" w:rsidP="00227F48">
            <w:pPr>
              <w:spacing w:line="360" w:lineRule="auto"/>
              <w:jc w:val="center"/>
              <w:rPr>
                <w:rFonts w:ascii="Times New Roman" w:hAnsi="Times New Roman" w:cs="Times New Roman"/>
                <w:b/>
                <w:bCs/>
                <w:sz w:val="26"/>
                <w:szCs w:val="26"/>
              </w:rPr>
            </w:pPr>
            <w:r w:rsidRPr="00227F48">
              <w:rPr>
                <w:rFonts w:ascii="Times New Roman" w:hAnsi="Times New Roman" w:cs="Times New Roman"/>
                <w:b/>
                <w:bCs/>
                <w:sz w:val="26"/>
                <w:szCs w:val="26"/>
              </w:rPr>
              <w:t>Nhận xét</w:t>
            </w:r>
          </w:p>
        </w:tc>
      </w:tr>
      <w:tr w:rsidR="00227F48" w:rsidRPr="00227F48" w14:paraId="3D5BB671" w14:textId="77777777" w:rsidTr="00227F48">
        <w:trPr>
          <w:trHeight w:val="494"/>
        </w:trPr>
        <w:tc>
          <w:tcPr>
            <w:tcW w:w="0" w:type="auto"/>
            <w:vAlign w:val="center"/>
            <w:hideMark/>
          </w:tcPr>
          <w:p w14:paraId="35AFD36E"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53/udp</w:t>
            </w:r>
          </w:p>
        </w:tc>
        <w:tc>
          <w:tcPr>
            <w:tcW w:w="0" w:type="auto"/>
            <w:vAlign w:val="center"/>
            <w:hideMark/>
          </w:tcPr>
          <w:p w14:paraId="354EFDDA"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b/>
                <w:bCs/>
                <w:sz w:val="26"/>
                <w:szCs w:val="26"/>
              </w:rPr>
              <w:t>open</w:t>
            </w:r>
          </w:p>
        </w:tc>
        <w:tc>
          <w:tcPr>
            <w:tcW w:w="0" w:type="auto"/>
            <w:vAlign w:val="center"/>
            <w:hideMark/>
          </w:tcPr>
          <w:p w14:paraId="326D5456"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domain</w:t>
            </w:r>
          </w:p>
        </w:tc>
        <w:tc>
          <w:tcPr>
            <w:tcW w:w="0" w:type="auto"/>
            <w:vAlign w:val="center"/>
            <w:hideMark/>
          </w:tcPr>
          <w:p w14:paraId="27492D4D"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Nmap xác định cổng DNS đang mở</w:t>
            </w:r>
          </w:p>
        </w:tc>
      </w:tr>
      <w:tr w:rsidR="00227F48" w:rsidRPr="00227F48" w14:paraId="28D0C2E5" w14:textId="77777777" w:rsidTr="00227F48">
        <w:trPr>
          <w:trHeight w:val="476"/>
        </w:trPr>
        <w:tc>
          <w:tcPr>
            <w:tcW w:w="0" w:type="auto"/>
            <w:vAlign w:val="center"/>
            <w:hideMark/>
          </w:tcPr>
          <w:p w14:paraId="0272F43B"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68/udp</w:t>
            </w:r>
          </w:p>
        </w:tc>
        <w:tc>
          <w:tcPr>
            <w:tcW w:w="0" w:type="auto"/>
            <w:vAlign w:val="center"/>
            <w:hideMark/>
          </w:tcPr>
          <w:p w14:paraId="0F10337C"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b/>
                <w:bCs/>
                <w:sz w:val="26"/>
                <w:szCs w:val="26"/>
              </w:rPr>
              <w:t>open|filtered</w:t>
            </w:r>
          </w:p>
        </w:tc>
        <w:tc>
          <w:tcPr>
            <w:tcW w:w="0" w:type="auto"/>
            <w:vAlign w:val="center"/>
            <w:hideMark/>
          </w:tcPr>
          <w:p w14:paraId="7B93CA6D"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dhcpc</w:t>
            </w:r>
          </w:p>
        </w:tc>
        <w:tc>
          <w:tcPr>
            <w:tcW w:w="0" w:type="auto"/>
            <w:vAlign w:val="center"/>
            <w:hideMark/>
          </w:tcPr>
          <w:p w14:paraId="6FC9B925"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Chưa phân biệt được mở hay bị lọc</w:t>
            </w:r>
          </w:p>
        </w:tc>
      </w:tr>
      <w:tr w:rsidR="00227F48" w:rsidRPr="00227F48" w14:paraId="4BDA2852" w14:textId="77777777" w:rsidTr="00227F48">
        <w:trPr>
          <w:trHeight w:val="494"/>
        </w:trPr>
        <w:tc>
          <w:tcPr>
            <w:tcW w:w="0" w:type="auto"/>
            <w:vAlign w:val="center"/>
            <w:hideMark/>
          </w:tcPr>
          <w:p w14:paraId="6BD187CE"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69/udp</w:t>
            </w:r>
          </w:p>
        </w:tc>
        <w:tc>
          <w:tcPr>
            <w:tcW w:w="0" w:type="auto"/>
            <w:vAlign w:val="center"/>
            <w:hideMark/>
          </w:tcPr>
          <w:p w14:paraId="6053E803"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b/>
                <w:bCs/>
                <w:sz w:val="26"/>
                <w:szCs w:val="26"/>
              </w:rPr>
              <w:t>open|filtered</w:t>
            </w:r>
          </w:p>
        </w:tc>
        <w:tc>
          <w:tcPr>
            <w:tcW w:w="0" w:type="auto"/>
            <w:vAlign w:val="center"/>
            <w:hideMark/>
          </w:tcPr>
          <w:p w14:paraId="0DF8B6CD"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tftp</w:t>
            </w:r>
          </w:p>
        </w:tc>
        <w:tc>
          <w:tcPr>
            <w:tcW w:w="0" w:type="auto"/>
            <w:vAlign w:val="center"/>
            <w:hideMark/>
          </w:tcPr>
          <w:p w14:paraId="198985AE"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Chưa xác định chắc chắn</w:t>
            </w:r>
          </w:p>
        </w:tc>
      </w:tr>
      <w:tr w:rsidR="00227F48" w:rsidRPr="00227F48" w14:paraId="51F7282C" w14:textId="77777777" w:rsidTr="00227F48">
        <w:trPr>
          <w:trHeight w:val="476"/>
        </w:trPr>
        <w:tc>
          <w:tcPr>
            <w:tcW w:w="0" w:type="auto"/>
            <w:vAlign w:val="center"/>
            <w:hideMark/>
          </w:tcPr>
          <w:p w14:paraId="0B49AFE7"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137/udp</w:t>
            </w:r>
          </w:p>
        </w:tc>
        <w:tc>
          <w:tcPr>
            <w:tcW w:w="0" w:type="auto"/>
            <w:vAlign w:val="center"/>
            <w:hideMark/>
          </w:tcPr>
          <w:p w14:paraId="24EDE9CA"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b/>
                <w:bCs/>
                <w:sz w:val="26"/>
                <w:szCs w:val="26"/>
              </w:rPr>
              <w:t>open</w:t>
            </w:r>
          </w:p>
        </w:tc>
        <w:tc>
          <w:tcPr>
            <w:tcW w:w="0" w:type="auto"/>
            <w:vAlign w:val="center"/>
            <w:hideMark/>
          </w:tcPr>
          <w:p w14:paraId="562EBF0D"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netbios-ns</w:t>
            </w:r>
          </w:p>
        </w:tc>
        <w:tc>
          <w:tcPr>
            <w:tcW w:w="0" w:type="auto"/>
            <w:vAlign w:val="center"/>
            <w:hideMark/>
          </w:tcPr>
          <w:p w14:paraId="5A64394D"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NetBIOS Name Service đang phản hồi</w:t>
            </w:r>
          </w:p>
        </w:tc>
      </w:tr>
      <w:tr w:rsidR="00227F48" w:rsidRPr="00227F48" w14:paraId="5C9D2142" w14:textId="77777777" w:rsidTr="00227F48">
        <w:trPr>
          <w:trHeight w:val="476"/>
        </w:trPr>
        <w:tc>
          <w:tcPr>
            <w:tcW w:w="0" w:type="auto"/>
            <w:vAlign w:val="center"/>
            <w:hideMark/>
          </w:tcPr>
          <w:p w14:paraId="11CCFABA"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138/udp</w:t>
            </w:r>
          </w:p>
        </w:tc>
        <w:tc>
          <w:tcPr>
            <w:tcW w:w="0" w:type="auto"/>
            <w:vAlign w:val="center"/>
            <w:hideMark/>
          </w:tcPr>
          <w:p w14:paraId="7FBB63C5"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b/>
                <w:bCs/>
                <w:sz w:val="26"/>
                <w:szCs w:val="26"/>
              </w:rPr>
              <w:t>open|filtered</w:t>
            </w:r>
          </w:p>
        </w:tc>
        <w:tc>
          <w:tcPr>
            <w:tcW w:w="0" w:type="auto"/>
            <w:vAlign w:val="center"/>
            <w:hideMark/>
          </w:tcPr>
          <w:p w14:paraId="52EF713B"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netbios-dgm</w:t>
            </w:r>
          </w:p>
        </w:tc>
        <w:tc>
          <w:tcPr>
            <w:tcW w:w="0" w:type="auto"/>
            <w:vAlign w:val="center"/>
            <w:hideMark/>
          </w:tcPr>
          <w:p w14:paraId="46D7B73B"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Chưa phân biệt open/filtered</w:t>
            </w:r>
          </w:p>
        </w:tc>
      </w:tr>
      <w:tr w:rsidR="00227F48" w:rsidRPr="00227F48" w14:paraId="523CEE90" w14:textId="77777777" w:rsidTr="00227F48">
        <w:trPr>
          <w:trHeight w:val="476"/>
        </w:trPr>
        <w:tc>
          <w:tcPr>
            <w:tcW w:w="0" w:type="auto"/>
            <w:vAlign w:val="center"/>
            <w:hideMark/>
          </w:tcPr>
          <w:p w14:paraId="1311BE1E"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còn lại</w:t>
            </w:r>
          </w:p>
        </w:tc>
        <w:tc>
          <w:tcPr>
            <w:tcW w:w="0" w:type="auto"/>
            <w:vAlign w:val="center"/>
            <w:hideMark/>
          </w:tcPr>
          <w:p w14:paraId="2AB72FE9"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b/>
                <w:bCs/>
                <w:sz w:val="26"/>
                <w:szCs w:val="26"/>
              </w:rPr>
              <w:t>closed</w:t>
            </w:r>
          </w:p>
        </w:tc>
        <w:tc>
          <w:tcPr>
            <w:tcW w:w="0" w:type="auto"/>
            <w:vAlign w:val="center"/>
            <w:hideMark/>
          </w:tcPr>
          <w:p w14:paraId="50B5BB29"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w:t>
            </w:r>
          </w:p>
        </w:tc>
        <w:tc>
          <w:tcPr>
            <w:tcW w:w="0" w:type="auto"/>
            <w:vAlign w:val="center"/>
            <w:hideMark/>
          </w:tcPr>
          <w:p w14:paraId="66D9F29A"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Nhận được phản hồi cho thấy cổng đóng</w:t>
            </w:r>
          </w:p>
        </w:tc>
      </w:tr>
    </w:tbl>
    <w:p w14:paraId="3C79EA42" w14:textId="62DE2A4A" w:rsidR="00227F48" w:rsidRDefault="00227F48" w:rsidP="000B2847">
      <w:pPr>
        <w:spacing w:after="0" w:line="360" w:lineRule="auto"/>
        <w:jc w:val="both"/>
        <w:rPr>
          <w:rFonts w:ascii="Times New Roman" w:hAnsi="Times New Roman" w:cs="Times New Roman"/>
          <w:sz w:val="26"/>
          <w:szCs w:val="26"/>
        </w:rPr>
      </w:pPr>
    </w:p>
    <w:p w14:paraId="7F94CAB7" w14:textId="7639DC17" w:rsidR="00227F48" w:rsidRDefault="00227F48" w:rsidP="000B2847">
      <w:pPr>
        <w:spacing w:after="0" w:line="360" w:lineRule="auto"/>
        <w:jc w:val="both"/>
        <w:rPr>
          <w:rFonts w:ascii="Times New Roman" w:hAnsi="Times New Roman" w:cs="Times New Roman"/>
          <w:sz w:val="26"/>
          <w:szCs w:val="26"/>
        </w:rPr>
      </w:pPr>
      <w:r w:rsidRPr="00227F48">
        <w:rPr>
          <w:rFonts w:ascii="Times New Roman" w:hAnsi="Times New Roman" w:cs="Times New Roman"/>
          <w:sz w:val="26"/>
          <w:szCs w:val="26"/>
        </w:rPr>
        <w:t>Nhận diện phiên bản dịch vụ -sV</w:t>
      </w:r>
    </w:p>
    <w:p w14:paraId="4045CA60" w14:textId="1EA2E5D4" w:rsidR="00227F48" w:rsidRDefault="00227F48"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6A57BF4B" wp14:editId="629EA5BF">
            <wp:extent cx="5943600" cy="4467860"/>
            <wp:effectExtent l="0" t="0" r="0" b="8890"/>
            <wp:docPr id="77745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59994" name=""/>
                    <pic:cNvPicPr/>
                  </pic:nvPicPr>
                  <pic:blipFill>
                    <a:blip r:embed="rId21"/>
                    <a:stretch>
                      <a:fillRect/>
                    </a:stretch>
                  </pic:blipFill>
                  <pic:spPr>
                    <a:xfrm>
                      <a:off x="0" y="0"/>
                      <a:ext cx="5943600" cy="4467860"/>
                    </a:xfrm>
                    <a:prstGeom prst="rect">
                      <a:avLst/>
                    </a:prstGeom>
                  </pic:spPr>
                </pic:pic>
              </a:graphicData>
            </a:graphic>
          </wp:inline>
        </w:drawing>
      </w:r>
    </w:p>
    <w:tbl>
      <w:tblPr>
        <w:tblStyle w:val="TableGrid"/>
        <w:tblW w:w="9173" w:type="dxa"/>
        <w:tblLook w:val="04A0" w:firstRow="1" w:lastRow="0" w:firstColumn="1" w:lastColumn="0" w:noHBand="0" w:noVBand="1"/>
      </w:tblPr>
      <w:tblGrid>
        <w:gridCol w:w="1520"/>
        <w:gridCol w:w="2008"/>
        <w:gridCol w:w="5645"/>
      </w:tblGrid>
      <w:tr w:rsidR="00227F48" w:rsidRPr="00227F48" w14:paraId="46DE435F" w14:textId="77777777" w:rsidTr="00227F48">
        <w:trPr>
          <w:trHeight w:val="478"/>
        </w:trPr>
        <w:tc>
          <w:tcPr>
            <w:tcW w:w="0" w:type="auto"/>
            <w:vAlign w:val="center"/>
            <w:hideMark/>
          </w:tcPr>
          <w:p w14:paraId="63019545" w14:textId="77777777" w:rsidR="00227F48" w:rsidRPr="00227F48" w:rsidRDefault="00227F48" w:rsidP="00227F48">
            <w:pPr>
              <w:spacing w:line="360" w:lineRule="auto"/>
              <w:jc w:val="center"/>
              <w:rPr>
                <w:rFonts w:ascii="Times New Roman" w:hAnsi="Times New Roman" w:cs="Times New Roman"/>
                <w:b/>
                <w:bCs/>
                <w:sz w:val="26"/>
                <w:szCs w:val="26"/>
              </w:rPr>
            </w:pPr>
            <w:r w:rsidRPr="00227F48">
              <w:rPr>
                <w:rFonts w:ascii="Times New Roman" w:hAnsi="Times New Roman" w:cs="Times New Roman"/>
                <w:b/>
                <w:bCs/>
                <w:sz w:val="26"/>
                <w:szCs w:val="26"/>
              </w:rPr>
              <w:t>Port</w:t>
            </w:r>
          </w:p>
        </w:tc>
        <w:tc>
          <w:tcPr>
            <w:tcW w:w="0" w:type="auto"/>
            <w:vAlign w:val="center"/>
            <w:hideMark/>
          </w:tcPr>
          <w:p w14:paraId="4EC869A8" w14:textId="77777777" w:rsidR="00227F48" w:rsidRPr="00227F48" w:rsidRDefault="00227F48" w:rsidP="00227F48">
            <w:pPr>
              <w:spacing w:line="360" w:lineRule="auto"/>
              <w:jc w:val="center"/>
              <w:rPr>
                <w:rFonts w:ascii="Times New Roman" w:hAnsi="Times New Roman" w:cs="Times New Roman"/>
                <w:b/>
                <w:bCs/>
                <w:sz w:val="26"/>
                <w:szCs w:val="26"/>
              </w:rPr>
            </w:pPr>
            <w:r w:rsidRPr="00227F48">
              <w:rPr>
                <w:rFonts w:ascii="Times New Roman" w:hAnsi="Times New Roman" w:cs="Times New Roman"/>
                <w:b/>
                <w:bCs/>
                <w:sz w:val="26"/>
                <w:szCs w:val="26"/>
              </w:rPr>
              <w:t>Service</w:t>
            </w:r>
          </w:p>
        </w:tc>
        <w:tc>
          <w:tcPr>
            <w:tcW w:w="0" w:type="auto"/>
            <w:vAlign w:val="center"/>
            <w:hideMark/>
          </w:tcPr>
          <w:p w14:paraId="798A39F4" w14:textId="77777777" w:rsidR="00227F48" w:rsidRPr="00227F48" w:rsidRDefault="00227F48" w:rsidP="00227F48">
            <w:pPr>
              <w:spacing w:line="360" w:lineRule="auto"/>
              <w:jc w:val="center"/>
              <w:rPr>
                <w:rFonts w:ascii="Times New Roman" w:hAnsi="Times New Roman" w:cs="Times New Roman"/>
                <w:b/>
                <w:bCs/>
                <w:sz w:val="26"/>
                <w:szCs w:val="26"/>
              </w:rPr>
            </w:pPr>
            <w:r w:rsidRPr="00227F48">
              <w:rPr>
                <w:rFonts w:ascii="Times New Roman" w:hAnsi="Times New Roman" w:cs="Times New Roman"/>
                <w:b/>
                <w:bCs/>
                <w:sz w:val="26"/>
                <w:szCs w:val="26"/>
              </w:rPr>
              <w:t>Version Nmap phát hiện</w:t>
            </w:r>
          </w:p>
        </w:tc>
      </w:tr>
      <w:tr w:rsidR="00227F48" w:rsidRPr="00227F48" w14:paraId="7CC21944" w14:textId="77777777" w:rsidTr="00227F48">
        <w:trPr>
          <w:trHeight w:val="496"/>
        </w:trPr>
        <w:tc>
          <w:tcPr>
            <w:tcW w:w="0" w:type="auto"/>
            <w:vAlign w:val="center"/>
            <w:hideMark/>
          </w:tcPr>
          <w:p w14:paraId="57CB658F"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21/tcp</w:t>
            </w:r>
          </w:p>
        </w:tc>
        <w:tc>
          <w:tcPr>
            <w:tcW w:w="0" w:type="auto"/>
            <w:vAlign w:val="center"/>
            <w:hideMark/>
          </w:tcPr>
          <w:p w14:paraId="3103F4D1"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FTP</w:t>
            </w:r>
          </w:p>
        </w:tc>
        <w:tc>
          <w:tcPr>
            <w:tcW w:w="0" w:type="auto"/>
            <w:vAlign w:val="center"/>
            <w:hideMark/>
          </w:tcPr>
          <w:p w14:paraId="7FD3D5E8"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vsftpd 2.3.4</w:t>
            </w:r>
          </w:p>
        </w:tc>
      </w:tr>
      <w:tr w:rsidR="00227F48" w:rsidRPr="00227F48" w14:paraId="5B4715AD" w14:textId="77777777" w:rsidTr="00227F48">
        <w:trPr>
          <w:trHeight w:val="478"/>
        </w:trPr>
        <w:tc>
          <w:tcPr>
            <w:tcW w:w="0" w:type="auto"/>
            <w:vAlign w:val="center"/>
            <w:hideMark/>
          </w:tcPr>
          <w:p w14:paraId="3D504CCD"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22/tcp</w:t>
            </w:r>
          </w:p>
        </w:tc>
        <w:tc>
          <w:tcPr>
            <w:tcW w:w="0" w:type="auto"/>
            <w:vAlign w:val="center"/>
            <w:hideMark/>
          </w:tcPr>
          <w:p w14:paraId="4C9F1B21"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SSH</w:t>
            </w:r>
          </w:p>
        </w:tc>
        <w:tc>
          <w:tcPr>
            <w:tcW w:w="0" w:type="auto"/>
            <w:vAlign w:val="center"/>
            <w:hideMark/>
          </w:tcPr>
          <w:p w14:paraId="0EE0A5D8"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OpenSSH 4.7p1 Debian 8ubuntu1</w:t>
            </w:r>
          </w:p>
        </w:tc>
      </w:tr>
      <w:tr w:rsidR="00227F48" w:rsidRPr="00227F48" w14:paraId="37CF6685" w14:textId="77777777" w:rsidTr="00227F48">
        <w:trPr>
          <w:trHeight w:val="496"/>
        </w:trPr>
        <w:tc>
          <w:tcPr>
            <w:tcW w:w="0" w:type="auto"/>
            <w:vAlign w:val="center"/>
            <w:hideMark/>
          </w:tcPr>
          <w:p w14:paraId="51176F41"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80/tcp</w:t>
            </w:r>
          </w:p>
        </w:tc>
        <w:tc>
          <w:tcPr>
            <w:tcW w:w="0" w:type="auto"/>
            <w:vAlign w:val="center"/>
            <w:hideMark/>
          </w:tcPr>
          <w:p w14:paraId="0B13EF8D"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HTTP</w:t>
            </w:r>
          </w:p>
        </w:tc>
        <w:tc>
          <w:tcPr>
            <w:tcW w:w="0" w:type="auto"/>
            <w:vAlign w:val="center"/>
            <w:hideMark/>
          </w:tcPr>
          <w:p w14:paraId="16D9AD05"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Apache httpd 2.2.8 ((Ubuntu) DAV/2)</w:t>
            </w:r>
          </w:p>
        </w:tc>
      </w:tr>
      <w:tr w:rsidR="00227F48" w:rsidRPr="00227F48" w14:paraId="5F0A3813" w14:textId="77777777" w:rsidTr="00227F48">
        <w:trPr>
          <w:trHeight w:val="478"/>
        </w:trPr>
        <w:tc>
          <w:tcPr>
            <w:tcW w:w="0" w:type="auto"/>
            <w:vAlign w:val="center"/>
            <w:hideMark/>
          </w:tcPr>
          <w:p w14:paraId="2A9CBDA8"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445/tcp</w:t>
            </w:r>
          </w:p>
        </w:tc>
        <w:tc>
          <w:tcPr>
            <w:tcW w:w="0" w:type="auto"/>
            <w:vAlign w:val="center"/>
            <w:hideMark/>
          </w:tcPr>
          <w:p w14:paraId="5A24987E"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SMB</w:t>
            </w:r>
          </w:p>
        </w:tc>
        <w:tc>
          <w:tcPr>
            <w:tcW w:w="0" w:type="auto"/>
            <w:vAlign w:val="center"/>
            <w:hideMark/>
          </w:tcPr>
          <w:p w14:paraId="48FAF808"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Samba smbd 3.X - 4.X</w:t>
            </w:r>
          </w:p>
        </w:tc>
      </w:tr>
      <w:tr w:rsidR="00227F48" w:rsidRPr="00227F48" w14:paraId="59DE34D5" w14:textId="77777777" w:rsidTr="00227F48">
        <w:trPr>
          <w:trHeight w:val="478"/>
        </w:trPr>
        <w:tc>
          <w:tcPr>
            <w:tcW w:w="0" w:type="auto"/>
            <w:vAlign w:val="center"/>
            <w:hideMark/>
          </w:tcPr>
          <w:p w14:paraId="261623B2"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3306/tcp</w:t>
            </w:r>
          </w:p>
        </w:tc>
        <w:tc>
          <w:tcPr>
            <w:tcW w:w="0" w:type="auto"/>
            <w:vAlign w:val="center"/>
            <w:hideMark/>
          </w:tcPr>
          <w:p w14:paraId="3A6421A1"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MySQL</w:t>
            </w:r>
          </w:p>
        </w:tc>
        <w:tc>
          <w:tcPr>
            <w:tcW w:w="0" w:type="auto"/>
            <w:vAlign w:val="center"/>
            <w:hideMark/>
          </w:tcPr>
          <w:p w14:paraId="2E6AFFA5"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MySQL 5.0.51a-3ubuntu5</w:t>
            </w:r>
          </w:p>
        </w:tc>
      </w:tr>
      <w:tr w:rsidR="00227F48" w:rsidRPr="00227F48" w14:paraId="3773A063" w14:textId="77777777" w:rsidTr="00227F48">
        <w:trPr>
          <w:trHeight w:val="478"/>
        </w:trPr>
        <w:tc>
          <w:tcPr>
            <w:tcW w:w="0" w:type="auto"/>
            <w:vAlign w:val="center"/>
            <w:hideMark/>
          </w:tcPr>
          <w:p w14:paraId="3C9DABB1"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5432/tcp</w:t>
            </w:r>
          </w:p>
        </w:tc>
        <w:tc>
          <w:tcPr>
            <w:tcW w:w="0" w:type="auto"/>
            <w:vAlign w:val="center"/>
            <w:hideMark/>
          </w:tcPr>
          <w:p w14:paraId="07D076C0"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PostgreSQL</w:t>
            </w:r>
          </w:p>
        </w:tc>
        <w:tc>
          <w:tcPr>
            <w:tcW w:w="0" w:type="auto"/>
            <w:vAlign w:val="center"/>
            <w:hideMark/>
          </w:tcPr>
          <w:p w14:paraId="6368683C" w14:textId="77777777" w:rsidR="00227F48" w:rsidRPr="00227F48" w:rsidRDefault="00227F48" w:rsidP="00227F48">
            <w:pPr>
              <w:spacing w:line="360" w:lineRule="auto"/>
              <w:jc w:val="center"/>
              <w:rPr>
                <w:rFonts w:ascii="Times New Roman" w:hAnsi="Times New Roman" w:cs="Times New Roman"/>
                <w:sz w:val="26"/>
                <w:szCs w:val="26"/>
              </w:rPr>
            </w:pPr>
            <w:r w:rsidRPr="00227F48">
              <w:rPr>
                <w:rFonts w:ascii="Times New Roman" w:hAnsi="Times New Roman" w:cs="Times New Roman"/>
                <w:sz w:val="26"/>
                <w:szCs w:val="26"/>
              </w:rPr>
              <w:t>PostgreSQL DB 8.3.0 - 8.3.7</w:t>
            </w:r>
          </w:p>
        </w:tc>
      </w:tr>
    </w:tbl>
    <w:p w14:paraId="4B013ECB" w14:textId="77777777" w:rsidR="00227F48" w:rsidRDefault="00227F48" w:rsidP="000B2847">
      <w:pPr>
        <w:spacing w:after="0" w:line="360" w:lineRule="auto"/>
        <w:jc w:val="both"/>
        <w:rPr>
          <w:rFonts w:ascii="Times New Roman" w:hAnsi="Times New Roman" w:cs="Times New Roman"/>
          <w:sz w:val="26"/>
          <w:szCs w:val="26"/>
        </w:rPr>
      </w:pPr>
    </w:p>
    <w:p w14:paraId="2BD2997A" w14:textId="24001561" w:rsidR="00227F48" w:rsidRDefault="00227F48" w:rsidP="000B2847">
      <w:pPr>
        <w:spacing w:after="0" w:line="360" w:lineRule="auto"/>
        <w:jc w:val="both"/>
        <w:rPr>
          <w:rFonts w:ascii="Times New Roman" w:hAnsi="Times New Roman" w:cs="Times New Roman"/>
          <w:sz w:val="26"/>
          <w:szCs w:val="26"/>
        </w:rPr>
      </w:pPr>
      <w:r w:rsidRPr="00227F48">
        <w:rPr>
          <w:rFonts w:ascii="Times New Roman" w:hAnsi="Times New Roman" w:cs="Times New Roman"/>
          <w:sz w:val="26"/>
          <w:szCs w:val="26"/>
        </w:rPr>
        <w:t>OS Detection -O</w:t>
      </w:r>
    </w:p>
    <w:p w14:paraId="1BBE32CD" w14:textId="2E4ABF1F" w:rsidR="00227F48" w:rsidRDefault="00227F48"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0492D4D8" wp14:editId="76FD79F5">
            <wp:extent cx="5943600" cy="4869815"/>
            <wp:effectExtent l="0" t="0" r="0" b="6985"/>
            <wp:docPr id="140595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50060" name=""/>
                    <pic:cNvPicPr/>
                  </pic:nvPicPr>
                  <pic:blipFill>
                    <a:blip r:embed="rId22"/>
                    <a:stretch>
                      <a:fillRect/>
                    </a:stretch>
                  </pic:blipFill>
                  <pic:spPr>
                    <a:xfrm>
                      <a:off x="0" y="0"/>
                      <a:ext cx="5943600" cy="4869815"/>
                    </a:xfrm>
                    <a:prstGeom prst="rect">
                      <a:avLst/>
                    </a:prstGeom>
                  </pic:spPr>
                </pic:pic>
              </a:graphicData>
            </a:graphic>
          </wp:inline>
        </w:drawing>
      </w:r>
    </w:p>
    <w:p w14:paraId="719BE8F5" w14:textId="592C61D4" w:rsidR="00227F48" w:rsidRDefault="00227F48" w:rsidP="000B2847">
      <w:pPr>
        <w:spacing w:after="0" w:line="360" w:lineRule="auto"/>
        <w:jc w:val="both"/>
        <w:rPr>
          <w:rFonts w:ascii="Times New Roman" w:hAnsi="Times New Roman" w:cs="Times New Roman"/>
          <w:sz w:val="26"/>
          <w:szCs w:val="26"/>
        </w:rPr>
      </w:pPr>
      <w:r w:rsidRPr="00227F48">
        <w:rPr>
          <w:rFonts w:ascii="Times New Roman" w:hAnsi="Times New Roman" w:cs="Times New Roman"/>
          <w:sz w:val="26"/>
          <w:szCs w:val="26"/>
        </w:rPr>
        <w:t>Aggressive Scan -A</w:t>
      </w:r>
    </w:p>
    <w:p w14:paraId="14707C79" w14:textId="4E8C1FF6" w:rsidR="00227F48" w:rsidRDefault="00227F48"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474E124E" wp14:editId="60CE9FA9">
            <wp:extent cx="5943600" cy="6466205"/>
            <wp:effectExtent l="0" t="0" r="0" b="0"/>
            <wp:docPr id="41665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8387" name=""/>
                    <pic:cNvPicPr/>
                  </pic:nvPicPr>
                  <pic:blipFill>
                    <a:blip r:embed="rId23"/>
                    <a:stretch>
                      <a:fillRect/>
                    </a:stretch>
                  </pic:blipFill>
                  <pic:spPr>
                    <a:xfrm>
                      <a:off x="0" y="0"/>
                      <a:ext cx="5943600" cy="6466205"/>
                    </a:xfrm>
                    <a:prstGeom prst="rect">
                      <a:avLst/>
                    </a:prstGeom>
                  </pic:spPr>
                </pic:pic>
              </a:graphicData>
            </a:graphic>
          </wp:inline>
        </w:drawing>
      </w:r>
      <w:r>
        <w:rPr>
          <w:noProof/>
        </w:rPr>
        <w:lastRenderedPageBreak/>
        <w:drawing>
          <wp:inline distT="0" distB="0" distL="0" distR="0" wp14:anchorId="6C4E020C" wp14:editId="41A40141">
            <wp:extent cx="5943600" cy="6435090"/>
            <wp:effectExtent l="0" t="0" r="0" b="3810"/>
            <wp:docPr id="50892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6435090"/>
                    </a:xfrm>
                    <a:prstGeom prst="rect">
                      <a:avLst/>
                    </a:prstGeom>
                    <a:noFill/>
                    <a:ln>
                      <a:noFill/>
                    </a:ln>
                  </pic:spPr>
                </pic:pic>
              </a:graphicData>
            </a:graphic>
          </wp:inline>
        </w:drawing>
      </w:r>
    </w:p>
    <w:p w14:paraId="284ABCB4" w14:textId="54E1336C" w:rsidR="00227F48" w:rsidRDefault="00227F48"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5E7E9072" wp14:editId="5B7EA120">
            <wp:extent cx="5943600" cy="3441700"/>
            <wp:effectExtent l="0" t="0" r="0" b="6350"/>
            <wp:docPr id="102530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07085" name=""/>
                    <pic:cNvPicPr/>
                  </pic:nvPicPr>
                  <pic:blipFill>
                    <a:blip r:embed="rId25"/>
                    <a:stretch>
                      <a:fillRect/>
                    </a:stretch>
                  </pic:blipFill>
                  <pic:spPr>
                    <a:xfrm>
                      <a:off x="0" y="0"/>
                      <a:ext cx="5943600" cy="3441700"/>
                    </a:xfrm>
                    <a:prstGeom prst="rect">
                      <a:avLst/>
                    </a:prstGeom>
                  </pic:spPr>
                </pic:pic>
              </a:graphicData>
            </a:graphic>
          </wp:inline>
        </w:drawing>
      </w:r>
    </w:p>
    <w:p w14:paraId="04B039FB" w14:textId="53A828C6" w:rsidR="00227F48" w:rsidRDefault="00227F48" w:rsidP="000B2847">
      <w:pPr>
        <w:spacing w:after="0" w:line="360" w:lineRule="auto"/>
        <w:jc w:val="both"/>
        <w:rPr>
          <w:rFonts w:ascii="Times New Roman" w:hAnsi="Times New Roman" w:cs="Times New Roman"/>
          <w:sz w:val="26"/>
          <w:szCs w:val="26"/>
        </w:rPr>
      </w:pPr>
      <w:r w:rsidRPr="00227F48">
        <w:rPr>
          <w:rFonts w:ascii="Times New Roman" w:hAnsi="Times New Roman" w:cs="Times New Roman"/>
          <w:sz w:val="26"/>
          <w:szCs w:val="26"/>
        </w:rPr>
        <w:t>NSE: SMB OS Discovery</w:t>
      </w:r>
    </w:p>
    <w:p w14:paraId="695EF386" w14:textId="221DAA51" w:rsidR="00227F48" w:rsidRDefault="00227F48" w:rsidP="000B2847">
      <w:pPr>
        <w:spacing w:after="0" w:line="360" w:lineRule="auto"/>
        <w:jc w:val="both"/>
        <w:rPr>
          <w:rFonts w:ascii="Times New Roman" w:hAnsi="Times New Roman" w:cs="Times New Roman"/>
          <w:sz w:val="26"/>
          <w:szCs w:val="26"/>
        </w:rPr>
      </w:pPr>
      <w:r>
        <w:rPr>
          <w:noProof/>
        </w:rPr>
        <w:drawing>
          <wp:inline distT="0" distB="0" distL="0" distR="0" wp14:anchorId="671BA0D8" wp14:editId="76646DC1">
            <wp:extent cx="5943600" cy="3060065"/>
            <wp:effectExtent l="0" t="0" r="0" b="6985"/>
            <wp:docPr id="196849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98922" name=""/>
                    <pic:cNvPicPr/>
                  </pic:nvPicPr>
                  <pic:blipFill>
                    <a:blip r:embed="rId26"/>
                    <a:stretch>
                      <a:fillRect/>
                    </a:stretch>
                  </pic:blipFill>
                  <pic:spPr>
                    <a:xfrm>
                      <a:off x="0" y="0"/>
                      <a:ext cx="5943600" cy="3060065"/>
                    </a:xfrm>
                    <a:prstGeom prst="rect">
                      <a:avLst/>
                    </a:prstGeom>
                  </pic:spPr>
                </pic:pic>
              </a:graphicData>
            </a:graphic>
          </wp:inline>
        </w:drawing>
      </w:r>
    </w:p>
    <w:p w14:paraId="41DFF2EF" w14:textId="5B2B0284" w:rsidR="00227F48" w:rsidRDefault="00227F48" w:rsidP="000B2847">
      <w:pPr>
        <w:spacing w:after="0" w:line="360" w:lineRule="auto"/>
        <w:jc w:val="both"/>
        <w:rPr>
          <w:rFonts w:ascii="Times New Roman" w:hAnsi="Times New Roman" w:cs="Times New Roman"/>
          <w:sz w:val="26"/>
          <w:szCs w:val="26"/>
        </w:rPr>
      </w:pPr>
      <w:r w:rsidRPr="00227F48">
        <w:rPr>
          <w:rFonts w:ascii="Times New Roman" w:hAnsi="Times New Roman" w:cs="Times New Roman"/>
          <w:sz w:val="26"/>
          <w:szCs w:val="26"/>
        </w:rPr>
        <w:t>Kiểm tra MS17-010 bằng NSE</w:t>
      </w:r>
    </w:p>
    <w:p w14:paraId="143DA9BE" w14:textId="0EC18A9C" w:rsidR="00227F48" w:rsidRDefault="00227F48"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31EF31CE" wp14:editId="33A41BB8">
            <wp:extent cx="5943600" cy="1748155"/>
            <wp:effectExtent l="0" t="0" r="0" b="4445"/>
            <wp:docPr id="211073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39836" name=""/>
                    <pic:cNvPicPr/>
                  </pic:nvPicPr>
                  <pic:blipFill>
                    <a:blip r:embed="rId27"/>
                    <a:stretch>
                      <a:fillRect/>
                    </a:stretch>
                  </pic:blipFill>
                  <pic:spPr>
                    <a:xfrm>
                      <a:off x="0" y="0"/>
                      <a:ext cx="5943600" cy="1748155"/>
                    </a:xfrm>
                    <a:prstGeom prst="rect">
                      <a:avLst/>
                    </a:prstGeom>
                  </pic:spPr>
                </pic:pic>
              </a:graphicData>
            </a:graphic>
          </wp:inline>
        </w:drawing>
      </w:r>
    </w:p>
    <w:p w14:paraId="50E8C2C8" w14:textId="3C503510" w:rsidR="00227F48" w:rsidRDefault="00E81DEB" w:rsidP="000B2847">
      <w:pPr>
        <w:spacing w:after="0" w:line="360" w:lineRule="auto"/>
        <w:jc w:val="both"/>
        <w:rPr>
          <w:rFonts w:ascii="Times New Roman" w:hAnsi="Times New Roman" w:cs="Times New Roman"/>
          <w:sz w:val="26"/>
          <w:szCs w:val="26"/>
        </w:rPr>
      </w:pPr>
      <w:r w:rsidRPr="00E81DEB">
        <w:rPr>
          <w:rFonts w:ascii="Times New Roman" w:hAnsi="Times New Roman" w:cs="Times New Roman"/>
          <w:sz w:val="26"/>
          <w:szCs w:val="26"/>
        </w:rPr>
        <w:t>NSE smb-vuln-ms17-010 không trả về trạng thái VULNERABLE trên Metasploitable 2 trong lần kiểm tra này. Kết quả không đủ cơ sở để kết luận mục tiêu có hoặc không có lỗ hổng MS17-010.</w:t>
      </w:r>
    </w:p>
    <w:p w14:paraId="06341074" w14:textId="6CB9C247" w:rsidR="00E81DEB" w:rsidRDefault="00E81DEB" w:rsidP="000B2847">
      <w:pPr>
        <w:spacing w:after="0" w:line="360" w:lineRule="auto"/>
        <w:jc w:val="both"/>
        <w:rPr>
          <w:rFonts w:ascii="Times New Roman" w:hAnsi="Times New Roman" w:cs="Times New Roman"/>
          <w:sz w:val="26"/>
          <w:szCs w:val="26"/>
        </w:rPr>
      </w:pPr>
      <w:r w:rsidRPr="00E81DEB">
        <w:rPr>
          <w:rFonts w:ascii="Times New Roman" w:hAnsi="Times New Roman" w:cs="Times New Roman"/>
          <w:sz w:val="26"/>
          <w:szCs w:val="26"/>
        </w:rPr>
        <w:t>Xuất kết quả ra file .txt</w:t>
      </w:r>
    </w:p>
    <w:p w14:paraId="5623B001" w14:textId="12F1AE80" w:rsidR="00E81DEB" w:rsidRDefault="00E81DEB" w:rsidP="000B2847">
      <w:pPr>
        <w:spacing w:after="0" w:line="360" w:lineRule="auto"/>
        <w:jc w:val="both"/>
        <w:rPr>
          <w:rFonts w:ascii="Times New Roman" w:hAnsi="Times New Roman" w:cs="Times New Roman"/>
          <w:sz w:val="26"/>
          <w:szCs w:val="26"/>
        </w:rPr>
      </w:pPr>
      <w:r>
        <w:rPr>
          <w:noProof/>
        </w:rPr>
        <w:lastRenderedPageBreak/>
        <w:drawing>
          <wp:inline distT="0" distB="0" distL="0" distR="0" wp14:anchorId="5CC0162D" wp14:editId="5D67AE7B">
            <wp:extent cx="5943600" cy="6553835"/>
            <wp:effectExtent l="0" t="0" r="0" b="0"/>
            <wp:docPr id="171452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29165" name=""/>
                    <pic:cNvPicPr/>
                  </pic:nvPicPr>
                  <pic:blipFill>
                    <a:blip r:embed="rId28"/>
                    <a:stretch>
                      <a:fillRect/>
                    </a:stretch>
                  </pic:blipFill>
                  <pic:spPr>
                    <a:xfrm>
                      <a:off x="0" y="0"/>
                      <a:ext cx="5943600" cy="6553835"/>
                    </a:xfrm>
                    <a:prstGeom prst="rect">
                      <a:avLst/>
                    </a:prstGeom>
                  </pic:spPr>
                </pic:pic>
              </a:graphicData>
            </a:graphic>
          </wp:inline>
        </w:drawing>
      </w:r>
    </w:p>
    <w:p w14:paraId="510DB540" w14:textId="79913134" w:rsidR="00227F48" w:rsidRDefault="00E81DEB" w:rsidP="000B2847">
      <w:pPr>
        <w:spacing w:after="0" w:line="360" w:lineRule="auto"/>
        <w:jc w:val="both"/>
        <w:rPr>
          <w:rFonts w:ascii="Times New Roman" w:hAnsi="Times New Roman" w:cs="Times New Roman"/>
          <w:sz w:val="26"/>
          <w:szCs w:val="26"/>
        </w:rPr>
      </w:pPr>
      <w:r w:rsidRPr="00E81DEB">
        <w:rPr>
          <w:rFonts w:ascii="Times New Roman" w:hAnsi="Times New Roman" w:cs="Times New Roman"/>
          <w:sz w:val="26"/>
          <w:szCs w:val="26"/>
        </w:rPr>
        <w:t>Xuất XML</w:t>
      </w:r>
    </w:p>
    <w:p w14:paraId="067BF32D" w14:textId="624C1DB3" w:rsidR="00E81DEB" w:rsidRPr="00E81DEB" w:rsidRDefault="00E81DEB" w:rsidP="000B2847">
      <w:pPr>
        <w:spacing w:after="0" w:line="360" w:lineRule="auto"/>
        <w:jc w:val="both"/>
        <w:rPr>
          <w:rFonts w:ascii="Times New Roman" w:hAnsi="Times New Roman" w:cs="Times New Roman"/>
          <w:b/>
          <w:bCs/>
          <w:sz w:val="26"/>
          <w:szCs w:val="26"/>
        </w:rPr>
      </w:pPr>
      <w:r>
        <w:rPr>
          <w:rFonts w:ascii="Times New Roman" w:hAnsi="Times New Roman" w:cs="Times New Roman"/>
          <w:b/>
          <w:bCs/>
          <w:noProof/>
          <w:sz w:val="26"/>
          <w:szCs w:val="26"/>
        </w:rPr>
        <w:lastRenderedPageBreak/>
        <w:drawing>
          <wp:inline distT="0" distB="0" distL="0" distR="0" wp14:anchorId="2549A7D1" wp14:editId="1AD1162B">
            <wp:extent cx="5943600" cy="6517640"/>
            <wp:effectExtent l="0" t="0" r="0" b="0"/>
            <wp:docPr id="196460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6517640"/>
                    </a:xfrm>
                    <a:prstGeom prst="rect">
                      <a:avLst/>
                    </a:prstGeom>
                    <a:noFill/>
                    <a:ln>
                      <a:noFill/>
                    </a:ln>
                  </pic:spPr>
                </pic:pic>
              </a:graphicData>
            </a:graphic>
          </wp:inline>
        </w:drawing>
      </w:r>
    </w:p>
    <w:p w14:paraId="135BD9CD" w14:textId="2EB7645B" w:rsidR="00227F48" w:rsidRDefault="00E81DEB"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Xuất Grepable và lọc port 445</w:t>
      </w:r>
    </w:p>
    <w:p w14:paraId="0DD49E16" w14:textId="6A611545" w:rsidR="00E81DEB" w:rsidRDefault="00E81DEB" w:rsidP="000B2847">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47CB9CEF" wp14:editId="6528D430">
            <wp:extent cx="5943600" cy="2137410"/>
            <wp:effectExtent l="0" t="0" r="0" b="0"/>
            <wp:docPr id="20290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137410"/>
                    </a:xfrm>
                    <a:prstGeom prst="rect">
                      <a:avLst/>
                    </a:prstGeom>
                    <a:noFill/>
                    <a:ln>
                      <a:noFill/>
                    </a:ln>
                  </pic:spPr>
                </pic:pic>
              </a:graphicData>
            </a:graphic>
          </wp:inline>
        </w:drawing>
      </w:r>
    </w:p>
    <w:p w14:paraId="434B0DE0" w14:textId="7139F033" w:rsidR="00E81DEB" w:rsidRDefault="00E81DEB"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Chuyển xml thành html</w:t>
      </w:r>
    </w:p>
    <w:p w14:paraId="3DCAC5D3" w14:textId="44750F4E" w:rsidR="00E81DEB" w:rsidRDefault="00CD6555" w:rsidP="000B2847">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1D30F84" wp14:editId="6E155BF1">
            <wp:extent cx="5932805" cy="1882140"/>
            <wp:effectExtent l="0" t="0" r="0" b="3810"/>
            <wp:docPr id="1568930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2805" cy="1882140"/>
                    </a:xfrm>
                    <a:prstGeom prst="rect">
                      <a:avLst/>
                    </a:prstGeom>
                    <a:noFill/>
                    <a:ln>
                      <a:noFill/>
                    </a:ln>
                  </pic:spPr>
                </pic:pic>
              </a:graphicData>
            </a:graphic>
          </wp:inline>
        </w:drawing>
      </w:r>
    </w:p>
    <w:p w14:paraId="0EE6102B" w14:textId="77777777" w:rsidR="00BC50D8" w:rsidRPr="00BC50D8" w:rsidRDefault="00BC50D8" w:rsidP="00BC50D8">
      <w:pPr>
        <w:spacing w:after="0" w:line="360" w:lineRule="auto"/>
        <w:jc w:val="both"/>
        <w:rPr>
          <w:rFonts w:ascii="Times New Roman" w:hAnsi="Times New Roman" w:cs="Times New Roman"/>
          <w:sz w:val="26"/>
          <w:szCs w:val="26"/>
        </w:rPr>
      </w:pPr>
      <w:r w:rsidRPr="00BC50D8">
        <w:rPr>
          <w:rFonts w:ascii="Times New Roman" w:hAnsi="Times New Roman" w:cs="Times New Roman"/>
          <w:sz w:val="26"/>
          <w:szCs w:val="26"/>
        </w:rPr>
        <w:t xml:space="preserve">Được. Mình viết theo kiểu </w:t>
      </w:r>
      <w:r w:rsidRPr="00BC50D8">
        <w:rPr>
          <w:rFonts w:ascii="Times New Roman" w:hAnsi="Times New Roman" w:cs="Times New Roman"/>
          <w:b/>
          <w:bCs/>
          <w:sz w:val="26"/>
          <w:szCs w:val="26"/>
        </w:rPr>
        <w:t>sinh viên trả lời báo cáo</w:t>
      </w:r>
      <w:r w:rsidRPr="00BC50D8">
        <w:rPr>
          <w:rFonts w:ascii="Times New Roman" w:hAnsi="Times New Roman" w:cs="Times New Roman"/>
          <w:sz w:val="26"/>
          <w:szCs w:val="26"/>
        </w:rPr>
        <w:t>, đủ ý nhưng không quá hàn lâm, đồng thời bám vào chính kết quả lab bạn vừa thực hiện. Đây đúng 10 câu phân tích được yêu cầu trong tài liệu. LAB4_Nmap_HuongDan_2026 LAB4_Nmap_HuongDan_2026</w:t>
      </w:r>
    </w:p>
    <w:p w14:paraId="2B070715"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1. Sự khác nhau giữa open, closed và filtered là gì? Nêu một tình huống mỗi trạng thái.</w:t>
      </w:r>
    </w:p>
    <w:p w14:paraId="47A772B7"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Open nghĩa là cổng đang có dịch vụ lắng nghe và có thể nhận kết nối. Ví dụ trong bài thực hành, Metasploitable 2 có 21/tcp open ftp và 22/tcp open ssh.</w:t>
      </w:r>
    </w:p>
    <w:p w14:paraId="7DE8B842"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Closed nghĩa là máy đích vẫn hoạt động và có thể truy cập được nhưng tại cổng đó không có dịch vụ lắng nghe. Trong kết quả -sT của bài lab, Nmap báo 977 TCP port ở trạng thái closed.</w:t>
      </w:r>
    </w:p>
    <w:p w14:paraId="63F1BDC0"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lastRenderedPageBreak/>
        <w:t>Filtered nghĩa là Nmap không xác định được cổng mở hay đóng vì gói tin có thể bị firewall hoặc thiết bị lọc chặn. Ví dụ khi firewall chặn các probe gửi đến một cổng, Nmap có thể báo cổng đó là filtered.</w:t>
      </w:r>
    </w:p>
    <w:p w14:paraId="1EA7F2B3"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2. Tại sao -sS thường cần quyền cao hơn -sT? Hai kỹ thuật khác nhau ở cơ chế thiết lập kết nối như thế nào?</w:t>
      </w:r>
    </w:p>
    <w:p w14:paraId="2C166CC2"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-sS thường cần quyền root/sudo vì Nmap phải tự tạo và xử lý các gói TCP ở mức thấp. SYN scan gửi gói SYN đến mục tiêu và dựa vào phản hồi SYN/ACK hoặc RST để xác định trạng thái cổng mà không hoàn thành đầy đủ kết nối TCP.</w:t>
      </w:r>
    </w:p>
    <w:p w14:paraId="73571D00"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Ngược lại, -sT sử dụng cơ chế kết nối thông thường của hệ điều hành (connect()), thực hiện quá trình thiết lập kết nối TCP đầy đủ nên thường không cần quyền raw packet như -sS.</w:t>
      </w:r>
    </w:p>
    <w:p w14:paraId="700070A0"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Trong bài thực hành của em, cả -sT và -sS đều phát hiện </w:t>
      </w:r>
      <w:r w:rsidRPr="00BC50D8">
        <w:rPr>
          <w:rFonts w:ascii="Times New Roman" w:hAnsi="Times New Roman" w:cs="Times New Roman"/>
          <w:b/>
          <w:bCs/>
          <w:sz w:val="26"/>
          <w:szCs w:val="26"/>
        </w:rPr>
        <w:t>23 cổng open và 977 cổng closed</w:t>
      </w:r>
      <w:r w:rsidRPr="00BC50D8">
        <w:rPr>
          <w:rFonts w:ascii="Times New Roman" w:hAnsi="Times New Roman" w:cs="Times New Roman"/>
          <w:sz w:val="26"/>
          <w:szCs w:val="26"/>
        </w:rPr>
        <w:t xml:space="preserve"> trên Metasploitable 2.</w:t>
      </w:r>
    </w:p>
    <w:p w14:paraId="4322DE83"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3. Vì sao FIN/Xmas/NULL có thể cho kết quả khó diễn giải trên một số hệ điều hành hoặc firewall?</w:t>
      </w:r>
    </w:p>
    <w:p w14:paraId="2BBF10DF"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FIN, Xmas và NULL scan dựa vào cách TCP/IP stack của máy đích phản hồi những gói TCP có tổ hợp cờ đặc biệt. Tuy nhiên, các hệ điều hành và firewall không phải lúc nào cũng xử lý các gói này giống nhau. Firewall cũng có thể im lặng loại bỏ gói tin nên Nmap không nhận được phản hồi.</w:t>
      </w:r>
    </w:p>
    <w:p w14:paraId="5BF70736"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Trong bài thực hành, cả FIN, Xmas và NULL scan đều cho </w:t>
      </w:r>
      <w:r w:rsidRPr="00BC50D8">
        <w:rPr>
          <w:rFonts w:ascii="Times New Roman" w:hAnsi="Times New Roman" w:cs="Times New Roman"/>
          <w:b/>
          <w:bCs/>
          <w:sz w:val="26"/>
          <w:szCs w:val="26"/>
        </w:rPr>
        <w:t>23 cổng open|filtered và 977 cổng closed</w:t>
      </w:r>
      <w:r w:rsidRPr="00BC50D8">
        <w:rPr>
          <w:rFonts w:ascii="Times New Roman" w:hAnsi="Times New Roman" w:cs="Times New Roman"/>
          <w:sz w:val="26"/>
          <w:szCs w:val="26"/>
        </w:rPr>
        <w:t>. open|filtered không có nghĩa chắc chắn cổng đang mở mà chỉ có nghĩa Nmap không phân biệt được cổng mở hay bị bộ lọc làm im lặng. Đây cũng là lưu ý quan trọng của tài liệu. LAB4_Nmap_HuongDan_2026</w:t>
      </w:r>
    </w:p>
    <w:p w14:paraId="5FCF95F0"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4. ACK scan trả lời câu hỏi gì khác với SYN scan?</w:t>
      </w:r>
    </w:p>
    <w:p w14:paraId="39B7EEF5"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 xml:space="preserve">SYN scan (-sS) chủ yếu dùng để xác định trạng thái cổng như open, closed hoặc filtered. </w:t>
      </w:r>
      <w:r w:rsidRPr="00BC50D8">
        <w:rPr>
          <w:rFonts w:ascii="Times New Roman" w:hAnsi="Times New Roman" w:cs="Times New Roman"/>
          <w:sz w:val="26"/>
          <w:szCs w:val="26"/>
        </w:rPr>
        <w:lastRenderedPageBreak/>
        <w:t>Trong khi đó ACK scan (-sA) chủ yếu dùng để khảo sát chính sách lọc của firewall và phân biệt filtered với unfiltered, chứ không dùng để khẳng định cổng đang mở.</w:t>
      </w:r>
    </w:p>
    <w:p w14:paraId="6056ED84"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Trong bài thực hành, ACK scan trả về </w:t>
      </w:r>
      <w:r w:rsidRPr="00BC50D8">
        <w:rPr>
          <w:rFonts w:ascii="Times New Roman" w:hAnsi="Times New Roman" w:cs="Times New Roman"/>
          <w:b/>
          <w:bCs/>
          <w:sz w:val="26"/>
          <w:szCs w:val="26"/>
        </w:rPr>
        <w:t>1000 TCP port unfiltered</w:t>
      </w:r>
      <w:r w:rsidRPr="00BC50D8">
        <w:rPr>
          <w:rFonts w:ascii="Times New Roman" w:hAnsi="Times New Roman" w:cs="Times New Roman"/>
          <w:sz w:val="26"/>
          <w:szCs w:val="26"/>
        </w:rPr>
        <w:t xml:space="preserve">, nghĩa là các gói ACK có thể đi qua cơ chế lọc và nhận được phản hồi. Điều này </w:t>
      </w:r>
      <w:r w:rsidRPr="00BC50D8">
        <w:rPr>
          <w:rFonts w:ascii="Times New Roman" w:hAnsi="Times New Roman" w:cs="Times New Roman"/>
          <w:b/>
          <w:bCs/>
          <w:sz w:val="26"/>
          <w:szCs w:val="26"/>
        </w:rPr>
        <w:t>không có nghĩa cả 1000 cổng đều open</w:t>
      </w:r>
      <w:r w:rsidRPr="00BC50D8">
        <w:rPr>
          <w:rFonts w:ascii="Times New Roman" w:hAnsi="Times New Roman" w:cs="Times New Roman"/>
          <w:sz w:val="26"/>
          <w:szCs w:val="26"/>
        </w:rPr>
        <w:t>. Tài liệu cũng yêu cầu phân biệt rõ điểm này. LAB4_Nmap_HuongDan_2026</w:t>
      </w:r>
    </w:p>
    <w:p w14:paraId="7466956C"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5. Tại sao UDP scan thường chậm và dễ xuất hiện open|filtered?</w:t>
      </w:r>
    </w:p>
    <w:p w14:paraId="1E7F394A"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UDP không có quá trình bắt tay như TCP. Khi gửi UDP probe đến một cổng, nếu không nhận được phản hồi thì Nmap khó xác định cổng thực sự đang mở hay gói tin đã bị firewall chặn. Vì vậy trạng thái open|filtered thường xuất hiện.</w:t>
      </w:r>
    </w:p>
    <w:p w14:paraId="11C58967"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Ngoài ra, Nmap có thể phải chờ timeout hoặc gửi lại probe nên UDP scan thường chậm hơn TCP scan. Trong bài thực hành, quét 20 UDP port mất khoảng </w:t>
      </w:r>
      <w:r w:rsidRPr="00BC50D8">
        <w:rPr>
          <w:rFonts w:ascii="Times New Roman" w:hAnsi="Times New Roman" w:cs="Times New Roman"/>
          <w:b/>
          <w:bCs/>
          <w:sz w:val="26"/>
          <w:szCs w:val="26"/>
        </w:rPr>
        <w:t>14,81 giây</w:t>
      </w:r>
      <w:r w:rsidRPr="00BC50D8">
        <w:rPr>
          <w:rFonts w:ascii="Times New Roman" w:hAnsi="Times New Roman" w:cs="Times New Roman"/>
          <w:sz w:val="26"/>
          <w:szCs w:val="26"/>
        </w:rPr>
        <w:t xml:space="preserve"> và xuất hiện các cổng 68, 69, 138 ở trạng thái open|filtered. Tài liệu cũng lưu ý UDP scan thường chậm và có nhiều trạng thái này. LAB4_Nmap_HuongDan_2026</w:t>
      </w:r>
    </w:p>
    <w:p w14:paraId="236BE576"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6. -sV đóng vai trò gì trong quản lý lỗ hổng? Tại sao chỉ biết port 80 là chưa đủ?</w:t>
      </w:r>
    </w:p>
    <w:p w14:paraId="7D4E9390"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-sV giúp xác định dịch vụ và phiên bản phần mềm đang chạy trên các cổng mở. Thông tin phiên bản rất quan trọng trong quản lý lỗ hổng vì có thể dùng để đối chiếu với các thông tin lỗ hổng đã biết và xác định hệ thống nào cần cập nhật hoặc cấu hình lại.</w:t>
      </w:r>
    </w:p>
    <w:p w14:paraId="4A800841"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Chỉ biết 80/tcp open là chưa đủ vì port 80 chỉ cho biết có dịch vụ HTTP, chưa cho biết phần mềm và phiên bản cụ thể. Trong bài lab, -sV xác định port 80 là </w:t>
      </w:r>
      <w:r w:rsidRPr="00BC50D8">
        <w:rPr>
          <w:rFonts w:ascii="Times New Roman" w:hAnsi="Times New Roman" w:cs="Times New Roman"/>
          <w:b/>
          <w:bCs/>
          <w:sz w:val="26"/>
          <w:szCs w:val="26"/>
        </w:rPr>
        <w:t>Apache httpd 2.2.8 (Ubuntu) DAV/2</w:t>
      </w:r>
      <w:r w:rsidRPr="00BC50D8">
        <w:rPr>
          <w:rFonts w:ascii="Times New Roman" w:hAnsi="Times New Roman" w:cs="Times New Roman"/>
          <w:sz w:val="26"/>
          <w:szCs w:val="26"/>
        </w:rPr>
        <w:t>. Tương tự, port 21 được nhận diện là vsftpd 2.3.4 và port 3306 là MySQL 5.0.51a-3ubuntu5. Phần 8.1 của tài liệu yêu cầu ghi nhận chính các thông tin phiên bản này. LAB4_Nmap_HuongDan_2026</w:t>
      </w:r>
    </w:p>
    <w:p w14:paraId="4742ACCC"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7. OS fingerprinting có những giới hạn nào? Vì sao không nên coi kết quả -O là tuyệt đối?</w:t>
      </w:r>
    </w:p>
    <w:p w14:paraId="63EBF18A"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 xml:space="preserve">OS fingerprinting của Nmap dựa trên đặc điểm phản hồi của TCP/IP stack để </w:t>
      </w:r>
      <w:r w:rsidRPr="00BC50D8">
        <w:rPr>
          <w:rFonts w:ascii="Times New Roman" w:hAnsi="Times New Roman" w:cs="Times New Roman"/>
          <w:b/>
          <w:bCs/>
          <w:sz w:val="26"/>
          <w:szCs w:val="26"/>
        </w:rPr>
        <w:t>suy đoán</w:t>
      </w:r>
      <w:r w:rsidRPr="00BC50D8">
        <w:rPr>
          <w:rFonts w:ascii="Times New Roman" w:hAnsi="Times New Roman" w:cs="Times New Roman"/>
          <w:sz w:val="26"/>
          <w:szCs w:val="26"/>
        </w:rPr>
        <w:t xml:space="preserve"> </w:t>
      </w:r>
      <w:r w:rsidRPr="00BC50D8">
        <w:rPr>
          <w:rFonts w:ascii="Times New Roman" w:hAnsi="Times New Roman" w:cs="Times New Roman"/>
          <w:sz w:val="26"/>
          <w:szCs w:val="26"/>
        </w:rPr>
        <w:lastRenderedPageBreak/>
        <w:t>hệ điều hành. Kết quả có thể bị ảnh hưởng bởi firewall, thiết bị mạng trung gian, số lượng cổng mở/đóng hoặc cách hệ điều hành được cấu hình.</w:t>
      </w:r>
    </w:p>
    <w:p w14:paraId="6D9E1665"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Do đó -O không phải lúc nào cũng xác định chính xác tuyệt đối phiên bản hệ điều hành. Trong bài thực hành, Nmap xác định mục tiêu là Linux 2.6.X và đưa ra khoảng Linux 2.6.9 - 2.6.33. Việc trả về một khoảng phiên bản cũng cho thấy kết quả mang tính fingerprint/suy đoán chứ không phải thông tin tuyệt đối.</w:t>
      </w:r>
    </w:p>
    <w:p w14:paraId="4E6FB560"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8. NSE script báo timeout có đồng nghĩa “không có lỗ hổng” không? Giải thích.</w:t>
      </w:r>
    </w:p>
    <w:p w14:paraId="2E8E0030"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Không. Timeout chỉ cho biết NSE script không nhận được phản hồi cần thiết trong thời gian quy định. Nguyên nhân có thể là firewall, mạng chậm, dịch vụ không phản hồi hoặc script không thể thực hiện kiểm tra thành công.</w:t>
      </w:r>
    </w:p>
    <w:p w14:paraId="18AA02E3"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Vì vậy không thể dùng timeout để kết luận hệ thống không có lỗ hổng. Chỉ nên kết luận dựa trên output thực tế của script. Tài liệu cũng quy định đối với smb-vuln-ms17-010, chỉ ghi </w:t>
      </w:r>
      <w:r w:rsidRPr="00BC50D8">
        <w:rPr>
          <w:rFonts w:ascii="Times New Roman" w:hAnsi="Times New Roman" w:cs="Times New Roman"/>
          <w:b/>
          <w:bCs/>
          <w:sz w:val="26"/>
          <w:szCs w:val="26"/>
        </w:rPr>
        <w:t>“có dấu hiệu dễ bị ảnh hưởng”</w:t>
      </w:r>
      <w:r w:rsidRPr="00BC50D8">
        <w:rPr>
          <w:rFonts w:ascii="Times New Roman" w:hAnsi="Times New Roman" w:cs="Times New Roman"/>
          <w:sz w:val="26"/>
          <w:szCs w:val="26"/>
        </w:rPr>
        <w:t xml:space="preserve"> khi script báo VULNERABLE; nếu không kết nối được, timeout hoặc không xác định thì không được suy diễn là máy đã được vá. LAB4_Nmap_HuongDan_2026</w:t>
      </w:r>
    </w:p>
    <w:p w14:paraId="4D3D82F3"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Trong lần kiểm tra của em, script MS17-010 chỉ cho thấy 445/tcp open microsoft-ds nhưng </w:t>
      </w:r>
      <w:r w:rsidRPr="00BC50D8">
        <w:rPr>
          <w:rFonts w:ascii="Times New Roman" w:hAnsi="Times New Roman" w:cs="Times New Roman"/>
          <w:b/>
          <w:bCs/>
          <w:sz w:val="26"/>
          <w:szCs w:val="26"/>
        </w:rPr>
        <w:t>không trả về VULNERABLE</w:t>
      </w:r>
      <w:r w:rsidRPr="00BC50D8">
        <w:rPr>
          <w:rFonts w:ascii="Times New Roman" w:hAnsi="Times New Roman" w:cs="Times New Roman"/>
          <w:sz w:val="26"/>
          <w:szCs w:val="26"/>
        </w:rPr>
        <w:t>, vì vậy kết quả chưa đủ cơ sở để kết luận máy có hay không có MS17-010.</w:t>
      </w:r>
    </w:p>
    <w:p w14:paraId="5870D547"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t>9. So sánh before/after hardening: thay đổi nào trong port state chứng minh biện pháp phòng thủ có hiệu lực?</w:t>
      </w:r>
    </w:p>
    <w:p w14:paraId="7BB2DB55"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 lời:</w:t>
      </w:r>
      <w:r w:rsidRPr="00BC50D8">
        <w:rPr>
          <w:rFonts w:ascii="Times New Roman" w:hAnsi="Times New Roman" w:cs="Times New Roman"/>
          <w:sz w:val="26"/>
          <w:szCs w:val="26"/>
        </w:rPr>
        <w:br/>
        <w:t xml:space="preserve">Biện pháp hardening có thể được chứng minh khi chạy lại </w:t>
      </w:r>
      <w:r w:rsidRPr="00BC50D8">
        <w:rPr>
          <w:rFonts w:ascii="Times New Roman" w:hAnsi="Times New Roman" w:cs="Times New Roman"/>
          <w:b/>
          <w:bCs/>
          <w:sz w:val="26"/>
          <w:szCs w:val="26"/>
        </w:rPr>
        <w:t>cùng một câu lệnh quét</w:t>
      </w:r>
      <w:r w:rsidRPr="00BC50D8">
        <w:rPr>
          <w:rFonts w:ascii="Times New Roman" w:hAnsi="Times New Roman" w:cs="Times New Roman"/>
          <w:sz w:val="26"/>
          <w:szCs w:val="26"/>
        </w:rPr>
        <w:t xml:space="preserve"> và thấy trạng thái cổng thay đổi phù hợp với biện pháp đã thực hiện. Ví dụ, nếu trước hardening một dịch vụ có trạng thái open, sau khi tắt dịch vụ thì cổng chuyển thành closed; hoặc sau khi áp dụng firewall, cổng có thể chuyển từ open sang filtered.</w:t>
      </w:r>
    </w:p>
    <w:p w14:paraId="17954437" w14:textId="77777777"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Điều quan trọng là phải có kết quả quét </w:t>
      </w:r>
      <w:r w:rsidRPr="00BC50D8">
        <w:rPr>
          <w:rFonts w:ascii="Times New Roman" w:hAnsi="Times New Roman" w:cs="Times New Roman"/>
          <w:b/>
          <w:bCs/>
          <w:sz w:val="26"/>
          <w:szCs w:val="26"/>
        </w:rPr>
        <w:t>Before và After</w:t>
      </w:r>
      <w:r w:rsidRPr="00BC50D8">
        <w:rPr>
          <w:rFonts w:ascii="Times New Roman" w:hAnsi="Times New Roman" w:cs="Times New Roman"/>
          <w:sz w:val="26"/>
          <w:szCs w:val="26"/>
        </w:rPr>
        <w:t xml:space="preserve"> bằng cùng phương pháp để chứng minh thay đổi, thay vì chỉ mô tả bằng lời. Đây cũng chính là yêu cầu của phần hardening trong tài liệu. LAB4_Nmap_HuongDan_2026</w:t>
      </w:r>
    </w:p>
    <w:p w14:paraId="23170E81" w14:textId="77777777" w:rsidR="00BC50D8" w:rsidRPr="00BC50D8" w:rsidRDefault="00BC50D8" w:rsidP="00BC50D8">
      <w:pPr>
        <w:spacing w:after="0" w:line="360" w:lineRule="auto"/>
        <w:rPr>
          <w:rFonts w:ascii="Times New Roman" w:hAnsi="Times New Roman" w:cs="Times New Roman"/>
          <w:b/>
          <w:bCs/>
          <w:sz w:val="26"/>
          <w:szCs w:val="26"/>
        </w:rPr>
      </w:pPr>
      <w:r w:rsidRPr="00BC50D8">
        <w:rPr>
          <w:rFonts w:ascii="Times New Roman" w:hAnsi="Times New Roman" w:cs="Times New Roman"/>
          <w:b/>
          <w:bCs/>
          <w:sz w:val="26"/>
          <w:szCs w:val="26"/>
        </w:rPr>
        <w:lastRenderedPageBreak/>
        <w:t>10. Nêu ba cấu hình phòng thủ giúp giảm bề mặt tấn công mà không dựa vào “ẩn mình” trước Nmap.</w:t>
      </w:r>
    </w:p>
    <w:p w14:paraId="46942981" w14:textId="325DDBAE" w:rsidR="00BC50D8" w:rsidRP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Trả</w:t>
      </w:r>
      <w:r>
        <w:rPr>
          <w:rFonts w:ascii="Times New Roman" w:hAnsi="Times New Roman" w:cs="Times New Roman"/>
          <w:b/>
          <w:bCs/>
          <w:sz w:val="26"/>
          <w:szCs w:val="26"/>
        </w:rPr>
        <w:t xml:space="preserve"> </w:t>
      </w:r>
      <w:r w:rsidRPr="00BC50D8">
        <w:rPr>
          <w:rFonts w:ascii="Times New Roman" w:hAnsi="Times New Roman" w:cs="Times New Roman"/>
          <w:b/>
          <w:bCs/>
          <w:sz w:val="26"/>
          <w:szCs w:val="26"/>
        </w:rPr>
        <w:t>lời:</w:t>
      </w:r>
      <w:r w:rsidRPr="00BC50D8">
        <w:rPr>
          <w:rFonts w:ascii="Times New Roman" w:hAnsi="Times New Roman" w:cs="Times New Roman"/>
          <w:sz w:val="26"/>
          <w:szCs w:val="26"/>
        </w:rPr>
        <w:br/>
        <w:t>Ba biện pháp có thể áp dụng gồm:</w:t>
      </w:r>
    </w:p>
    <w:p w14:paraId="3D090E02" w14:textId="77777777" w:rsidR="00BC50D8" w:rsidRPr="00BC50D8" w:rsidRDefault="00BC50D8" w:rsidP="00BC50D8">
      <w:pPr>
        <w:numPr>
          <w:ilvl w:val="0"/>
          <w:numId w:val="1"/>
        </w:num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Tắt hoặc gỡ bỏ các dịch vụ không cần thiết:</w:t>
      </w:r>
      <w:r w:rsidRPr="00BC50D8">
        <w:rPr>
          <w:rFonts w:ascii="Times New Roman" w:hAnsi="Times New Roman" w:cs="Times New Roman"/>
          <w:sz w:val="26"/>
          <w:szCs w:val="26"/>
        </w:rPr>
        <w:t xml:space="preserve"> những dịch vụ không phục vụ hoạt động của hệ thống không nên tiếp tục lắng nghe trên mạng, từ đó giảm số lượng cổng mở và điểm có khả năng bị tấn công.</w:t>
      </w:r>
    </w:p>
    <w:p w14:paraId="1F6B3BE5" w14:textId="77777777" w:rsidR="00BC50D8" w:rsidRPr="00BC50D8" w:rsidRDefault="00BC50D8" w:rsidP="00BC50D8">
      <w:pPr>
        <w:numPr>
          <w:ilvl w:val="0"/>
          <w:numId w:val="1"/>
        </w:num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Cấu hình firewall theo nguyên tắc chỉ cho phép những kết nối cần thiết:</w:t>
      </w:r>
      <w:r w:rsidRPr="00BC50D8">
        <w:rPr>
          <w:rFonts w:ascii="Times New Roman" w:hAnsi="Times New Roman" w:cs="Times New Roman"/>
          <w:sz w:val="26"/>
          <w:szCs w:val="26"/>
        </w:rPr>
        <w:t xml:space="preserve"> giới hạn port, giao thức và nguồn được phép truy cập thay vì cho phép toàn bộ lưu lượng.</w:t>
      </w:r>
    </w:p>
    <w:p w14:paraId="6FE57982" w14:textId="77777777" w:rsidR="00BC50D8" w:rsidRPr="00BC50D8" w:rsidRDefault="00BC50D8" w:rsidP="00BC50D8">
      <w:pPr>
        <w:numPr>
          <w:ilvl w:val="0"/>
          <w:numId w:val="1"/>
        </w:numPr>
        <w:spacing w:after="0" w:line="360" w:lineRule="auto"/>
        <w:rPr>
          <w:rFonts w:ascii="Times New Roman" w:hAnsi="Times New Roman" w:cs="Times New Roman"/>
          <w:sz w:val="26"/>
          <w:szCs w:val="26"/>
        </w:rPr>
      </w:pPr>
      <w:r w:rsidRPr="00BC50D8">
        <w:rPr>
          <w:rFonts w:ascii="Times New Roman" w:hAnsi="Times New Roman" w:cs="Times New Roman"/>
          <w:b/>
          <w:bCs/>
          <w:sz w:val="26"/>
          <w:szCs w:val="26"/>
        </w:rPr>
        <w:t>Cập nhật và vá hệ điều hành/dịch vụ thường xuyên:</w:t>
      </w:r>
      <w:r w:rsidRPr="00BC50D8">
        <w:rPr>
          <w:rFonts w:ascii="Times New Roman" w:hAnsi="Times New Roman" w:cs="Times New Roman"/>
          <w:sz w:val="26"/>
          <w:szCs w:val="26"/>
        </w:rPr>
        <w:t xml:space="preserve"> cập nhật các phần mềm mạng đang sử dụng và loại bỏ phiên bản cũ có lỗ hổng đã biết.</w:t>
      </w:r>
    </w:p>
    <w:p w14:paraId="51736EB4" w14:textId="77777777" w:rsid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 xml:space="preserve">Các biện pháp này làm giảm </w:t>
      </w:r>
      <w:r w:rsidRPr="00BC50D8">
        <w:rPr>
          <w:rFonts w:ascii="Times New Roman" w:hAnsi="Times New Roman" w:cs="Times New Roman"/>
          <w:b/>
          <w:bCs/>
          <w:sz w:val="26"/>
          <w:szCs w:val="26"/>
        </w:rPr>
        <w:t>bề mặt tấn công thực tế</w:t>
      </w:r>
      <w:r w:rsidRPr="00BC50D8">
        <w:rPr>
          <w:rFonts w:ascii="Times New Roman" w:hAnsi="Times New Roman" w:cs="Times New Roman"/>
          <w:sz w:val="26"/>
          <w:szCs w:val="26"/>
        </w:rPr>
        <w:t>, thay vì chỉ cố che giấu dịch vụ để Nmap khó phát hiện.</w:t>
      </w:r>
    </w:p>
    <w:p w14:paraId="0ACBAAB6" w14:textId="1962935C" w:rsid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1. So sánh -sT, -sS và -sA trên cùng máy Metasploitable 2. Lập bảng số cổng open/closed/filtered của mỗi kỹ thuật và giải thích khác biệt</w:t>
      </w:r>
    </w:p>
    <w:tbl>
      <w:tblPr>
        <w:tblStyle w:val="TableGrid"/>
        <w:tblW w:w="0" w:type="auto"/>
        <w:tblLook w:val="04A0" w:firstRow="1" w:lastRow="0" w:firstColumn="1" w:lastColumn="0" w:noHBand="0" w:noVBand="1"/>
      </w:tblPr>
      <w:tblGrid>
        <w:gridCol w:w="1206"/>
        <w:gridCol w:w="2448"/>
        <w:gridCol w:w="2607"/>
        <w:gridCol w:w="1092"/>
        <w:gridCol w:w="1894"/>
      </w:tblGrid>
      <w:tr w:rsidR="00BC50D8" w:rsidRPr="00BC50D8" w14:paraId="6CF5330C" w14:textId="77777777" w:rsidTr="00BC50D8">
        <w:tc>
          <w:tcPr>
            <w:tcW w:w="0" w:type="auto"/>
            <w:vAlign w:val="center"/>
            <w:hideMark/>
          </w:tcPr>
          <w:p w14:paraId="4D960D1A" w14:textId="77777777" w:rsidR="00BC50D8" w:rsidRPr="00BC50D8" w:rsidRDefault="00BC50D8" w:rsidP="00BC50D8">
            <w:pPr>
              <w:spacing w:line="360" w:lineRule="auto"/>
              <w:jc w:val="center"/>
              <w:rPr>
                <w:rFonts w:ascii="Times New Roman" w:hAnsi="Times New Roman" w:cs="Times New Roman"/>
                <w:b/>
                <w:bCs/>
                <w:sz w:val="26"/>
                <w:szCs w:val="26"/>
              </w:rPr>
            </w:pPr>
            <w:r w:rsidRPr="00BC50D8">
              <w:rPr>
                <w:rFonts w:ascii="Times New Roman" w:hAnsi="Times New Roman" w:cs="Times New Roman"/>
                <w:b/>
                <w:bCs/>
                <w:sz w:val="26"/>
                <w:szCs w:val="26"/>
              </w:rPr>
              <w:t>Kỹ thuật</w:t>
            </w:r>
          </w:p>
        </w:tc>
        <w:tc>
          <w:tcPr>
            <w:tcW w:w="0" w:type="auto"/>
            <w:vAlign w:val="center"/>
            <w:hideMark/>
          </w:tcPr>
          <w:p w14:paraId="10818194" w14:textId="77777777" w:rsidR="00BC50D8" w:rsidRPr="00BC50D8" w:rsidRDefault="00BC50D8" w:rsidP="00BC50D8">
            <w:pPr>
              <w:spacing w:line="360" w:lineRule="auto"/>
              <w:jc w:val="center"/>
              <w:rPr>
                <w:rFonts w:ascii="Times New Roman" w:hAnsi="Times New Roman" w:cs="Times New Roman"/>
                <w:b/>
                <w:bCs/>
                <w:sz w:val="26"/>
                <w:szCs w:val="26"/>
              </w:rPr>
            </w:pPr>
            <w:r w:rsidRPr="00BC50D8">
              <w:rPr>
                <w:rFonts w:ascii="Times New Roman" w:hAnsi="Times New Roman" w:cs="Times New Roman"/>
                <w:b/>
                <w:bCs/>
                <w:sz w:val="26"/>
                <w:szCs w:val="26"/>
              </w:rPr>
              <w:t>Open</w:t>
            </w:r>
          </w:p>
        </w:tc>
        <w:tc>
          <w:tcPr>
            <w:tcW w:w="0" w:type="auto"/>
            <w:vAlign w:val="center"/>
            <w:hideMark/>
          </w:tcPr>
          <w:p w14:paraId="5354CA27" w14:textId="77777777" w:rsidR="00BC50D8" w:rsidRPr="00BC50D8" w:rsidRDefault="00BC50D8" w:rsidP="00BC50D8">
            <w:pPr>
              <w:spacing w:line="360" w:lineRule="auto"/>
              <w:jc w:val="center"/>
              <w:rPr>
                <w:rFonts w:ascii="Times New Roman" w:hAnsi="Times New Roman" w:cs="Times New Roman"/>
                <w:b/>
                <w:bCs/>
                <w:sz w:val="26"/>
                <w:szCs w:val="26"/>
              </w:rPr>
            </w:pPr>
            <w:r w:rsidRPr="00BC50D8">
              <w:rPr>
                <w:rFonts w:ascii="Times New Roman" w:hAnsi="Times New Roman" w:cs="Times New Roman"/>
                <w:b/>
                <w:bCs/>
                <w:sz w:val="26"/>
                <w:szCs w:val="26"/>
              </w:rPr>
              <w:t>Closed</w:t>
            </w:r>
          </w:p>
        </w:tc>
        <w:tc>
          <w:tcPr>
            <w:tcW w:w="0" w:type="auto"/>
            <w:vAlign w:val="center"/>
            <w:hideMark/>
          </w:tcPr>
          <w:p w14:paraId="76DC2DA1" w14:textId="77777777" w:rsidR="00BC50D8" w:rsidRPr="00BC50D8" w:rsidRDefault="00BC50D8" w:rsidP="00BC50D8">
            <w:pPr>
              <w:spacing w:line="360" w:lineRule="auto"/>
              <w:jc w:val="center"/>
              <w:rPr>
                <w:rFonts w:ascii="Times New Roman" w:hAnsi="Times New Roman" w:cs="Times New Roman"/>
                <w:b/>
                <w:bCs/>
                <w:sz w:val="26"/>
                <w:szCs w:val="26"/>
              </w:rPr>
            </w:pPr>
            <w:r w:rsidRPr="00BC50D8">
              <w:rPr>
                <w:rFonts w:ascii="Times New Roman" w:hAnsi="Times New Roman" w:cs="Times New Roman"/>
                <w:b/>
                <w:bCs/>
                <w:sz w:val="26"/>
                <w:szCs w:val="26"/>
              </w:rPr>
              <w:t>Filtered</w:t>
            </w:r>
          </w:p>
        </w:tc>
        <w:tc>
          <w:tcPr>
            <w:tcW w:w="0" w:type="auto"/>
            <w:vAlign w:val="center"/>
            <w:hideMark/>
          </w:tcPr>
          <w:p w14:paraId="77CF762A" w14:textId="77777777" w:rsidR="00BC50D8" w:rsidRPr="00BC50D8" w:rsidRDefault="00BC50D8" w:rsidP="00BC50D8">
            <w:pPr>
              <w:spacing w:line="360" w:lineRule="auto"/>
              <w:jc w:val="center"/>
              <w:rPr>
                <w:rFonts w:ascii="Times New Roman" w:hAnsi="Times New Roman" w:cs="Times New Roman"/>
                <w:b/>
                <w:bCs/>
                <w:sz w:val="26"/>
                <w:szCs w:val="26"/>
              </w:rPr>
            </w:pPr>
            <w:r w:rsidRPr="00BC50D8">
              <w:rPr>
                <w:rFonts w:ascii="Times New Roman" w:hAnsi="Times New Roman" w:cs="Times New Roman"/>
                <w:b/>
                <w:bCs/>
                <w:sz w:val="26"/>
                <w:szCs w:val="26"/>
              </w:rPr>
              <w:t>Kết quả khác</w:t>
            </w:r>
          </w:p>
        </w:tc>
      </w:tr>
      <w:tr w:rsidR="00BC50D8" w:rsidRPr="00BC50D8" w14:paraId="6D2922D0" w14:textId="77777777" w:rsidTr="00BC50D8">
        <w:tc>
          <w:tcPr>
            <w:tcW w:w="0" w:type="auto"/>
            <w:vAlign w:val="center"/>
            <w:hideMark/>
          </w:tcPr>
          <w:p w14:paraId="15B45510"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sz w:val="26"/>
                <w:szCs w:val="26"/>
              </w:rPr>
              <w:t>-sT</w:t>
            </w:r>
          </w:p>
        </w:tc>
        <w:tc>
          <w:tcPr>
            <w:tcW w:w="0" w:type="auto"/>
            <w:vAlign w:val="center"/>
            <w:hideMark/>
          </w:tcPr>
          <w:p w14:paraId="42300A79"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23</w:t>
            </w:r>
          </w:p>
        </w:tc>
        <w:tc>
          <w:tcPr>
            <w:tcW w:w="0" w:type="auto"/>
            <w:vAlign w:val="center"/>
            <w:hideMark/>
          </w:tcPr>
          <w:p w14:paraId="480E9E9F"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977</w:t>
            </w:r>
          </w:p>
        </w:tc>
        <w:tc>
          <w:tcPr>
            <w:tcW w:w="0" w:type="auto"/>
            <w:vAlign w:val="center"/>
            <w:hideMark/>
          </w:tcPr>
          <w:p w14:paraId="73E80B5B"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0</w:t>
            </w:r>
          </w:p>
        </w:tc>
        <w:tc>
          <w:tcPr>
            <w:tcW w:w="0" w:type="auto"/>
            <w:vAlign w:val="center"/>
            <w:hideMark/>
          </w:tcPr>
          <w:p w14:paraId="28089AD8"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sz w:val="26"/>
                <w:szCs w:val="26"/>
              </w:rPr>
              <w:t>—</w:t>
            </w:r>
          </w:p>
        </w:tc>
      </w:tr>
      <w:tr w:rsidR="00BC50D8" w:rsidRPr="00BC50D8" w14:paraId="0BF6CD30" w14:textId="77777777" w:rsidTr="00BC50D8">
        <w:tc>
          <w:tcPr>
            <w:tcW w:w="0" w:type="auto"/>
            <w:vAlign w:val="center"/>
            <w:hideMark/>
          </w:tcPr>
          <w:p w14:paraId="5E29774D"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sz w:val="26"/>
                <w:szCs w:val="26"/>
              </w:rPr>
              <w:t>-sS</w:t>
            </w:r>
          </w:p>
        </w:tc>
        <w:tc>
          <w:tcPr>
            <w:tcW w:w="0" w:type="auto"/>
            <w:vAlign w:val="center"/>
            <w:hideMark/>
          </w:tcPr>
          <w:p w14:paraId="77D2BAFB"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23</w:t>
            </w:r>
          </w:p>
        </w:tc>
        <w:tc>
          <w:tcPr>
            <w:tcW w:w="0" w:type="auto"/>
            <w:vAlign w:val="center"/>
            <w:hideMark/>
          </w:tcPr>
          <w:p w14:paraId="6A5C329B"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977</w:t>
            </w:r>
          </w:p>
        </w:tc>
        <w:tc>
          <w:tcPr>
            <w:tcW w:w="0" w:type="auto"/>
            <w:vAlign w:val="center"/>
            <w:hideMark/>
          </w:tcPr>
          <w:p w14:paraId="6E0E5539"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0</w:t>
            </w:r>
          </w:p>
        </w:tc>
        <w:tc>
          <w:tcPr>
            <w:tcW w:w="0" w:type="auto"/>
            <w:vAlign w:val="center"/>
            <w:hideMark/>
          </w:tcPr>
          <w:p w14:paraId="36E861A5"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sz w:val="26"/>
                <w:szCs w:val="26"/>
              </w:rPr>
              <w:t>—</w:t>
            </w:r>
          </w:p>
        </w:tc>
      </w:tr>
      <w:tr w:rsidR="00BC50D8" w:rsidRPr="00BC50D8" w14:paraId="2493E45D" w14:textId="77777777" w:rsidTr="00BC50D8">
        <w:tc>
          <w:tcPr>
            <w:tcW w:w="0" w:type="auto"/>
            <w:vAlign w:val="center"/>
            <w:hideMark/>
          </w:tcPr>
          <w:p w14:paraId="162A608A"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sz w:val="26"/>
                <w:szCs w:val="26"/>
              </w:rPr>
              <w:t>-sA</w:t>
            </w:r>
          </w:p>
        </w:tc>
        <w:tc>
          <w:tcPr>
            <w:tcW w:w="0" w:type="auto"/>
            <w:vAlign w:val="center"/>
            <w:hideMark/>
          </w:tcPr>
          <w:p w14:paraId="72C64727"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sz w:val="26"/>
                <w:szCs w:val="26"/>
              </w:rPr>
              <w:t>Không xác định open</w:t>
            </w:r>
          </w:p>
        </w:tc>
        <w:tc>
          <w:tcPr>
            <w:tcW w:w="0" w:type="auto"/>
            <w:vAlign w:val="center"/>
            <w:hideMark/>
          </w:tcPr>
          <w:p w14:paraId="3BA485C6"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sz w:val="26"/>
                <w:szCs w:val="26"/>
              </w:rPr>
              <w:t>Không xác định closed</w:t>
            </w:r>
          </w:p>
        </w:tc>
        <w:tc>
          <w:tcPr>
            <w:tcW w:w="0" w:type="auto"/>
            <w:vAlign w:val="center"/>
            <w:hideMark/>
          </w:tcPr>
          <w:p w14:paraId="31ACD845"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0</w:t>
            </w:r>
          </w:p>
        </w:tc>
        <w:tc>
          <w:tcPr>
            <w:tcW w:w="0" w:type="auto"/>
            <w:vAlign w:val="center"/>
            <w:hideMark/>
          </w:tcPr>
          <w:p w14:paraId="4EF192A7" w14:textId="77777777" w:rsidR="00BC50D8" w:rsidRPr="00BC50D8" w:rsidRDefault="00BC50D8" w:rsidP="00BC50D8">
            <w:pPr>
              <w:spacing w:line="360" w:lineRule="auto"/>
              <w:jc w:val="center"/>
              <w:rPr>
                <w:rFonts w:ascii="Times New Roman" w:hAnsi="Times New Roman" w:cs="Times New Roman"/>
                <w:sz w:val="26"/>
                <w:szCs w:val="26"/>
              </w:rPr>
            </w:pPr>
            <w:r w:rsidRPr="00BC50D8">
              <w:rPr>
                <w:rFonts w:ascii="Times New Roman" w:hAnsi="Times New Roman" w:cs="Times New Roman"/>
                <w:b/>
                <w:bCs/>
                <w:sz w:val="26"/>
                <w:szCs w:val="26"/>
              </w:rPr>
              <w:t>1000 unfiltered</w:t>
            </w:r>
          </w:p>
        </w:tc>
      </w:tr>
    </w:tbl>
    <w:p w14:paraId="437EE799" w14:textId="77777777" w:rsidR="00BC50D8" w:rsidRDefault="00BC50D8" w:rsidP="00BC50D8">
      <w:pPr>
        <w:spacing w:after="0" w:line="360" w:lineRule="auto"/>
        <w:rPr>
          <w:rFonts w:ascii="Times New Roman" w:hAnsi="Times New Roman" w:cs="Times New Roman"/>
          <w:sz w:val="26"/>
          <w:szCs w:val="26"/>
        </w:rPr>
      </w:pPr>
    </w:p>
    <w:p w14:paraId="7E0AD6F9" w14:textId="33953DFF" w:rsidR="00BC50D8" w:rsidRDefault="00BC50D8" w:rsidP="00BC50D8">
      <w:pPr>
        <w:spacing w:after="0" w:line="360" w:lineRule="auto"/>
        <w:rPr>
          <w:rFonts w:ascii="Times New Roman" w:hAnsi="Times New Roman" w:cs="Times New Roman"/>
          <w:sz w:val="26"/>
          <w:szCs w:val="26"/>
        </w:rPr>
      </w:pPr>
      <w:r w:rsidRPr="00BC50D8">
        <w:rPr>
          <w:rFonts w:ascii="Times New Roman" w:hAnsi="Times New Roman" w:cs="Times New Roman"/>
          <w:sz w:val="26"/>
          <w:szCs w:val="26"/>
        </w:rPr>
        <w:t>Trên Metasploitable 2 192.168.56.104, TCP Connect scan (-sT) và SYN scan (-sS) đều phát hiện 23 cổng open và 977 cổng closed. Hai kỹ thuật cho kết quả trạng thái cổng giống nhau nhưng khác cơ chế: -sT thiết lập kết nối TCP đầy đủ thông qua cơ chế connect() của hệ điều hành, còn -sS gửi SYN và phân tích phản hồi mà không hoàn thành kết nối TCP đầy đủ. ACK scan (-sA) cho kết quả 1000 cổng unfiltered. ACK scan không được dùng để xác định cổng open/closed mà chủ yếu giúp khảo sát cơ chế lọc của firewall. Vì vậy không thể hiểu kết quả 1000 unfiltered là 1000 cổng đang mở.</w:t>
      </w:r>
    </w:p>
    <w:p w14:paraId="3614EE12" w14:textId="77777777" w:rsidR="00BC50D8" w:rsidRPr="00BC50D8" w:rsidRDefault="00BC50D8" w:rsidP="00BC50D8">
      <w:pPr>
        <w:spacing w:after="0" w:line="360" w:lineRule="auto"/>
        <w:rPr>
          <w:rFonts w:ascii="Times New Roman" w:hAnsi="Times New Roman" w:cs="Times New Roman"/>
          <w:sz w:val="26"/>
          <w:szCs w:val="26"/>
        </w:rPr>
      </w:pPr>
    </w:p>
    <w:p w14:paraId="71F8C3E3" w14:textId="6B0B08BE" w:rsidR="00CD6555" w:rsidRPr="000B2847" w:rsidRDefault="00CD6555" w:rsidP="000B2847">
      <w:pPr>
        <w:spacing w:after="0" w:line="360" w:lineRule="auto"/>
        <w:jc w:val="both"/>
        <w:rPr>
          <w:rFonts w:ascii="Times New Roman" w:hAnsi="Times New Roman" w:cs="Times New Roman"/>
          <w:sz w:val="26"/>
          <w:szCs w:val="26"/>
        </w:rPr>
      </w:pPr>
    </w:p>
    <w:sectPr w:rsidR="00CD6555" w:rsidRPr="000B28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AC5437"/>
    <w:multiLevelType w:val="multilevel"/>
    <w:tmpl w:val="1DD01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3870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593"/>
    <w:rsid w:val="000B2847"/>
    <w:rsid w:val="00227F48"/>
    <w:rsid w:val="0049309D"/>
    <w:rsid w:val="00641C5A"/>
    <w:rsid w:val="00744290"/>
    <w:rsid w:val="00813593"/>
    <w:rsid w:val="0092648F"/>
    <w:rsid w:val="00AE10FA"/>
    <w:rsid w:val="00BC50D8"/>
    <w:rsid w:val="00BD6835"/>
    <w:rsid w:val="00CD6555"/>
    <w:rsid w:val="00E81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960D9"/>
  <w15:chartTrackingRefBased/>
  <w15:docId w15:val="{62D88AA1-E45F-444B-A201-BD934BED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593"/>
    <w:rPr>
      <w:rFonts w:eastAsiaTheme="majorEastAsia" w:cstheme="majorBidi"/>
      <w:color w:val="272727" w:themeColor="text1" w:themeTint="D8"/>
    </w:rPr>
  </w:style>
  <w:style w:type="paragraph" w:styleId="Title">
    <w:name w:val="Title"/>
    <w:basedOn w:val="Normal"/>
    <w:next w:val="Normal"/>
    <w:link w:val="TitleChar"/>
    <w:uiPriority w:val="10"/>
    <w:qFormat/>
    <w:rsid w:val="00813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593"/>
    <w:pPr>
      <w:spacing w:before="160"/>
      <w:jc w:val="center"/>
    </w:pPr>
    <w:rPr>
      <w:i/>
      <w:iCs/>
      <w:color w:val="404040" w:themeColor="text1" w:themeTint="BF"/>
    </w:rPr>
  </w:style>
  <w:style w:type="character" w:customStyle="1" w:styleId="QuoteChar">
    <w:name w:val="Quote Char"/>
    <w:basedOn w:val="DefaultParagraphFont"/>
    <w:link w:val="Quote"/>
    <w:uiPriority w:val="29"/>
    <w:rsid w:val="00813593"/>
    <w:rPr>
      <w:i/>
      <w:iCs/>
      <w:color w:val="404040" w:themeColor="text1" w:themeTint="BF"/>
    </w:rPr>
  </w:style>
  <w:style w:type="paragraph" w:styleId="ListParagraph">
    <w:name w:val="List Paragraph"/>
    <w:basedOn w:val="Normal"/>
    <w:uiPriority w:val="34"/>
    <w:qFormat/>
    <w:rsid w:val="00813593"/>
    <w:pPr>
      <w:ind w:left="720"/>
      <w:contextualSpacing/>
    </w:pPr>
  </w:style>
  <w:style w:type="character" w:styleId="IntenseEmphasis">
    <w:name w:val="Intense Emphasis"/>
    <w:basedOn w:val="DefaultParagraphFont"/>
    <w:uiPriority w:val="21"/>
    <w:qFormat/>
    <w:rsid w:val="00813593"/>
    <w:rPr>
      <w:i/>
      <w:iCs/>
      <w:color w:val="0F4761" w:themeColor="accent1" w:themeShade="BF"/>
    </w:rPr>
  </w:style>
  <w:style w:type="paragraph" w:styleId="IntenseQuote">
    <w:name w:val="Intense Quote"/>
    <w:basedOn w:val="Normal"/>
    <w:next w:val="Normal"/>
    <w:link w:val="IntenseQuoteChar"/>
    <w:uiPriority w:val="30"/>
    <w:qFormat/>
    <w:rsid w:val="00813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593"/>
    <w:rPr>
      <w:i/>
      <w:iCs/>
      <w:color w:val="0F4761" w:themeColor="accent1" w:themeShade="BF"/>
    </w:rPr>
  </w:style>
  <w:style w:type="character" w:styleId="IntenseReference">
    <w:name w:val="Intense Reference"/>
    <w:basedOn w:val="DefaultParagraphFont"/>
    <w:uiPriority w:val="32"/>
    <w:qFormat/>
    <w:rsid w:val="00813593"/>
    <w:rPr>
      <w:b/>
      <w:bCs/>
      <w:smallCaps/>
      <w:color w:val="0F4761" w:themeColor="accent1" w:themeShade="BF"/>
      <w:spacing w:val="5"/>
    </w:rPr>
  </w:style>
  <w:style w:type="table" w:styleId="TableGrid">
    <w:name w:val="Table Grid"/>
    <w:basedOn w:val="TableNormal"/>
    <w:uiPriority w:val="39"/>
    <w:rsid w:val="009264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26</Pages>
  <Words>1503</Words>
  <Characters>8573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Chí Chương</dc:creator>
  <cp:keywords/>
  <dc:description/>
  <cp:lastModifiedBy>Chí Chương</cp:lastModifiedBy>
  <cp:revision>4</cp:revision>
  <dcterms:created xsi:type="dcterms:W3CDTF">2026-09-29T06:44:00Z</dcterms:created>
  <dcterms:modified xsi:type="dcterms:W3CDTF">2026-09-29T08:24:00Z</dcterms:modified>
</cp:coreProperties>
</file>