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000000"/>
          <w:sz w:val="28"/>
        </w:rPr>
        <w:t>BÁO CÁO TIẾN ĐỘ KHÓA LUẬN TỐT NGHIỆP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768"/>
        <w:gridCol w:w="7488"/>
      </w:tblGrid>
      <w:tr>
        <w:tc>
          <w:tcPr>
            <w:tcW w:type="dxa" w:w="6768"/>
          </w:tcPr>
          <w:p>
            <w:pPr>
              <w:spacing w:after="80"/>
            </w:pPr>
            <w:r>
              <w:rPr>
                <w:rFonts w:ascii="Times New Roman" w:hAnsi="Times New Roman"/>
                <w:b/>
                <w:color w:val="000000"/>
                <w:sz w:val="22"/>
              </w:rPr>
              <w:t xml:space="preserve">Đề tài: </w:t>
            </w:r>
            <w:r>
              <w:rPr>
                <w:rFonts w:ascii="Times New Roman" w:hAnsi="Times New Roman"/>
                <w:b w:val="0"/>
                <w:color w:val="000000"/>
                <w:sz w:val="22"/>
              </w:rPr>
              <w:t>Xây dựng website đặt lịch chụp ảnh cho Studio</w:t>
            </w:r>
          </w:p>
        </w:tc>
        <w:tc>
          <w:tcPr>
            <w:tcW w:type="dxa" w:w="7488"/>
          </w:tcPr>
          <w:p>
            <w:pPr>
              <w:spacing w:after="80"/>
            </w:pPr>
            <w:r>
              <w:rPr>
                <w:rFonts w:ascii="Times New Roman" w:hAnsi="Times New Roman"/>
                <w:b/>
                <w:color w:val="000000"/>
                <w:sz w:val="22"/>
              </w:rPr>
              <w:t xml:space="preserve">Giai đoạn: </w:t>
            </w:r>
            <w:r>
              <w:rPr>
                <w:rFonts w:ascii="Times New Roman" w:hAnsi="Times New Roman"/>
                <w:b w:val="0"/>
                <w:color w:val="000000"/>
                <w:sz w:val="22"/>
              </w:rPr>
              <w:t>Phân tích yêu cầu</w:t>
            </w:r>
          </w:p>
        </w:tc>
      </w:tr>
      <w:tr>
        <w:tc>
          <w:tcPr>
            <w:tcW w:type="dxa" w:w="6768"/>
          </w:tcPr>
          <w:p>
            <w:pPr>
              <w:spacing w:after="80"/>
            </w:pPr>
            <w:r>
              <w:rPr>
                <w:rFonts w:ascii="Times New Roman" w:hAnsi="Times New Roman"/>
                <w:b/>
                <w:color w:val="000000"/>
                <w:sz w:val="22"/>
              </w:rPr>
              <w:t xml:space="preserve">Sinh viên thực hiện: </w:t>
            </w:r>
            <w:r>
              <w:rPr>
                <w:rFonts w:ascii="Times New Roman" w:hAnsi="Times New Roman"/>
                <w:b w:val="0"/>
                <w:color w:val="000000"/>
                <w:sz w:val="22"/>
              </w:rPr>
              <w:t>Hồ Vũ Anh – 22110097</w:t>
            </w:r>
          </w:p>
        </w:tc>
        <w:tc>
          <w:tcPr>
            <w:tcW w:type="dxa" w:w="7488"/>
          </w:tcPr>
          <w:p>
            <w:pPr>
              <w:spacing w:after="80"/>
            </w:pPr>
            <w:r>
              <w:rPr>
                <w:rFonts w:ascii="Times New Roman" w:hAnsi="Times New Roman"/>
                <w:b/>
                <w:color w:val="000000"/>
                <w:sz w:val="22"/>
              </w:rPr>
              <w:t xml:space="preserve">Giảng viên hướng dẫn (GVHD): </w:t>
            </w:r>
            <w:r>
              <w:rPr>
                <w:rFonts w:ascii="Times New Roman" w:hAnsi="Times New Roman"/>
                <w:b w:val="0"/>
                <w:color w:val="000000"/>
                <w:sz w:val="22"/>
              </w:rPr>
              <w:t>Trương Thị Ngọc Phượng</w:t>
            </w:r>
          </w:p>
        </w:tc>
      </w:tr>
    </w:tbl>
    <w:p>
      <w:pPr>
        <w:pStyle w:val="Heading1"/>
        <w:keepNext/>
      </w:pPr>
      <w:r>
        <w:t>NỘI DUNG ĐÃ THỰC HIỆN</w:t>
      </w:r>
    </w:p>
    <w:p>
      <w:pPr>
        <w:pStyle w:val="ListNumber"/>
      </w:pPr>
      <w:r>
        <w:t>Lưu trạng thái đặt lịch trong luồng đăng nhập hoặc đăng ký. Trước khi chuyển sang trang xác nhận, hệ thống lưu bản nháp và dữ liệu booking trong sessionStorage của tab hiện tại. Khi khách hàng quay lại trang Đặt lịch, các thông tin đã chọn như gói dịch vụ, ngày chụp, hình thức chụp, khu vực và địa điểm được khôi phục để tiếp tục quy trình.</w:t>
      </w:r>
    </w:p>
    <w:p>
      <w:pPr>
        <w:pStyle w:val="ListNumber"/>
      </w:pPr>
      <w:r>
        <w:t>Điều chỉnh cách tính phụ thu theo khoảng cách. Điểm xuất phát lấy tại trung tâm Bến Tre; khoảng cách tính theo đường bộ một chiều, làm tròn lên kilomet nguyên rồi đối chiếu với bậc giá. Phụ thu được tính một lần cho mỗi booking; địa điểm trên 250 km hoặc không xác định được tuyến cần studio xác nhận chi phí trước khi chốt.</w:t>
      </w:r>
    </w:p>
    <w:p>
      <w:pPr>
        <w:pStyle w:val="Heading1"/>
        <w:keepNext/>
      </w:pPr>
      <w:r>
        <w:t>BẢNG PHÂN VÙNG SƠ BỘ</w:t>
      </w:r>
    </w:p>
    <w:tbl>
      <w:tblPr>
        <w:tblStyle w:val="TableGrid"/>
        <w:tblW w:type="auto" w:w="0"/>
        <w:jc w:val="center"/>
        <w:tblLayout w:type="fixed"/>
        <w:tblLook w:firstColumn="1" w:firstRow="1" w:lastColumn="0" w:lastRow="0" w:noHBand="0" w:noVBand="1" w:val="04A0"/>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Pr>
      <w:tblGrid>
        <w:gridCol w:w="1987"/>
        <w:gridCol w:w="1800"/>
        <w:gridCol w:w="3139"/>
        <w:gridCol w:w="2520"/>
        <w:gridCol w:w="4795"/>
      </w:tblGrid>
      <w:tr>
        <w:trPr>
          <w:tblHeader/>
          <w:cantSplit/>
        </w:trPr>
        <w:tc>
          <w:tcPr>
            <w:tcW w:type="dxa" w:w="1987"/>
            <w:vAlign w:val="center"/>
          </w:tcPr>
          <w:p>
            <w:pPr>
              <w:spacing w:before="0" w:after="0" w:line="240" w:lineRule="auto"/>
            </w:pPr>
            <w:r/>
            <w:r>
              <w:rPr>
                <w:rFonts w:ascii="Times New Roman" w:hAnsi="Times New Roman"/>
                <w:b/>
                <w:color w:val="000000"/>
                <w:sz w:val="18"/>
              </w:rPr>
              <w:t>Bậc cự ly</w:t>
            </w:r>
          </w:p>
        </w:tc>
        <w:tc>
          <w:tcPr>
            <w:tcW w:type="dxa" w:w="1800"/>
            <w:vAlign w:val="center"/>
          </w:tcPr>
          <w:p>
            <w:pPr>
              <w:spacing w:before="0" w:after="0" w:line="240" w:lineRule="auto"/>
            </w:pPr>
            <w:r/>
            <w:r>
              <w:rPr>
                <w:rFonts w:ascii="Times New Roman" w:hAnsi="Times New Roman"/>
                <w:b/>
                <w:color w:val="000000"/>
                <w:sz w:val="18"/>
              </w:rPr>
              <w:t>Khoảng cách ước tính</w:t>
            </w:r>
          </w:p>
        </w:tc>
        <w:tc>
          <w:tcPr>
            <w:tcW w:type="dxa" w:w="3139"/>
            <w:vAlign w:val="center"/>
          </w:tcPr>
          <w:p>
            <w:pPr>
              <w:spacing w:before="0" w:after="0" w:line="240" w:lineRule="auto"/>
            </w:pPr>
            <w:r/>
            <w:r>
              <w:rPr>
                <w:rFonts w:ascii="Times New Roman" w:hAnsi="Times New Roman"/>
                <w:b/>
                <w:color w:val="000000"/>
                <w:sz w:val="18"/>
              </w:rPr>
              <w:t>Tỉnh / khu vực tiêu biểu</w:t>
            </w:r>
          </w:p>
        </w:tc>
        <w:tc>
          <w:tcPr>
            <w:tcW w:type="dxa" w:w="2520"/>
            <w:vAlign w:val="center"/>
          </w:tcPr>
          <w:p>
            <w:pPr>
              <w:spacing w:before="0" w:after="0" w:line="240" w:lineRule="auto"/>
            </w:pPr>
            <w:r/>
            <w:r>
              <w:rPr>
                <w:rFonts w:ascii="Times New Roman" w:hAnsi="Times New Roman"/>
                <w:b/>
                <w:color w:val="000000"/>
                <w:sz w:val="18"/>
              </w:rPr>
              <w:t>Phụ thu đề xuất</w:t>
            </w:r>
          </w:p>
        </w:tc>
        <w:tc>
          <w:tcPr>
            <w:tcW w:type="dxa" w:w="4795"/>
            <w:vAlign w:val="center"/>
          </w:tcPr>
          <w:p>
            <w:pPr>
              <w:spacing w:before="0" w:after="0" w:line="240" w:lineRule="auto"/>
            </w:pPr>
            <w:r/>
            <w:r>
              <w:rPr>
                <w:rFonts w:ascii="Times New Roman" w:hAnsi="Times New Roman"/>
                <w:b/>
                <w:color w:val="000000"/>
                <w:sz w:val="18"/>
              </w:rPr>
              <w:t>Cách thức áp dụng</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1 – Vùng lõi</w:t>
            </w:r>
          </w:p>
        </w:tc>
        <w:tc>
          <w:tcPr>
            <w:tcW w:type="dxa" w:w="1800"/>
            <w:vAlign w:val="center"/>
          </w:tcPr>
          <w:p>
            <w:pPr>
              <w:spacing w:before="0" w:after="0" w:line="240" w:lineRule="auto"/>
            </w:pPr>
            <w:r/>
            <w:r>
              <w:rPr>
                <w:rFonts w:ascii="Times New Roman" w:hAnsi="Times New Roman"/>
                <w:b w:val="0"/>
                <w:color w:val="000000"/>
                <w:sz w:val="18"/>
              </w:rPr>
              <w:t>Đến 30 km hoặc trong khu vực</w:t>
            </w:r>
          </w:p>
        </w:tc>
        <w:tc>
          <w:tcPr>
            <w:tcW w:type="dxa" w:w="3139"/>
            <w:vAlign w:val="center"/>
          </w:tcPr>
          <w:p>
            <w:pPr>
              <w:spacing w:before="0" w:after="0" w:line="240" w:lineRule="auto"/>
            </w:pPr>
            <w:r/>
            <w:r>
              <w:rPr>
                <w:rFonts w:ascii="Times New Roman" w:hAnsi="Times New Roman"/>
                <w:b w:val="0"/>
                <w:color w:val="000000"/>
                <w:sz w:val="18"/>
              </w:rPr>
              <w:t>Vĩnh Long, Bến Tre, Cần Thơ</w:t>
            </w:r>
          </w:p>
        </w:tc>
        <w:tc>
          <w:tcPr>
            <w:tcW w:type="dxa" w:w="2520"/>
            <w:vAlign w:val="center"/>
          </w:tcPr>
          <w:p>
            <w:pPr>
              <w:spacing w:before="0" w:after="0" w:line="240" w:lineRule="auto"/>
            </w:pPr>
            <w:r/>
            <w:r>
              <w:rPr>
                <w:rFonts w:ascii="Times New Roman" w:hAnsi="Times New Roman"/>
                <w:b w:val="0"/>
                <w:color w:val="000000"/>
                <w:sz w:val="18"/>
              </w:rPr>
              <w:t>0 đồng (miễn phí)</w:t>
            </w:r>
          </w:p>
        </w:tc>
        <w:tc>
          <w:tcPr>
            <w:tcW w:type="dxa" w:w="4795"/>
            <w:vAlign w:val="center"/>
          </w:tcPr>
          <w:p>
            <w:pPr>
              <w:spacing w:before="0" w:after="0" w:line="240" w:lineRule="auto"/>
            </w:pPr>
            <w:r/>
            <w:r>
              <w:rPr>
                <w:rFonts w:ascii="Times New Roman" w:hAnsi="Times New Roman"/>
                <w:b w:val="0"/>
                <w:color w:val="000000"/>
                <w:sz w:val="18"/>
              </w:rPr>
              <w:t>Tự động áp dụng khi khách chọn một trong ba tỉnh; không phát sinh phụ thu.</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2 – Vùng liền kề</w:t>
            </w:r>
          </w:p>
        </w:tc>
        <w:tc>
          <w:tcPr>
            <w:tcW w:type="dxa" w:w="1800"/>
            <w:vAlign w:val="center"/>
          </w:tcPr>
          <w:p>
            <w:pPr>
              <w:spacing w:before="0" w:after="0" w:line="240" w:lineRule="auto"/>
            </w:pPr>
            <w:r/>
            <w:r>
              <w:rPr>
                <w:rFonts w:ascii="Times New Roman" w:hAnsi="Times New Roman"/>
                <w:b w:val="0"/>
                <w:color w:val="000000"/>
                <w:sz w:val="18"/>
              </w:rPr>
              <w:t>31–70 km</w:t>
            </w:r>
          </w:p>
        </w:tc>
        <w:tc>
          <w:tcPr>
            <w:tcW w:type="dxa" w:w="3139"/>
            <w:vAlign w:val="center"/>
          </w:tcPr>
          <w:p>
            <w:pPr>
              <w:spacing w:before="0" w:after="0" w:line="240" w:lineRule="auto"/>
            </w:pPr>
            <w:r/>
            <w:r>
              <w:rPr>
                <w:rFonts w:ascii="Times New Roman" w:hAnsi="Times New Roman"/>
                <w:b w:val="0"/>
                <w:color w:val="000000"/>
                <w:sz w:val="18"/>
              </w:rPr>
              <w:t>Trà Vinh, Tiền Giang, Đồng Tháp, Hậu Giang</w:t>
            </w:r>
          </w:p>
        </w:tc>
        <w:tc>
          <w:tcPr>
            <w:tcW w:type="dxa" w:w="2520"/>
            <w:vAlign w:val="center"/>
          </w:tcPr>
          <w:p>
            <w:pPr>
              <w:spacing w:before="0" w:after="0" w:line="240" w:lineRule="auto"/>
            </w:pPr>
            <w:r/>
            <w:r>
              <w:rPr>
                <w:rFonts w:ascii="Times New Roman" w:hAnsi="Times New Roman"/>
                <w:b w:val="0"/>
                <w:color w:val="000000"/>
                <w:sz w:val="18"/>
              </w:rPr>
              <w:t>300.000–500.000 đồng</w:t>
            </w:r>
          </w:p>
        </w:tc>
        <w:tc>
          <w:tcPr>
            <w:tcW w:type="dxa" w:w="4795"/>
            <w:vAlign w:val="center"/>
          </w:tcPr>
          <w:p>
            <w:pPr>
              <w:spacing w:before="0" w:after="0" w:line="240" w:lineRule="auto"/>
            </w:pPr>
            <w:r/>
            <w:r>
              <w:rPr>
                <w:rFonts w:ascii="Times New Roman" w:hAnsi="Times New Roman"/>
                <w:b w:val="0"/>
                <w:color w:val="000000"/>
                <w:sz w:val="18"/>
              </w:rPr>
              <w:t>Di chuyển bằng xe máy hoặc ô tô; thời gian dự kiến 1–1,5 giờ.</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3 – Vùng tầm trung</w:t>
            </w:r>
          </w:p>
        </w:tc>
        <w:tc>
          <w:tcPr>
            <w:tcW w:type="dxa" w:w="1800"/>
            <w:vAlign w:val="center"/>
          </w:tcPr>
          <w:p>
            <w:pPr>
              <w:spacing w:before="0" w:after="0" w:line="240" w:lineRule="auto"/>
            </w:pPr>
            <w:r/>
            <w:r>
              <w:rPr>
                <w:rFonts w:ascii="Times New Roman" w:hAnsi="Times New Roman"/>
                <w:b w:val="0"/>
                <w:color w:val="000000"/>
                <w:sz w:val="18"/>
              </w:rPr>
              <w:t>71–150 km</w:t>
            </w:r>
          </w:p>
        </w:tc>
        <w:tc>
          <w:tcPr>
            <w:tcW w:type="dxa" w:w="3139"/>
            <w:vAlign w:val="center"/>
          </w:tcPr>
          <w:p>
            <w:pPr>
              <w:spacing w:before="0" w:after="0" w:line="240" w:lineRule="auto"/>
            </w:pPr>
            <w:r/>
            <w:r>
              <w:rPr>
                <w:rFonts w:ascii="Times New Roman" w:hAnsi="Times New Roman"/>
                <w:b w:val="0"/>
                <w:color w:val="000000"/>
                <w:sz w:val="18"/>
              </w:rPr>
              <w:t>TP. Hồ Chí Minh, Long An, Sóc Trăng, An Giang, Bạc Liêu</w:t>
            </w:r>
          </w:p>
        </w:tc>
        <w:tc>
          <w:tcPr>
            <w:tcW w:type="dxa" w:w="2520"/>
            <w:vAlign w:val="center"/>
          </w:tcPr>
          <w:p>
            <w:pPr>
              <w:spacing w:before="0" w:after="0" w:line="240" w:lineRule="auto"/>
            </w:pPr>
            <w:r/>
            <w:r>
              <w:rPr>
                <w:rFonts w:ascii="Times New Roman" w:hAnsi="Times New Roman"/>
                <w:b w:val="0"/>
                <w:color w:val="000000"/>
                <w:sz w:val="18"/>
              </w:rPr>
              <w:t>800.000–1.200.000 đồng</w:t>
            </w:r>
          </w:p>
        </w:tc>
        <w:tc>
          <w:tcPr>
            <w:tcW w:type="dxa" w:w="4795"/>
            <w:vAlign w:val="center"/>
          </w:tcPr>
          <w:p>
            <w:pPr>
              <w:spacing w:before="0" w:after="0" w:line="240" w:lineRule="auto"/>
            </w:pPr>
            <w:r/>
            <w:r>
              <w:rPr>
                <w:rFonts w:ascii="Times New Roman" w:hAnsi="Times New Roman"/>
                <w:b w:val="0"/>
                <w:color w:val="000000"/>
                <w:sz w:val="18"/>
              </w:rPr>
              <w:t>Di chuyển bằng ô tô; dự kiến 2–3 giờ. Phụ thu hỗ trợ xăng xe và ăn uống.</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4 – Vùng xa</w:t>
            </w:r>
          </w:p>
        </w:tc>
        <w:tc>
          <w:tcPr>
            <w:tcW w:type="dxa" w:w="1800"/>
            <w:vAlign w:val="center"/>
          </w:tcPr>
          <w:p>
            <w:pPr>
              <w:spacing w:before="0" w:after="0" w:line="240" w:lineRule="auto"/>
            </w:pPr>
            <w:r/>
            <w:r>
              <w:rPr>
                <w:rFonts w:ascii="Times New Roman" w:hAnsi="Times New Roman"/>
                <w:b w:val="0"/>
                <w:color w:val="000000"/>
                <w:sz w:val="18"/>
              </w:rPr>
              <w:t>151–250 km</w:t>
            </w:r>
          </w:p>
        </w:tc>
        <w:tc>
          <w:tcPr>
            <w:tcW w:type="dxa" w:w="3139"/>
            <w:vAlign w:val="center"/>
          </w:tcPr>
          <w:p>
            <w:pPr>
              <w:spacing w:before="0" w:after="0" w:line="240" w:lineRule="auto"/>
            </w:pPr>
            <w:r/>
            <w:r>
              <w:rPr>
                <w:rFonts w:ascii="Times New Roman" w:hAnsi="Times New Roman"/>
                <w:b w:val="0"/>
                <w:color w:val="000000"/>
                <w:sz w:val="18"/>
              </w:rPr>
              <w:t>Cà Mau, Kiên Giang (Rạch Giá), Bà Rịa – Vũng Tàu, Tây Ninh</w:t>
            </w:r>
          </w:p>
        </w:tc>
        <w:tc>
          <w:tcPr>
            <w:tcW w:type="dxa" w:w="2520"/>
            <w:vAlign w:val="center"/>
          </w:tcPr>
          <w:p>
            <w:pPr>
              <w:spacing w:before="0" w:after="0" w:line="240" w:lineRule="auto"/>
            </w:pPr>
            <w:r/>
            <w:r>
              <w:rPr>
                <w:rFonts w:ascii="Times New Roman" w:hAnsi="Times New Roman"/>
                <w:b w:val="0"/>
                <w:color w:val="000000"/>
                <w:sz w:val="18"/>
              </w:rPr>
              <w:t>1.500.000–2.200.000 đồng</w:t>
            </w:r>
          </w:p>
        </w:tc>
        <w:tc>
          <w:tcPr>
            <w:tcW w:type="dxa" w:w="4795"/>
            <w:vAlign w:val="center"/>
          </w:tcPr>
          <w:p>
            <w:pPr>
              <w:spacing w:before="0" w:after="0" w:line="240" w:lineRule="auto"/>
            </w:pPr>
            <w:r/>
            <w:r>
              <w:rPr>
                <w:rFonts w:ascii="Times New Roman" w:hAnsi="Times New Roman"/>
                <w:b w:val="0"/>
                <w:color w:val="000000"/>
                <w:sz w:val="18"/>
              </w:rPr>
              <w:t>Dự kiến 4–5 giờ; ekip có thể cần khởi hành sớm hoặc lưu lại nửa ngày.</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5 – Ngoại cảnh đặc thù</w:t>
            </w:r>
          </w:p>
        </w:tc>
        <w:tc>
          <w:tcPr>
            <w:tcW w:type="dxa" w:w="1800"/>
            <w:vAlign w:val="center"/>
          </w:tcPr>
          <w:p>
            <w:pPr>
              <w:spacing w:before="0" w:after="0" w:line="240" w:lineRule="auto"/>
            </w:pPr>
            <w:r/>
            <w:r>
              <w:rPr>
                <w:rFonts w:ascii="Times New Roman" w:hAnsi="Times New Roman"/>
                <w:b w:val="0"/>
                <w:color w:val="000000"/>
                <w:sz w:val="18"/>
              </w:rPr>
              <w:t>Trên 250 km hoặc địa hình đèo</w:t>
            </w:r>
          </w:p>
        </w:tc>
        <w:tc>
          <w:tcPr>
            <w:tcW w:type="dxa" w:w="3139"/>
            <w:vAlign w:val="center"/>
          </w:tcPr>
          <w:p>
            <w:pPr>
              <w:spacing w:before="0" w:after="0" w:line="240" w:lineRule="auto"/>
            </w:pPr>
            <w:r/>
            <w:r>
              <w:rPr>
                <w:rFonts w:ascii="Times New Roman" w:hAnsi="Times New Roman"/>
                <w:b w:val="0"/>
                <w:color w:val="000000"/>
                <w:sz w:val="18"/>
              </w:rPr>
              <w:t>Lâm Đồng (Đà Lạt, Bảo Lộc), Bình Thuận (Phan Thiết)</w:t>
            </w:r>
          </w:p>
        </w:tc>
        <w:tc>
          <w:tcPr>
            <w:tcW w:type="dxa" w:w="2520"/>
            <w:vAlign w:val="center"/>
          </w:tcPr>
          <w:p>
            <w:pPr>
              <w:spacing w:before="0" w:after="0" w:line="240" w:lineRule="auto"/>
            </w:pPr>
            <w:r/>
            <w:r>
              <w:rPr>
                <w:rFonts w:ascii="Times New Roman" w:hAnsi="Times New Roman"/>
                <w:b w:val="0"/>
                <w:color w:val="000000"/>
                <w:sz w:val="18"/>
              </w:rPr>
              <w:t>2.500.000–4.000.000 đồng hoặc báo giá theo combo 2 ngày 1 đêm</w:t>
            </w:r>
          </w:p>
        </w:tc>
        <w:tc>
          <w:tcPr>
            <w:tcW w:type="dxa" w:w="4795"/>
            <w:vAlign w:val="center"/>
          </w:tcPr>
          <w:p>
            <w:pPr>
              <w:spacing w:before="0" w:after="0" w:line="240" w:lineRule="auto"/>
            </w:pPr>
            <w:r/>
            <w:r>
              <w:rPr>
                <w:rFonts w:ascii="Times New Roman" w:hAnsi="Times New Roman"/>
                <w:b w:val="0"/>
                <w:color w:val="000000"/>
                <w:sz w:val="18"/>
              </w:rPr>
              <w:t>Chi phí dự kiến gồm xe ô tô riêng, công tác phí và lưu trú cho ekip.</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Ngoài phạm vi phục vụ</w:t>
            </w:r>
          </w:p>
        </w:tc>
        <w:tc>
          <w:tcPr>
            <w:tcW w:type="dxa" w:w="1800"/>
            <w:vAlign w:val="center"/>
          </w:tcPr>
          <w:p>
            <w:pPr>
              <w:spacing w:before="0" w:after="0" w:line="240" w:lineRule="auto"/>
            </w:pPr>
            <w:r/>
            <w:r>
              <w:rPr>
                <w:rFonts w:ascii="Times New Roman" w:hAnsi="Times New Roman"/>
                <w:b w:val="0"/>
                <w:color w:val="000000"/>
                <w:sz w:val="18"/>
              </w:rPr>
              <w:t>Không áp dụng</w:t>
            </w:r>
          </w:p>
        </w:tc>
        <w:tc>
          <w:tcPr>
            <w:tcW w:type="dxa" w:w="3139"/>
            <w:vAlign w:val="center"/>
          </w:tcPr>
          <w:p>
            <w:pPr>
              <w:spacing w:before="0" w:after="0" w:line="240" w:lineRule="auto"/>
            </w:pPr>
            <w:r/>
            <w:r>
              <w:rPr>
                <w:rFonts w:ascii="Times New Roman" w:hAnsi="Times New Roman"/>
                <w:b w:val="0"/>
                <w:color w:val="000000"/>
                <w:sz w:val="18"/>
              </w:rPr>
              <w:t>Các tỉnh miền Bắc và miền Trung như Hà Nội, Hải Phòng, Sa Pa, Huế, Đà Nẵng…</w:t>
            </w:r>
          </w:p>
        </w:tc>
        <w:tc>
          <w:tcPr>
            <w:tcW w:type="dxa" w:w="2520"/>
            <w:vAlign w:val="center"/>
          </w:tcPr>
          <w:p>
            <w:pPr>
              <w:spacing w:before="0" w:after="0" w:line="240" w:lineRule="auto"/>
            </w:pPr>
            <w:r/>
            <w:r>
              <w:rPr>
                <w:rFonts w:ascii="Times New Roman" w:hAnsi="Times New Roman"/>
                <w:b w:val="0"/>
                <w:color w:val="000000"/>
                <w:sz w:val="18"/>
              </w:rPr>
              <w:t>Không nhận đặt lịch</w:t>
            </w:r>
          </w:p>
        </w:tc>
        <w:tc>
          <w:tcPr>
            <w:tcW w:type="dxa" w:w="4795"/>
            <w:vAlign w:val="center"/>
          </w:tcPr>
          <w:p>
            <w:pPr>
              <w:spacing w:before="0" w:after="0" w:line="240" w:lineRule="auto"/>
            </w:pPr>
            <w:r/>
            <w:r>
              <w:rPr>
                <w:rFonts w:ascii="Times New Roman" w:hAnsi="Times New Roman"/>
                <w:b w:val="0"/>
                <w:color w:val="000000"/>
                <w:sz w:val="18"/>
              </w:rPr>
              <w:t>Hệ thống không hiển thị lựa chọn đặt lịch tại các khu vực này.</w:t>
            </w:r>
          </w:p>
        </w:tc>
      </w:tr>
    </w:tbl>
    <w:p>
      <w:pPr>
        <w:pStyle w:val="Heading1"/>
        <w:keepNext/>
        <w:pageBreakBefore/>
      </w:pPr>
      <w:r>
        <w:t>KHUNG PHỤ THU CẬP NHẬT</w:t>
      </w:r>
    </w:p>
    <w:tbl>
      <w:tblPr>
        <w:tblStyle w:val="TableGrid"/>
        <w:tblW w:type="auto" w:w="0"/>
        <w:jc w:val="center"/>
        <w:tblLayout w:type="fixed"/>
        <w:tblLook w:firstColumn="1" w:firstRow="1" w:lastColumn="0" w:lastRow="0" w:noHBand="0" w:noVBand="1" w:val="04A0"/>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Pr>
      <w:tblGrid>
        <w:gridCol w:w="6048"/>
        <w:gridCol w:w="8208"/>
      </w:tblGrid>
      <w:tr>
        <w:trPr>
          <w:tblHeader/>
          <w:cantSplit/>
        </w:trPr>
        <w:tc>
          <w:tcPr>
            <w:tcW w:type="dxa" w:w="6048"/>
            <w:vAlign w:val="center"/>
          </w:tcPr>
          <w:p>
            <w:pPr>
              <w:spacing w:before="0" w:after="0" w:line="240" w:lineRule="auto"/>
            </w:pPr>
            <w:r/>
            <w:r>
              <w:rPr>
                <w:rFonts w:ascii="Times New Roman" w:hAnsi="Times New Roman"/>
                <w:b/>
                <w:color w:val="000000"/>
                <w:sz w:val="20"/>
              </w:rPr>
              <w:t>Khoảng cách đường bộ một chiều</w:t>
            </w:r>
          </w:p>
        </w:tc>
        <w:tc>
          <w:tcPr>
            <w:tcW w:type="dxa" w:w="8208"/>
            <w:vAlign w:val="center"/>
          </w:tcPr>
          <w:p>
            <w:pPr>
              <w:spacing w:before="0" w:after="0" w:line="240" w:lineRule="auto"/>
            </w:pPr>
            <w:r/>
            <w:r>
              <w:rPr>
                <w:rFonts w:ascii="Times New Roman" w:hAnsi="Times New Roman"/>
                <w:b/>
                <w:color w:val="000000"/>
                <w:sz w:val="20"/>
              </w:rPr>
              <w:t>Phụ thu</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0–30 km</w:t>
            </w:r>
          </w:p>
        </w:tc>
        <w:tc>
          <w:tcPr>
            <w:tcW w:type="dxa" w:w="8208"/>
            <w:vAlign w:val="center"/>
          </w:tcPr>
          <w:p>
            <w:pPr>
              <w:spacing w:before="0" w:after="0" w:line="240" w:lineRule="auto"/>
            </w:pPr>
            <w:r/>
            <w:r>
              <w:rPr>
                <w:rFonts w:ascii="Times New Roman" w:hAnsi="Times New Roman"/>
                <w:b w:val="0"/>
                <w:color w:val="000000"/>
                <w:sz w:val="20"/>
              </w:rPr>
              <w:t>Miễn phí</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31–70 km</w:t>
            </w:r>
          </w:p>
        </w:tc>
        <w:tc>
          <w:tcPr>
            <w:tcW w:type="dxa" w:w="8208"/>
            <w:vAlign w:val="center"/>
          </w:tcPr>
          <w:p>
            <w:pPr>
              <w:spacing w:before="0" w:after="0" w:line="240" w:lineRule="auto"/>
            </w:pPr>
            <w:r/>
            <w:r>
              <w:rPr>
                <w:rFonts w:ascii="Times New Roman" w:hAnsi="Times New Roman"/>
                <w:b w:val="0"/>
                <w:color w:val="000000"/>
                <w:sz w:val="20"/>
              </w:rPr>
              <w:t>300.000đ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71–100 km</w:t>
            </w:r>
          </w:p>
        </w:tc>
        <w:tc>
          <w:tcPr>
            <w:tcW w:type="dxa" w:w="8208"/>
            <w:vAlign w:val="center"/>
          </w:tcPr>
          <w:p>
            <w:pPr>
              <w:spacing w:before="0" w:after="0" w:line="240" w:lineRule="auto"/>
            </w:pPr>
            <w:r/>
            <w:r>
              <w:rPr>
                <w:rFonts w:ascii="Times New Roman" w:hAnsi="Times New Roman"/>
                <w:b w:val="0"/>
                <w:color w:val="000000"/>
                <w:sz w:val="20"/>
              </w:rPr>
              <w:t>500.000đ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101–150 km</w:t>
            </w:r>
          </w:p>
        </w:tc>
        <w:tc>
          <w:tcPr>
            <w:tcW w:type="dxa" w:w="8208"/>
            <w:vAlign w:val="center"/>
          </w:tcPr>
          <w:p>
            <w:pPr>
              <w:spacing w:before="0" w:after="0" w:line="240" w:lineRule="auto"/>
            </w:pPr>
            <w:r/>
            <w:r>
              <w:rPr>
                <w:rFonts w:ascii="Times New Roman" w:hAnsi="Times New Roman"/>
                <w:b w:val="0"/>
                <w:color w:val="000000"/>
                <w:sz w:val="20"/>
              </w:rPr>
              <w:t>800.000đ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151–200 km</w:t>
            </w:r>
          </w:p>
        </w:tc>
        <w:tc>
          <w:tcPr>
            <w:tcW w:type="dxa" w:w="8208"/>
            <w:vAlign w:val="center"/>
          </w:tcPr>
          <w:p>
            <w:pPr>
              <w:spacing w:before="0" w:after="0" w:line="240" w:lineRule="auto"/>
            </w:pPr>
            <w:r/>
            <w:r>
              <w:rPr>
                <w:rFonts w:ascii="Times New Roman" w:hAnsi="Times New Roman"/>
                <w:b w:val="0"/>
                <w:color w:val="000000"/>
                <w:sz w:val="20"/>
              </w:rPr>
              <w:t>1.200.000đ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201–250 km</w:t>
            </w:r>
          </w:p>
        </w:tc>
        <w:tc>
          <w:tcPr>
            <w:tcW w:type="dxa" w:w="8208"/>
            <w:vAlign w:val="center"/>
          </w:tcPr>
          <w:p>
            <w:pPr>
              <w:spacing w:before="0" w:after="0" w:line="240" w:lineRule="auto"/>
            </w:pPr>
            <w:r/>
            <w:r>
              <w:rPr>
                <w:rFonts w:ascii="Times New Roman" w:hAnsi="Times New Roman"/>
                <w:b w:val="0"/>
                <w:color w:val="000000"/>
                <w:sz w:val="20"/>
              </w:rPr>
              <w:t>1.500.000đ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Trên 250 km</w:t>
            </w:r>
          </w:p>
        </w:tc>
        <w:tc>
          <w:tcPr>
            <w:tcW w:type="dxa" w:w="8208"/>
            <w:vAlign w:val="center"/>
          </w:tcPr>
          <w:p>
            <w:pPr>
              <w:spacing w:before="0" w:after="0" w:line="240" w:lineRule="auto"/>
            </w:pPr>
            <w:r/>
            <w:r>
              <w:rPr>
                <w:rFonts w:ascii="Times New Roman" w:hAnsi="Times New Roman"/>
                <w:b w:val="0"/>
                <w:color w:val="000000"/>
                <w:sz w:val="20"/>
              </w:rPr>
              <w:t>Báo phí riêng; studio xác nhận chi phí và lưu trú nếu cần</w:t>
            </w:r>
          </w:p>
        </w:tc>
      </w:tr>
    </w:tbl>
    <w:p>
      <w:pPr>
        <w:pStyle w:val="Heading1"/>
        <w:keepNext/>
      </w:pPr>
      <w:r>
        <w:t>MỐC KHU VỰC VÀ MỨC PHỤ THU THAM KHẢO</w:t>
      </w:r>
    </w:p>
    <w:tbl>
      <w:tblPr>
        <w:tblStyle w:val="TableGrid"/>
        <w:tblW w:type="auto" w:w="0"/>
        <w:jc w:val="center"/>
        <w:tblLayout w:type="fixed"/>
        <w:tblLook w:firstColumn="1" w:firstRow="1" w:lastColumn="0" w:lastRow="0" w:noHBand="0" w:noVBand="1" w:val="04A0"/>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Pr>
      <w:tblGrid>
        <w:gridCol w:w="605"/>
        <w:gridCol w:w="2448"/>
        <w:gridCol w:w="2592"/>
        <w:gridCol w:w="4392"/>
        <w:gridCol w:w="4219"/>
      </w:tblGrid>
      <w:tr>
        <w:trPr>
          <w:tblHeader/>
          <w:cantSplit/>
        </w:trPr>
        <w:tc>
          <w:tcPr>
            <w:tcW w:type="dxa" w:w="605"/>
            <w:vAlign w:val="center"/>
          </w:tcPr>
          <w:p>
            <w:pPr>
              <w:spacing w:before="0" w:after="0" w:line="240" w:lineRule="auto"/>
            </w:pPr>
            <w:r/>
            <w:r>
              <w:rPr>
                <w:rFonts w:ascii="Times New Roman" w:hAnsi="Times New Roman"/>
                <w:b/>
                <w:color w:val="000000"/>
                <w:sz w:val="18"/>
              </w:rPr>
              <w:t>STT</w:t>
            </w:r>
          </w:p>
        </w:tc>
        <w:tc>
          <w:tcPr>
            <w:tcW w:type="dxa" w:w="2448"/>
            <w:vAlign w:val="center"/>
          </w:tcPr>
          <w:p>
            <w:pPr>
              <w:spacing w:before="0" w:after="0" w:line="240" w:lineRule="auto"/>
            </w:pPr>
            <w:r/>
            <w:r>
              <w:rPr>
                <w:rFonts w:ascii="Times New Roman" w:hAnsi="Times New Roman"/>
                <w:b/>
                <w:color w:val="000000"/>
                <w:sz w:val="18"/>
              </w:rPr>
              <w:t>Khu vực theo danh sách cũ</w:t>
            </w:r>
          </w:p>
        </w:tc>
        <w:tc>
          <w:tcPr>
            <w:tcW w:type="dxa" w:w="2592"/>
            <w:vAlign w:val="center"/>
          </w:tcPr>
          <w:p>
            <w:pPr>
              <w:spacing w:before="0" w:after="0" w:line="240" w:lineRule="auto"/>
            </w:pPr>
            <w:r/>
            <w:r>
              <w:rPr>
                <w:rFonts w:ascii="Times New Roman" w:hAnsi="Times New Roman"/>
                <w:b/>
                <w:color w:val="000000"/>
                <w:sz w:val="18"/>
              </w:rPr>
              <w:t>Mốc đại diện</w:t>
            </w:r>
          </w:p>
        </w:tc>
        <w:tc>
          <w:tcPr>
            <w:tcW w:type="dxa" w:w="4392"/>
            <w:vAlign w:val="center"/>
          </w:tcPr>
          <w:p>
            <w:pPr>
              <w:spacing w:before="0" w:after="0" w:line="240" w:lineRule="auto"/>
            </w:pPr>
            <w:r/>
            <w:r>
              <w:rPr>
                <w:rFonts w:ascii="Times New Roman" w:hAnsi="Times New Roman"/>
                <w:b/>
                <w:color w:val="000000"/>
                <w:sz w:val="18"/>
              </w:rPr>
              <w:t>Khoảng cách tham khảo</w:t>
            </w:r>
          </w:p>
        </w:tc>
        <w:tc>
          <w:tcPr>
            <w:tcW w:type="dxa" w:w="4219"/>
            <w:vAlign w:val="center"/>
          </w:tcPr>
          <w:p>
            <w:pPr>
              <w:spacing w:before="0" w:after="0" w:line="240" w:lineRule="auto"/>
            </w:pPr>
            <w:r/>
            <w:r>
              <w:rPr>
                <w:rFonts w:ascii="Times New Roman" w:hAnsi="Times New Roman"/>
                <w:b/>
                <w:color w:val="000000"/>
                <w:sz w:val="18"/>
              </w:rPr>
              <w:t>Phụ thu đề xuất</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w:t>
            </w:r>
          </w:p>
        </w:tc>
        <w:tc>
          <w:tcPr>
            <w:tcW w:type="dxa" w:w="2448"/>
            <w:vAlign w:val="center"/>
          </w:tcPr>
          <w:p>
            <w:pPr>
              <w:spacing w:before="0" w:after="0" w:line="240" w:lineRule="auto"/>
            </w:pPr>
            <w:r/>
            <w:r>
              <w:rPr>
                <w:rFonts w:ascii="Times New Roman" w:hAnsi="Times New Roman"/>
                <w:b w:val="0"/>
                <w:color w:val="000000"/>
                <w:sz w:val="18"/>
              </w:rPr>
              <w:t>Bến Tre</w:t>
            </w:r>
          </w:p>
        </w:tc>
        <w:tc>
          <w:tcPr>
            <w:tcW w:type="dxa" w:w="2592"/>
            <w:vAlign w:val="center"/>
          </w:tcPr>
          <w:p>
            <w:pPr>
              <w:spacing w:before="0" w:after="0" w:line="240" w:lineRule="auto"/>
            </w:pPr>
            <w:r/>
            <w:r>
              <w:rPr>
                <w:rFonts w:ascii="Times New Roman" w:hAnsi="Times New Roman"/>
                <w:b w:val="0"/>
                <w:color w:val="000000"/>
                <w:sz w:val="18"/>
              </w:rPr>
              <w:t>Trung tâm Bến Tre</w:t>
            </w:r>
          </w:p>
        </w:tc>
        <w:tc>
          <w:tcPr>
            <w:tcW w:type="dxa" w:w="4392"/>
            <w:vAlign w:val="center"/>
          </w:tcPr>
          <w:p>
            <w:pPr>
              <w:spacing w:before="0" w:after="0" w:line="240" w:lineRule="auto"/>
            </w:pPr>
            <w:r/>
            <w:r>
              <w:rPr>
                <w:rFonts w:ascii="Times New Roman" w:hAnsi="Times New Roman"/>
                <w:b w:val="0"/>
                <w:color w:val="000000"/>
                <w:sz w:val="18"/>
              </w:rPr>
              <w:t>0 km</w:t>
            </w:r>
          </w:p>
        </w:tc>
        <w:tc>
          <w:tcPr>
            <w:tcW w:type="dxa" w:w="4219"/>
            <w:vAlign w:val="center"/>
          </w:tcPr>
          <w:p>
            <w:pPr>
              <w:spacing w:before="0" w:after="0" w:line="240" w:lineRule="auto"/>
            </w:pPr>
            <w:r/>
            <w:r>
              <w:rPr>
                <w:rFonts w:ascii="Times New Roman" w:hAnsi="Times New Roman"/>
                <w:b w:val="0"/>
                <w:color w:val="000000"/>
                <w:sz w:val="18"/>
              </w:rPr>
              <w:t>Miễn phí</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2</w:t>
            </w:r>
          </w:p>
        </w:tc>
        <w:tc>
          <w:tcPr>
            <w:tcW w:type="dxa" w:w="2448"/>
            <w:vAlign w:val="center"/>
          </w:tcPr>
          <w:p>
            <w:pPr>
              <w:spacing w:before="0" w:after="0" w:line="240" w:lineRule="auto"/>
            </w:pPr>
            <w:r/>
            <w:r>
              <w:rPr>
                <w:rFonts w:ascii="Times New Roman" w:hAnsi="Times New Roman"/>
                <w:b w:val="0"/>
                <w:color w:val="000000"/>
                <w:sz w:val="18"/>
              </w:rPr>
              <w:t>Tiền Giang</w:t>
            </w:r>
          </w:p>
        </w:tc>
        <w:tc>
          <w:tcPr>
            <w:tcW w:type="dxa" w:w="2592"/>
            <w:vAlign w:val="center"/>
          </w:tcPr>
          <w:p>
            <w:pPr>
              <w:spacing w:before="0" w:after="0" w:line="240" w:lineRule="auto"/>
            </w:pPr>
            <w:r/>
            <w:r>
              <w:rPr>
                <w:rFonts w:ascii="Times New Roman" w:hAnsi="Times New Roman"/>
                <w:b w:val="0"/>
                <w:color w:val="000000"/>
                <w:sz w:val="18"/>
              </w:rPr>
              <w:t>Mỹ Tho</w:t>
            </w:r>
          </w:p>
        </w:tc>
        <w:tc>
          <w:tcPr>
            <w:tcW w:type="dxa" w:w="4392"/>
            <w:vAlign w:val="center"/>
          </w:tcPr>
          <w:p>
            <w:pPr>
              <w:spacing w:before="0" w:after="0" w:line="240" w:lineRule="auto"/>
            </w:pPr>
            <w:r/>
            <w:r>
              <w:rPr>
                <w:rFonts w:ascii="Times New Roman" w:hAnsi="Times New Roman"/>
                <w:b w:val="0"/>
                <w:color w:val="000000"/>
                <w:sz w:val="18"/>
              </w:rPr>
              <w:t>17 km</w:t>
            </w:r>
          </w:p>
        </w:tc>
        <w:tc>
          <w:tcPr>
            <w:tcW w:type="dxa" w:w="4219"/>
            <w:vAlign w:val="center"/>
          </w:tcPr>
          <w:p>
            <w:pPr>
              <w:spacing w:before="0" w:after="0" w:line="240" w:lineRule="auto"/>
            </w:pPr>
            <w:r/>
            <w:r>
              <w:rPr>
                <w:rFonts w:ascii="Times New Roman" w:hAnsi="Times New Roman"/>
                <w:b w:val="0"/>
                <w:color w:val="000000"/>
                <w:sz w:val="18"/>
              </w:rPr>
              <w:t>Miễn phí</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3</w:t>
            </w:r>
          </w:p>
        </w:tc>
        <w:tc>
          <w:tcPr>
            <w:tcW w:type="dxa" w:w="2448"/>
            <w:vAlign w:val="center"/>
          </w:tcPr>
          <w:p>
            <w:pPr>
              <w:spacing w:before="0" w:after="0" w:line="240" w:lineRule="auto"/>
            </w:pPr>
            <w:r/>
            <w:r>
              <w:rPr>
                <w:rFonts w:ascii="Times New Roman" w:hAnsi="Times New Roman"/>
                <w:b w:val="0"/>
                <w:color w:val="000000"/>
                <w:sz w:val="18"/>
              </w:rPr>
              <w:t>Long An</w:t>
            </w:r>
          </w:p>
        </w:tc>
        <w:tc>
          <w:tcPr>
            <w:tcW w:type="dxa" w:w="2592"/>
            <w:vAlign w:val="center"/>
          </w:tcPr>
          <w:p>
            <w:pPr>
              <w:spacing w:before="0" w:after="0" w:line="240" w:lineRule="auto"/>
            </w:pPr>
            <w:r/>
            <w:r>
              <w:rPr>
                <w:rFonts w:ascii="Times New Roman" w:hAnsi="Times New Roman"/>
                <w:b w:val="0"/>
                <w:color w:val="000000"/>
                <w:sz w:val="18"/>
              </w:rPr>
              <w:t>Tân An</w:t>
            </w:r>
          </w:p>
        </w:tc>
        <w:tc>
          <w:tcPr>
            <w:tcW w:type="dxa" w:w="4392"/>
            <w:vAlign w:val="center"/>
          </w:tcPr>
          <w:p>
            <w:pPr>
              <w:spacing w:before="0" w:after="0" w:line="240" w:lineRule="auto"/>
            </w:pPr>
            <w:r/>
            <w:r>
              <w:rPr>
                <w:rFonts w:ascii="Times New Roman" w:hAnsi="Times New Roman"/>
                <w:b w:val="0"/>
                <w:color w:val="000000"/>
                <w:sz w:val="18"/>
              </w:rPr>
              <w:t>43 km</w:t>
            </w:r>
          </w:p>
        </w:tc>
        <w:tc>
          <w:tcPr>
            <w:tcW w:type="dxa" w:w="4219"/>
            <w:vAlign w:val="center"/>
          </w:tcPr>
          <w:p>
            <w:pPr>
              <w:spacing w:before="0" w:after="0" w:line="240" w:lineRule="auto"/>
            </w:pPr>
            <w:r/>
            <w:r>
              <w:rPr>
                <w:rFonts w:ascii="Times New Roman" w:hAnsi="Times New Roman"/>
                <w:b w:val="0"/>
                <w:color w:val="000000"/>
                <w:sz w:val="18"/>
              </w:rPr>
              <w:t>300.000đ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4</w:t>
            </w:r>
          </w:p>
        </w:tc>
        <w:tc>
          <w:tcPr>
            <w:tcW w:type="dxa" w:w="2448"/>
            <w:vAlign w:val="center"/>
          </w:tcPr>
          <w:p>
            <w:pPr>
              <w:spacing w:before="0" w:after="0" w:line="240" w:lineRule="auto"/>
            </w:pPr>
            <w:r/>
            <w:r>
              <w:rPr>
                <w:rFonts w:ascii="Times New Roman" w:hAnsi="Times New Roman"/>
                <w:b w:val="0"/>
                <w:color w:val="000000"/>
                <w:sz w:val="18"/>
              </w:rPr>
              <w:t>Trà Vinh</w:t>
            </w:r>
          </w:p>
        </w:tc>
        <w:tc>
          <w:tcPr>
            <w:tcW w:type="dxa" w:w="2592"/>
            <w:vAlign w:val="center"/>
          </w:tcPr>
          <w:p>
            <w:pPr>
              <w:spacing w:before="0" w:after="0" w:line="240" w:lineRule="auto"/>
            </w:pPr>
            <w:r/>
            <w:r>
              <w:rPr>
                <w:rFonts w:ascii="Times New Roman" w:hAnsi="Times New Roman"/>
                <w:b w:val="0"/>
                <w:color w:val="000000"/>
                <w:sz w:val="18"/>
              </w:rPr>
              <w:t>Trung tâm Trà Vinh</w:t>
            </w:r>
          </w:p>
        </w:tc>
        <w:tc>
          <w:tcPr>
            <w:tcW w:type="dxa" w:w="4392"/>
            <w:vAlign w:val="center"/>
          </w:tcPr>
          <w:p>
            <w:pPr>
              <w:spacing w:before="0" w:after="0" w:line="240" w:lineRule="auto"/>
            </w:pPr>
            <w:r/>
            <w:r>
              <w:rPr>
                <w:rFonts w:ascii="Times New Roman" w:hAnsi="Times New Roman"/>
                <w:b w:val="0"/>
                <w:color w:val="000000"/>
                <w:sz w:val="18"/>
              </w:rPr>
              <w:t>44 km</w:t>
            </w:r>
          </w:p>
        </w:tc>
        <w:tc>
          <w:tcPr>
            <w:tcW w:type="dxa" w:w="4219"/>
            <w:vAlign w:val="center"/>
          </w:tcPr>
          <w:p>
            <w:pPr>
              <w:spacing w:before="0" w:after="0" w:line="240" w:lineRule="auto"/>
            </w:pPr>
            <w:r/>
            <w:r>
              <w:rPr>
                <w:rFonts w:ascii="Times New Roman" w:hAnsi="Times New Roman"/>
                <w:b w:val="0"/>
                <w:color w:val="000000"/>
                <w:sz w:val="18"/>
              </w:rPr>
              <w:t>300.000đ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5</w:t>
            </w:r>
          </w:p>
        </w:tc>
        <w:tc>
          <w:tcPr>
            <w:tcW w:type="dxa" w:w="2448"/>
            <w:vAlign w:val="center"/>
          </w:tcPr>
          <w:p>
            <w:pPr>
              <w:spacing w:before="0" w:after="0" w:line="240" w:lineRule="auto"/>
            </w:pPr>
            <w:r/>
            <w:r>
              <w:rPr>
                <w:rFonts w:ascii="Times New Roman" w:hAnsi="Times New Roman"/>
                <w:b w:val="0"/>
                <w:color w:val="000000"/>
                <w:sz w:val="18"/>
              </w:rPr>
              <w:t>Vĩnh Long</w:t>
            </w:r>
          </w:p>
        </w:tc>
        <w:tc>
          <w:tcPr>
            <w:tcW w:type="dxa" w:w="2592"/>
            <w:vAlign w:val="center"/>
          </w:tcPr>
          <w:p>
            <w:pPr>
              <w:spacing w:before="0" w:after="0" w:line="240" w:lineRule="auto"/>
            </w:pPr>
            <w:r/>
            <w:r>
              <w:rPr>
                <w:rFonts w:ascii="Times New Roman" w:hAnsi="Times New Roman"/>
                <w:b w:val="0"/>
                <w:color w:val="000000"/>
                <w:sz w:val="18"/>
              </w:rPr>
              <w:t>Trung tâm Vĩnh Long</w:t>
            </w:r>
          </w:p>
        </w:tc>
        <w:tc>
          <w:tcPr>
            <w:tcW w:type="dxa" w:w="4392"/>
            <w:vAlign w:val="center"/>
          </w:tcPr>
          <w:p>
            <w:pPr>
              <w:spacing w:before="0" w:after="0" w:line="240" w:lineRule="auto"/>
            </w:pPr>
            <w:r/>
            <w:r>
              <w:rPr>
                <w:rFonts w:ascii="Times New Roman" w:hAnsi="Times New Roman"/>
                <w:b w:val="0"/>
                <w:color w:val="000000"/>
                <w:sz w:val="18"/>
              </w:rPr>
              <w:t>76 km</w:t>
            </w:r>
          </w:p>
        </w:tc>
        <w:tc>
          <w:tcPr>
            <w:tcW w:type="dxa" w:w="4219"/>
            <w:vAlign w:val="center"/>
          </w:tcPr>
          <w:p>
            <w:pPr>
              <w:spacing w:before="0" w:after="0" w:line="240" w:lineRule="auto"/>
            </w:pPr>
            <w:r/>
            <w:r>
              <w:rPr>
                <w:rFonts w:ascii="Times New Roman" w:hAnsi="Times New Roman"/>
                <w:b w:val="0"/>
                <w:color w:val="000000"/>
                <w:sz w:val="18"/>
              </w:rPr>
              <w:t>500.000đ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6</w:t>
            </w:r>
          </w:p>
        </w:tc>
        <w:tc>
          <w:tcPr>
            <w:tcW w:type="dxa" w:w="2448"/>
            <w:vAlign w:val="center"/>
          </w:tcPr>
          <w:p>
            <w:pPr>
              <w:spacing w:before="0" w:after="0" w:line="240" w:lineRule="auto"/>
            </w:pPr>
            <w:r/>
            <w:r>
              <w:rPr>
                <w:rFonts w:ascii="Times New Roman" w:hAnsi="Times New Roman"/>
                <w:b w:val="0"/>
                <w:color w:val="000000"/>
                <w:sz w:val="18"/>
              </w:rPr>
              <w:t>TP.HCM</w:t>
            </w:r>
          </w:p>
        </w:tc>
        <w:tc>
          <w:tcPr>
            <w:tcW w:type="dxa" w:w="2592"/>
            <w:vAlign w:val="center"/>
          </w:tcPr>
          <w:p>
            <w:pPr>
              <w:spacing w:before="0" w:after="0" w:line="240" w:lineRule="auto"/>
            </w:pPr>
            <w:r/>
            <w:r>
              <w:rPr>
                <w:rFonts w:ascii="Times New Roman" w:hAnsi="Times New Roman"/>
                <w:b w:val="0"/>
                <w:color w:val="000000"/>
                <w:sz w:val="18"/>
              </w:rPr>
              <w:t>Trung tâm TP.HCM</w:t>
            </w:r>
          </w:p>
        </w:tc>
        <w:tc>
          <w:tcPr>
            <w:tcW w:type="dxa" w:w="4392"/>
            <w:vAlign w:val="center"/>
          </w:tcPr>
          <w:p>
            <w:pPr>
              <w:spacing w:before="0" w:after="0" w:line="240" w:lineRule="auto"/>
            </w:pPr>
            <w:r/>
            <w:r>
              <w:rPr>
                <w:rFonts w:ascii="Times New Roman" w:hAnsi="Times New Roman"/>
                <w:b w:val="0"/>
                <w:color w:val="000000"/>
                <w:sz w:val="18"/>
              </w:rPr>
              <w:t>82 km</w:t>
            </w:r>
          </w:p>
        </w:tc>
        <w:tc>
          <w:tcPr>
            <w:tcW w:type="dxa" w:w="4219"/>
            <w:vAlign w:val="center"/>
          </w:tcPr>
          <w:p>
            <w:pPr>
              <w:spacing w:before="0" w:after="0" w:line="240" w:lineRule="auto"/>
            </w:pPr>
            <w:r/>
            <w:r>
              <w:rPr>
                <w:rFonts w:ascii="Times New Roman" w:hAnsi="Times New Roman"/>
                <w:b w:val="0"/>
                <w:color w:val="000000"/>
                <w:sz w:val="18"/>
              </w:rPr>
              <w:t>500.000đ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7</w:t>
            </w:r>
          </w:p>
        </w:tc>
        <w:tc>
          <w:tcPr>
            <w:tcW w:type="dxa" w:w="2448"/>
            <w:vAlign w:val="center"/>
          </w:tcPr>
          <w:p>
            <w:pPr>
              <w:spacing w:before="0" w:after="0" w:line="240" w:lineRule="auto"/>
            </w:pPr>
            <w:r/>
            <w:r>
              <w:rPr>
                <w:rFonts w:ascii="Times New Roman" w:hAnsi="Times New Roman"/>
                <w:b w:val="0"/>
                <w:color w:val="000000"/>
                <w:sz w:val="18"/>
              </w:rPr>
              <w:t>Cần Thơ</w:t>
            </w:r>
          </w:p>
        </w:tc>
        <w:tc>
          <w:tcPr>
            <w:tcW w:type="dxa" w:w="2592"/>
            <w:vAlign w:val="center"/>
          </w:tcPr>
          <w:p>
            <w:pPr>
              <w:spacing w:before="0" w:after="0" w:line="240" w:lineRule="auto"/>
            </w:pPr>
            <w:r/>
            <w:r>
              <w:rPr>
                <w:rFonts w:ascii="Times New Roman" w:hAnsi="Times New Roman"/>
                <w:b w:val="0"/>
                <w:color w:val="000000"/>
                <w:sz w:val="18"/>
              </w:rPr>
              <w:t>Trung tâm Cần Thơ</w:t>
            </w:r>
          </w:p>
        </w:tc>
        <w:tc>
          <w:tcPr>
            <w:tcW w:type="dxa" w:w="4392"/>
            <w:vAlign w:val="center"/>
          </w:tcPr>
          <w:p>
            <w:pPr>
              <w:spacing w:before="0" w:after="0" w:line="240" w:lineRule="auto"/>
            </w:pPr>
            <w:r/>
            <w:r>
              <w:rPr>
                <w:rFonts w:ascii="Times New Roman" w:hAnsi="Times New Roman"/>
                <w:b w:val="0"/>
                <w:color w:val="000000"/>
                <w:sz w:val="18"/>
              </w:rPr>
              <w:t>106 km</w:t>
            </w:r>
          </w:p>
        </w:tc>
        <w:tc>
          <w:tcPr>
            <w:tcW w:type="dxa" w:w="4219"/>
            <w:vAlign w:val="center"/>
          </w:tcPr>
          <w:p>
            <w:pPr>
              <w:spacing w:before="0" w:after="0" w:line="240" w:lineRule="auto"/>
            </w:pPr>
            <w:r/>
            <w:r>
              <w:rPr>
                <w:rFonts w:ascii="Times New Roman" w:hAnsi="Times New Roman"/>
                <w:b w:val="0"/>
                <w:color w:val="000000"/>
                <w:sz w:val="18"/>
              </w:rPr>
              <w:t>800.000đ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8</w:t>
            </w:r>
          </w:p>
        </w:tc>
        <w:tc>
          <w:tcPr>
            <w:tcW w:type="dxa" w:w="2448"/>
            <w:vAlign w:val="center"/>
          </w:tcPr>
          <w:p>
            <w:pPr>
              <w:spacing w:before="0" w:after="0" w:line="240" w:lineRule="auto"/>
            </w:pPr>
            <w:r/>
            <w:r>
              <w:rPr>
                <w:rFonts w:ascii="Times New Roman" w:hAnsi="Times New Roman"/>
                <w:b w:val="0"/>
                <w:color w:val="000000"/>
                <w:sz w:val="18"/>
              </w:rPr>
              <w:t>Đồng Tháp</w:t>
            </w:r>
          </w:p>
        </w:tc>
        <w:tc>
          <w:tcPr>
            <w:tcW w:type="dxa" w:w="2592"/>
            <w:vAlign w:val="center"/>
          </w:tcPr>
          <w:p>
            <w:pPr>
              <w:spacing w:before="0" w:after="0" w:line="240" w:lineRule="auto"/>
            </w:pPr>
            <w:r/>
            <w:r>
              <w:rPr>
                <w:rFonts w:ascii="Times New Roman" w:hAnsi="Times New Roman"/>
                <w:b w:val="0"/>
                <w:color w:val="000000"/>
                <w:sz w:val="18"/>
              </w:rPr>
              <w:t>Cao Lãnh</w:t>
            </w:r>
          </w:p>
        </w:tc>
        <w:tc>
          <w:tcPr>
            <w:tcW w:type="dxa" w:w="4392"/>
            <w:vAlign w:val="center"/>
          </w:tcPr>
          <w:p>
            <w:pPr>
              <w:spacing w:before="0" w:after="0" w:line="240" w:lineRule="auto"/>
            </w:pPr>
            <w:r/>
            <w:r>
              <w:rPr>
                <w:rFonts w:ascii="Times New Roman" w:hAnsi="Times New Roman"/>
                <w:b w:val="0"/>
                <w:color w:val="000000"/>
                <w:sz w:val="18"/>
              </w:rPr>
              <w:t>107 km</w:t>
            </w:r>
          </w:p>
        </w:tc>
        <w:tc>
          <w:tcPr>
            <w:tcW w:type="dxa" w:w="4219"/>
            <w:vAlign w:val="center"/>
          </w:tcPr>
          <w:p>
            <w:pPr>
              <w:spacing w:before="0" w:after="0" w:line="240" w:lineRule="auto"/>
            </w:pPr>
            <w:r/>
            <w:r>
              <w:rPr>
                <w:rFonts w:ascii="Times New Roman" w:hAnsi="Times New Roman"/>
                <w:b w:val="0"/>
                <w:color w:val="000000"/>
                <w:sz w:val="18"/>
              </w:rPr>
              <w:t>800.000đ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9</w:t>
            </w:r>
          </w:p>
        </w:tc>
        <w:tc>
          <w:tcPr>
            <w:tcW w:type="dxa" w:w="2448"/>
            <w:vAlign w:val="center"/>
          </w:tcPr>
          <w:p>
            <w:pPr>
              <w:spacing w:before="0" w:after="0" w:line="240" w:lineRule="auto"/>
            </w:pPr>
            <w:r/>
            <w:r>
              <w:rPr>
                <w:rFonts w:ascii="Times New Roman" w:hAnsi="Times New Roman"/>
                <w:b w:val="0"/>
                <w:color w:val="000000"/>
                <w:sz w:val="18"/>
              </w:rPr>
              <w:t>An Giang</w:t>
            </w:r>
          </w:p>
        </w:tc>
        <w:tc>
          <w:tcPr>
            <w:tcW w:type="dxa" w:w="2592"/>
            <w:vAlign w:val="center"/>
          </w:tcPr>
          <w:p>
            <w:pPr>
              <w:spacing w:before="0" w:after="0" w:line="240" w:lineRule="auto"/>
            </w:pPr>
            <w:r/>
            <w:r>
              <w:rPr>
                <w:rFonts w:ascii="Times New Roman" w:hAnsi="Times New Roman"/>
                <w:b w:val="0"/>
                <w:color w:val="000000"/>
                <w:sz w:val="18"/>
              </w:rPr>
              <w:t>Long Xuyên</w:t>
            </w:r>
          </w:p>
        </w:tc>
        <w:tc>
          <w:tcPr>
            <w:tcW w:type="dxa" w:w="4392"/>
            <w:vAlign w:val="center"/>
          </w:tcPr>
          <w:p>
            <w:pPr>
              <w:spacing w:before="0" w:after="0" w:line="240" w:lineRule="auto"/>
            </w:pPr>
            <w:r/>
            <w:r>
              <w:rPr>
                <w:rFonts w:ascii="Times New Roman" w:hAnsi="Times New Roman"/>
                <w:b w:val="0"/>
                <w:color w:val="000000"/>
                <w:sz w:val="18"/>
              </w:rPr>
              <w:t>136 km</w:t>
            </w:r>
          </w:p>
        </w:tc>
        <w:tc>
          <w:tcPr>
            <w:tcW w:type="dxa" w:w="4219"/>
            <w:vAlign w:val="center"/>
          </w:tcPr>
          <w:p>
            <w:pPr>
              <w:spacing w:before="0" w:after="0" w:line="240" w:lineRule="auto"/>
            </w:pPr>
            <w:r/>
            <w:r>
              <w:rPr>
                <w:rFonts w:ascii="Times New Roman" w:hAnsi="Times New Roman"/>
                <w:b w:val="0"/>
                <w:color w:val="000000"/>
                <w:sz w:val="18"/>
              </w:rPr>
              <w:t>800.000đ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10</w:t>
            </w:r>
          </w:p>
        </w:tc>
        <w:tc>
          <w:tcPr>
            <w:tcW w:type="dxa" w:w="2448"/>
            <w:vAlign w:val="center"/>
          </w:tcPr>
          <w:p>
            <w:pPr>
              <w:spacing w:before="0" w:after="0" w:line="240" w:lineRule="auto"/>
            </w:pPr>
            <w:r/>
            <w:r>
              <w:rPr>
                <w:rFonts w:ascii="Times New Roman" w:hAnsi="Times New Roman"/>
                <w:b w:val="0"/>
                <w:color w:val="000000"/>
                <w:sz w:val="18"/>
              </w:rPr>
              <w:t>Hậu Giang</w:t>
            </w:r>
          </w:p>
        </w:tc>
        <w:tc>
          <w:tcPr>
            <w:tcW w:type="dxa" w:w="2592"/>
            <w:vAlign w:val="center"/>
          </w:tcPr>
          <w:p>
            <w:pPr>
              <w:spacing w:before="0" w:after="0" w:line="240" w:lineRule="auto"/>
            </w:pPr>
            <w:r/>
            <w:r>
              <w:rPr>
                <w:rFonts w:ascii="Times New Roman" w:hAnsi="Times New Roman"/>
                <w:b w:val="0"/>
                <w:color w:val="000000"/>
                <w:sz w:val="18"/>
              </w:rPr>
              <w:t>Vị Thanh</w:t>
            </w:r>
          </w:p>
        </w:tc>
        <w:tc>
          <w:tcPr>
            <w:tcW w:type="dxa" w:w="4392"/>
            <w:vAlign w:val="center"/>
          </w:tcPr>
          <w:p>
            <w:pPr>
              <w:spacing w:before="0" w:after="0" w:line="240" w:lineRule="auto"/>
            </w:pPr>
            <w:r/>
            <w:r>
              <w:rPr>
                <w:rFonts w:ascii="Times New Roman" w:hAnsi="Times New Roman"/>
                <w:b w:val="0"/>
                <w:color w:val="000000"/>
                <w:sz w:val="18"/>
              </w:rPr>
              <w:t>147 km (làm tròn lên)</w:t>
            </w:r>
          </w:p>
        </w:tc>
        <w:tc>
          <w:tcPr>
            <w:tcW w:type="dxa" w:w="4219"/>
            <w:vAlign w:val="center"/>
          </w:tcPr>
          <w:p>
            <w:pPr>
              <w:spacing w:before="0" w:after="0" w:line="240" w:lineRule="auto"/>
            </w:pPr>
            <w:r/>
            <w:r>
              <w:rPr>
                <w:rFonts w:ascii="Times New Roman" w:hAnsi="Times New Roman"/>
                <w:b w:val="0"/>
                <w:color w:val="000000"/>
                <w:sz w:val="18"/>
              </w:rPr>
              <w:t>800.000đ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11</w:t>
            </w:r>
          </w:p>
        </w:tc>
        <w:tc>
          <w:tcPr>
            <w:tcW w:type="dxa" w:w="2448"/>
            <w:vAlign w:val="center"/>
          </w:tcPr>
          <w:p>
            <w:pPr>
              <w:spacing w:before="0" w:after="0" w:line="240" w:lineRule="auto"/>
            </w:pPr>
            <w:r/>
            <w:r>
              <w:rPr>
                <w:rFonts w:ascii="Times New Roman" w:hAnsi="Times New Roman"/>
                <w:b w:val="0"/>
                <w:color w:val="000000"/>
                <w:sz w:val="18"/>
              </w:rPr>
              <w:t>Tây Ninh</w:t>
            </w:r>
          </w:p>
        </w:tc>
        <w:tc>
          <w:tcPr>
            <w:tcW w:type="dxa" w:w="2592"/>
            <w:vAlign w:val="center"/>
          </w:tcPr>
          <w:p>
            <w:pPr>
              <w:spacing w:before="0" w:after="0" w:line="240" w:lineRule="auto"/>
            </w:pPr>
            <w:r/>
            <w:r>
              <w:rPr>
                <w:rFonts w:ascii="Times New Roman" w:hAnsi="Times New Roman"/>
                <w:b w:val="0"/>
                <w:color w:val="000000"/>
                <w:sz w:val="18"/>
              </w:rPr>
              <w:t>Trung tâm Tây Ninh</w:t>
            </w:r>
          </w:p>
        </w:tc>
        <w:tc>
          <w:tcPr>
            <w:tcW w:type="dxa" w:w="4392"/>
            <w:vAlign w:val="center"/>
          </w:tcPr>
          <w:p>
            <w:pPr>
              <w:spacing w:before="0" w:after="0" w:line="240" w:lineRule="auto"/>
            </w:pPr>
            <w:r/>
            <w:r>
              <w:rPr>
                <w:rFonts w:ascii="Times New Roman" w:hAnsi="Times New Roman"/>
                <w:b w:val="0"/>
                <w:color w:val="000000"/>
                <w:sz w:val="18"/>
              </w:rPr>
              <w:t>151 km (làm tròn lên)</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12</w:t>
            </w:r>
          </w:p>
        </w:tc>
        <w:tc>
          <w:tcPr>
            <w:tcW w:type="dxa" w:w="2448"/>
            <w:vAlign w:val="center"/>
          </w:tcPr>
          <w:p>
            <w:pPr>
              <w:spacing w:before="0" w:after="0" w:line="240" w:lineRule="auto"/>
            </w:pPr>
            <w:r/>
            <w:r>
              <w:rPr>
                <w:rFonts w:ascii="Times New Roman" w:hAnsi="Times New Roman"/>
                <w:b w:val="0"/>
                <w:color w:val="000000"/>
                <w:sz w:val="18"/>
              </w:rPr>
              <w:t>Sóc Trăng</w:t>
            </w:r>
          </w:p>
        </w:tc>
        <w:tc>
          <w:tcPr>
            <w:tcW w:type="dxa" w:w="2592"/>
            <w:vAlign w:val="center"/>
          </w:tcPr>
          <w:p>
            <w:pPr>
              <w:spacing w:before="0" w:after="0" w:line="240" w:lineRule="auto"/>
            </w:pPr>
            <w:r/>
            <w:r>
              <w:rPr>
                <w:rFonts w:ascii="Times New Roman" w:hAnsi="Times New Roman"/>
                <w:b w:val="0"/>
                <w:color w:val="000000"/>
                <w:sz w:val="18"/>
              </w:rPr>
              <w:t>Trung tâm Sóc Trăng</w:t>
            </w:r>
          </w:p>
        </w:tc>
        <w:tc>
          <w:tcPr>
            <w:tcW w:type="dxa" w:w="4392"/>
            <w:vAlign w:val="center"/>
          </w:tcPr>
          <w:p>
            <w:pPr>
              <w:spacing w:before="0" w:after="0" w:line="240" w:lineRule="auto"/>
            </w:pPr>
            <w:r/>
            <w:r>
              <w:rPr>
                <w:rFonts w:ascii="Times New Roman" w:hAnsi="Times New Roman"/>
                <w:b w:val="0"/>
                <w:color w:val="000000"/>
                <w:sz w:val="18"/>
              </w:rPr>
              <w:t>161 km</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13</w:t>
            </w:r>
          </w:p>
        </w:tc>
        <w:tc>
          <w:tcPr>
            <w:tcW w:type="dxa" w:w="2448"/>
            <w:vAlign w:val="center"/>
          </w:tcPr>
          <w:p>
            <w:pPr>
              <w:spacing w:before="0" w:after="0" w:line="240" w:lineRule="auto"/>
            </w:pPr>
            <w:r/>
            <w:r>
              <w:rPr>
                <w:rFonts w:ascii="Times New Roman" w:hAnsi="Times New Roman"/>
                <w:b w:val="0"/>
                <w:color w:val="000000"/>
                <w:sz w:val="18"/>
              </w:rPr>
              <w:t>Bà Rịa – Vũng Tàu</w:t>
            </w:r>
          </w:p>
        </w:tc>
        <w:tc>
          <w:tcPr>
            <w:tcW w:type="dxa" w:w="2592"/>
            <w:vAlign w:val="center"/>
          </w:tcPr>
          <w:p>
            <w:pPr>
              <w:spacing w:before="0" w:after="0" w:line="240" w:lineRule="auto"/>
            </w:pPr>
            <w:r/>
            <w:r>
              <w:rPr>
                <w:rFonts w:ascii="Times New Roman" w:hAnsi="Times New Roman"/>
                <w:b w:val="0"/>
                <w:color w:val="000000"/>
                <w:sz w:val="18"/>
              </w:rPr>
              <w:t>Vũng Tàu</w:t>
            </w:r>
          </w:p>
        </w:tc>
        <w:tc>
          <w:tcPr>
            <w:tcW w:type="dxa" w:w="4392"/>
            <w:vAlign w:val="center"/>
          </w:tcPr>
          <w:p>
            <w:pPr>
              <w:spacing w:before="0" w:after="0" w:line="240" w:lineRule="auto"/>
            </w:pPr>
            <w:r/>
            <w:r>
              <w:rPr>
                <w:rFonts w:ascii="Times New Roman" w:hAnsi="Times New Roman"/>
                <w:b w:val="0"/>
                <w:color w:val="000000"/>
                <w:sz w:val="18"/>
              </w:rPr>
              <w:t>174 km</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14</w:t>
            </w:r>
          </w:p>
        </w:tc>
        <w:tc>
          <w:tcPr>
            <w:tcW w:type="dxa" w:w="2448"/>
            <w:vAlign w:val="center"/>
          </w:tcPr>
          <w:p>
            <w:pPr>
              <w:spacing w:before="0" w:after="0" w:line="240" w:lineRule="auto"/>
            </w:pPr>
            <w:r/>
            <w:r>
              <w:rPr>
                <w:rFonts w:ascii="Times New Roman" w:hAnsi="Times New Roman"/>
                <w:b w:val="0"/>
                <w:color w:val="000000"/>
                <w:sz w:val="18"/>
              </w:rPr>
              <w:t>Kiên Giang</w:t>
            </w:r>
          </w:p>
        </w:tc>
        <w:tc>
          <w:tcPr>
            <w:tcW w:type="dxa" w:w="2592"/>
            <w:vAlign w:val="center"/>
          </w:tcPr>
          <w:p>
            <w:pPr>
              <w:spacing w:before="0" w:after="0" w:line="240" w:lineRule="auto"/>
            </w:pPr>
            <w:r/>
            <w:r>
              <w:rPr>
                <w:rFonts w:ascii="Times New Roman" w:hAnsi="Times New Roman"/>
                <w:b w:val="0"/>
                <w:color w:val="000000"/>
                <w:sz w:val="18"/>
              </w:rPr>
              <w:t>Rạch Giá</w:t>
            </w:r>
          </w:p>
        </w:tc>
        <w:tc>
          <w:tcPr>
            <w:tcW w:type="dxa" w:w="4392"/>
            <w:vAlign w:val="center"/>
          </w:tcPr>
          <w:p>
            <w:pPr>
              <w:spacing w:before="0" w:after="0" w:line="240" w:lineRule="auto"/>
            </w:pPr>
            <w:r/>
            <w:r>
              <w:rPr>
                <w:rFonts w:ascii="Times New Roman" w:hAnsi="Times New Roman"/>
                <w:b w:val="0"/>
                <w:color w:val="000000"/>
                <w:sz w:val="18"/>
              </w:rPr>
              <w:t>187 km</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15</w:t>
            </w:r>
          </w:p>
        </w:tc>
        <w:tc>
          <w:tcPr>
            <w:tcW w:type="dxa" w:w="2448"/>
            <w:vAlign w:val="center"/>
          </w:tcPr>
          <w:p>
            <w:pPr>
              <w:spacing w:before="0" w:after="0" w:line="240" w:lineRule="auto"/>
            </w:pPr>
            <w:r/>
            <w:r>
              <w:rPr>
                <w:rFonts w:ascii="Times New Roman" w:hAnsi="Times New Roman"/>
                <w:b w:val="0"/>
                <w:color w:val="000000"/>
                <w:sz w:val="18"/>
              </w:rPr>
              <w:t>An Giang</w:t>
            </w:r>
          </w:p>
        </w:tc>
        <w:tc>
          <w:tcPr>
            <w:tcW w:type="dxa" w:w="2592"/>
            <w:vAlign w:val="center"/>
          </w:tcPr>
          <w:p>
            <w:pPr>
              <w:spacing w:before="0" w:after="0" w:line="240" w:lineRule="auto"/>
            </w:pPr>
            <w:r/>
            <w:r>
              <w:rPr>
                <w:rFonts w:ascii="Times New Roman" w:hAnsi="Times New Roman"/>
                <w:b w:val="0"/>
                <w:color w:val="000000"/>
                <w:sz w:val="18"/>
              </w:rPr>
              <w:t>Châu Đốc</w:t>
            </w:r>
          </w:p>
        </w:tc>
        <w:tc>
          <w:tcPr>
            <w:tcW w:type="dxa" w:w="4392"/>
            <w:vAlign w:val="center"/>
          </w:tcPr>
          <w:p>
            <w:pPr>
              <w:spacing w:before="0" w:after="0" w:line="240" w:lineRule="auto"/>
            </w:pPr>
            <w:r/>
            <w:r>
              <w:rPr>
                <w:rFonts w:ascii="Times New Roman" w:hAnsi="Times New Roman"/>
                <w:b w:val="0"/>
                <w:color w:val="000000"/>
                <w:sz w:val="18"/>
              </w:rPr>
              <w:t>190 km</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16</w:t>
            </w:r>
          </w:p>
        </w:tc>
        <w:tc>
          <w:tcPr>
            <w:tcW w:type="dxa" w:w="2448"/>
            <w:vAlign w:val="center"/>
          </w:tcPr>
          <w:p>
            <w:pPr>
              <w:spacing w:before="0" w:after="0" w:line="240" w:lineRule="auto"/>
            </w:pPr>
            <w:r/>
            <w:r>
              <w:rPr>
                <w:rFonts w:ascii="Times New Roman" w:hAnsi="Times New Roman"/>
                <w:b w:val="0"/>
                <w:color w:val="000000"/>
                <w:sz w:val="18"/>
              </w:rPr>
              <w:t>Bạc Liêu</w:t>
            </w:r>
          </w:p>
        </w:tc>
        <w:tc>
          <w:tcPr>
            <w:tcW w:type="dxa" w:w="2592"/>
            <w:vAlign w:val="center"/>
          </w:tcPr>
          <w:p>
            <w:pPr>
              <w:spacing w:before="0" w:after="0" w:line="240" w:lineRule="auto"/>
            </w:pPr>
            <w:r/>
            <w:r>
              <w:rPr>
                <w:rFonts w:ascii="Times New Roman" w:hAnsi="Times New Roman"/>
                <w:b w:val="0"/>
                <w:color w:val="000000"/>
                <w:sz w:val="18"/>
              </w:rPr>
              <w:t>Trung tâm Bạc Liêu</w:t>
            </w:r>
          </w:p>
        </w:tc>
        <w:tc>
          <w:tcPr>
            <w:tcW w:type="dxa" w:w="4392"/>
            <w:vAlign w:val="center"/>
          </w:tcPr>
          <w:p>
            <w:pPr>
              <w:spacing w:before="0" w:after="0" w:line="240" w:lineRule="auto"/>
            </w:pPr>
            <w:r/>
            <w:r>
              <w:rPr>
                <w:rFonts w:ascii="Times New Roman" w:hAnsi="Times New Roman"/>
                <w:b w:val="0"/>
                <w:color w:val="000000"/>
                <w:sz w:val="18"/>
              </w:rPr>
              <w:t>205 km (làm tròn lên)</w:t>
            </w:r>
          </w:p>
        </w:tc>
        <w:tc>
          <w:tcPr>
            <w:tcW w:type="dxa" w:w="4219"/>
            <w:vAlign w:val="center"/>
          </w:tcPr>
          <w:p>
            <w:pPr>
              <w:spacing w:before="0" w:after="0" w:line="240" w:lineRule="auto"/>
            </w:pPr>
            <w:r/>
            <w:r>
              <w:rPr>
                <w:rFonts w:ascii="Times New Roman" w:hAnsi="Times New Roman"/>
                <w:b w:val="0"/>
                <w:color w:val="000000"/>
                <w:sz w:val="18"/>
              </w:rPr>
              <w:t>1.500.000đ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17</w:t>
            </w:r>
          </w:p>
        </w:tc>
        <w:tc>
          <w:tcPr>
            <w:tcW w:type="dxa" w:w="2448"/>
            <w:vAlign w:val="center"/>
          </w:tcPr>
          <w:p>
            <w:pPr>
              <w:spacing w:before="0" w:after="0" w:line="240" w:lineRule="auto"/>
            </w:pPr>
            <w:r/>
            <w:r>
              <w:rPr>
                <w:rFonts w:ascii="Times New Roman" w:hAnsi="Times New Roman"/>
                <w:b w:val="0"/>
                <w:color w:val="000000"/>
                <w:sz w:val="18"/>
              </w:rPr>
              <w:t>Cà Mau</w:t>
            </w:r>
          </w:p>
        </w:tc>
        <w:tc>
          <w:tcPr>
            <w:tcW w:type="dxa" w:w="2592"/>
            <w:vAlign w:val="center"/>
          </w:tcPr>
          <w:p>
            <w:pPr>
              <w:spacing w:before="0" w:after="0" w:line="240" w:lineRule="auto"/>
            </w:pPr>
            <w:r/>
            <w:r>
              <w:rPr>
                <w:rFonts w:ascii="Times New Roman" w:hAnsi="Times New Roman"/>
                <w:b w:val="0"/>
                <w:color w:val="000000"/>
                <w:sz w:val="18"/>
              </w:rPr>
              <w:t>Trung tâm Cà Mau</w:t>
            </w:r>
          </w:p>
        </w:tc>
        <w:tc>
          <w:tcPr>
            <w:tcW w:type="dxa" w:w="4392"/>
            <w:vAlign w:val="center"/>
          </w:tcPr>
          <w:p>
            <w:pPr>
              <w:spacing w:before="0" w:after="0" w:line="240" w:lineRule="auto"/>
            </w:pPr>
            <w:r/>
            <w:r>
              <w:rPr>
                <w:rFonts w:ascii="Times New Roman" w:hAnsi="Times New Roman"/>
                <w:b w:val="0"/>
                <w:color w:val="000000"/>
                <w:sz w:val="18"/>
              </w:rPr>
              <w:t>233 km</w:t>
            </w:r>
          </w:p>
        </w:tc>
        <w:tc>
          <w:tcPr>
            <w:tcW w:type="dxa" w:w="4219"/>
            <w:vAlign w:val="center"/>
          </w:tcPr>
          <w:p>
            <w:pPr>
              <w:spacing w:before="0" w:after="0" w:line="240" w:lineRule="auto"/>
            </w:pPr>
            <w:r/>
            <w:r>
              <w:rPr>
                <w:rFonts w:ascii="Times New Roman" w:hAnsi="Times New Roman"/>
                <w:b w:val="0"/>
                <w:color w:val="000000"/>
                <w:sz w:val="18"/>
              </w:rPr>
              <w:t>1.500.000đ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18</w:t>
            </w:r>
          </w:p>
        </w:tc>
        <w:tc>
          <w:tcPr>
            <w:tcW w:type="dxa" w:w="2448"/>
            <w:vAlign w:val="center"/>
          </w:tcPr>
          <w:p>
            <w:pPr>
              <w:spacing w:before="0" w:after="0" w:line="240" w:lineRule="auto"/>
            </w:pPr>
            <w:r/>
            <w:r>
              <w:rPr>
                <w:rFonts w:ascii="Times New Roman" w:hAnsi="Times New Roman"/>
                <w:b w:val="0"/>
                <w:color w:val="000000"/>
                <w:sz w:val="18"/>
              </w:rPr>
              <w:t>Bình Thuận</w:t>
            </w:r>
          </w:p>
        </w:tc>
        <w:tc>
          <w:tcPr>
            <w:tcW w:type="dxa" w:w="2592"/>
            <w:vAlign w:val="center"/>
          </w:tcPr>
          <w:p>
            <w:pPr>
              <w:spacing w:before="0" w:after="0" w:line="240" w:lineRule="auto"/>
            </w:pPr>
            <w:r/>
            <w:r>
              <w:rPr>
                <w:rFonts w:ascii="Times New Roman" w:hAnsi="Times New Roman"/>
                <w:b w:val="0"/>
                <w:color w:val="000000"/>
                <w:sz w:val="18"/>
              </w:rPr>
              <w:t>Phan Thiết</w:t>
            </w:r>
          </w:p>
        </w:tc>
        <w:tc>
          <w:tcPr>
            <w:tcW w:type="dxa" w:w="4392"/>
            <w:vAlign w:val="center"/>
          </w:tcPr>
          <w:p>
            <w:pPr>
              <w:spacing w:before="0" w:after="0" w:line="240" w:lineRule="auto"/>
            </w:pPr>
            <w:r/>
            <w:r>
              <w:rPr>
                <w:rFonts w:ascii="Times New Roman" w:hAnsi="Times New Roman"/>
                <w:b w:val="0"/>
                <w:color w:val="000000"/>
                <w:sz w:val="18"/>
              </w:rPr>
              <w:t>Khoảng 246 km theo tuyến tham khảo</w:t>
            </w:r>
          </w:p>
        </w:tc>
        <w:tc>
          <w:tcPr>
            <w:tcW w:type="dxa" w:w="4219"/>
            <w:vAlign w:val="center"/>
          </w:tcPr>
          <w:p>
            <w:pPr>
              <w:spacing w:before="0" w:after="0" w:line="240" w:lineRule="auto"/>
            </w:pPr>
            <w:r/>
            <w:r>
              <w:rPr>
                <w:rFonts w:ascii="Times New Roman" w:hAnsi="Times New Roman"/>
                <w:b w:val="0"/>
                <w:color w:val="000000"/>
                <w:sz w:val="18"/>
              </w:rPr>
              <w:t>1.500.000đ; xác minh tuyến</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19</w:t>
            </w:r>
          </w:p>
        </w:tc>
        <w:tc>
          <w:tcPr>
            <w:tcW w:type="dxa" w:w="2448"/>
            <w:vAlign w:val="center"/>
          </w:tcPr>
          <w:p>
            <w:pPr>
              <w:spacing w:before="0" w:after="0" w:line="240" w:lineRule="auto"/>
            </w:pPr>
            <w:r/>
            <w:r>
              <w:rPr>
                <w:rFonts w:ascii="Times New Roman" w:hAnsi="Times New Roman"/>
                <w:b w:val="0"/>
                <w:color w:val="000000"/>
                <w:sz w:val="18"/>
              </w:rPr>
              <w:t>Lâm Đồng</w:t>
            </w:r>
          </w:p>
        </w:tc>
        <w:tc>
          <w:tcPr>
            <w:tcW w:type="dxa" w:w="2592"/>
            <w:vAlign w:val="center"/>
          </w:tcPr>
          <w:p>
            <w:pPr>
              <w:spacing w:before="0" w:after="0" w:line="240" w:lineRule="auto"/>
            </w:pPr>
            <w:r/>
            <w:r>
              <w:rPr>
                <w:rFonts w:ascii="Times New Roman" w:hAnsi="Times New Roman"/>
                <w:b w:val="0"/>
                <w:color w:val="000000"/>
                <w:sz w:val="18"/>
              </w:rPr>
              <w:t>Bảo Lộc</w:t>
            </w:r>
          </w:p>
        </w:tc>
        <w:tc>
          <w:tcPr>
            <w:tcW w:type="dxa" w:w="4392"/>
            <w:vAlign w:val="center"/>
          </w:tcPr>
          <w:p>
            <w:pPr>
              <w:spacing w:before="0" w:after="0" w:line="240" w:lineRule="auto"/>
            </w:pPr>
            <w:r/>
            <w:r>
              <w:rPr>
                <w:rFonts w:ascii="Times New Roman" w:hAnsi="Times New Roman"/>
                <w:b w:val="0"/>
                <w:color w:val="000000"/>
                <w:sz w:val="18"/>
              </w:rPr>
              <w:t>Trên 250 km; cần xác minh</w:t>
            </w:r>
          </w:p>
        </w:tc>
        <w:tc>
          <w:tcPr>
            <w:tcW w:type="dxa" w:w="4219"/>
            <w:vAlign w:val="center"/>
          </w:tcPr>
          <w:p>
            <w:pPr>
              <w:spacing w:before="0" w:after="0" w:line="240" w:lineRule="auto"/>
            </w:pPr>
            <w:r/>
            <w:r>
              <w:rPr>
                <w:rFonts w:ascii="Times New Roman" w:hAnsi="Times New Roman"/>
                <w:b w:val="0"/>
                <w:color w:val="000000"/>
                <w:sz w:val="18"/>
              </w:rPr>
              <w:t>Báo phí riêng</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20</w:t>
            </w:r>
          </w:p>
        </w:tc>
        <w:tc>
          <w:tcPr>
            <w:tcW w:type="dxa" w:w="2448"/>
            <w:vAlign w:val="center"/>
          </w:tcPr>
          <w:p>
            <w:pPr>
              <w:spacing w:before="0" w:after="0" w:line="240" w:lineRule="auto"/>
            </w:pPr>
            <w:r/>
            <w:r>
              <w:rPr>
                <w:rFonts w:ascii="Times New Roman" w:hAnsi="Times New Roman"/>
                <w:b w:val="0"/>
                <w:color w:val="000000"/>
                <w:sz w:val="18"/>
              </w:rPr>
              <w:t>Lâm Đồng</w:t>
            </w:r>
          </w:p>
        </w:tc>
        <w:tc>
          <w:tcPr>
            <w:tcW w:type="dxa" w:w="2592"/>
            <w:vAlign w:val="center"/>
          </w:tcPr>
          <w:p>
            <w:pPr>
              <w:spacing w:before="0" w:after="0" w:line="240" w:lineRule="auto"/>
            </w:pPr>
            <w:r/>
            <w:r>
              <w:rPr>
                <w:rFonts w:ascii="Times New Roman" w:hAnsi="Times New Roman"/>
                <w:b w:val="0"/>
                <w:color w:val="000000"/>
                <w:sz w:val="18"/>
              </w:rPr>
              <w:t>Đà Lạt</w:t>
            </w:r>
          </w:p>
        </w:tc>
        <w:tc>
          <w:tcPr>
            <w:tcW w:type="dxa" w:w="4392"/>
            <w:vAlign w:val="center"/>
          </w:tcPr>
          <w:p>
            <w:pPr>
              <w:spacing w:before="0" w:after="0" w:line="240" w:lineRule="auto"/>
            </w:pPr>
            <w:r/>
            <w:r>
              <w:rPr>
                <w:rFonts w:ascii="Times New Roman" w:hAnsi="Times New Roman"/>
                <w:b w:val="0"/>
                <w:color w:val="000000"/>
                <w:sz w:val="18"/>
              </w:rPr>
              <w:t>Khoảng 375 km</w:t>
            </w:r>
          </w:p>
        </w:tc>
        <w:tc>
          <w:tcPr>
            <w:tcW w:type="dxa" w:w="4219"/>
            <w:vAlign w:val="center"/>
          </w:tcPr>
          <w:p>
            <w:pPr>
              <w:spacing w:before="0" w:after="0" w:line="240" w:lineRule="auto"/>
            </w:pPr>
            <w:r/>
            <w:r>
              <w:rPr>
                <w:rFonts w:ascii="Times New Roman" w:hAnsi="Times New Roman"/>
                <w:b w:val="0"/>
                <w:color w:val="000000"/>
                <w:sz w:val="18"/>
              </w:rPr>
              <w:t>Báo phí riêng; cân nhắc lưu trú</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khóa luận tốt nghiệp tuần 3</dc:title>
  <dc:subject>Lưu trạng thái đặt lịch và cập nhật phân vùng phụ thu di chuyển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