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7E4B" w14:textId="77777777" w:rsidR="0031154E" w:rsidRDefault="0031154E" w:rsidP="0031154E">
      <w:pPr>
        <w:rPr>
          <w:rFonts w:hint="eastAsia"/>
        </w:rPr>
      </w:pPr>
      <w:r>
        <w:rPr>
          <w:rFonts w:hint="eastAsia"/>
        </w:rPr>
        <w:t>AfterRender:</w:t>
      </w:r>
    </w:p>
    <w:p w14:paraId="0920E6D1" w14:textId="17F0F41D" w:rsidR="0031154E" w:rsidRDefault="0031154E" w:rsidP="0031154E">
      <w:pPr>
        <w:rPr>
          <w:rFonts w:hint="eastAsia"/>
        </w:rPr>
      </w:pPr>
      <w:r>
        <w:rPr>
          <w:rFonts w:hint="eastAsia"/>
        </w:rPr>
        <w:t xml:space="preserve">    无后期处理:GUP计算资源为10</w:t>
      </w:r>
    </w:p>
    <w:p w14:paraId="1B834063" w14:textId="4C35F884" w:rsidR="0031154E" w:rsidRDefault="0031154E" w:rsidP="0031154E">
      <w:pPr>
        <w:rPr>
          <w:rFonts w:hint="eastAsia"/>
        </w:rPr>
      </w:pPr>
      <w:r>
        <w:rPr>
          <w:rFonts w:hint="eastAsia"/>
        </w:rPr>
        <w:t xml:space="preserve">    下采样加高斯模糊(level=8):</w:t>
      </w:r>
      <w:r w:rsidRPr="0031154E">
        <w:rPr>
          <w:rFonts w:hint="eastAsia"/>
        </w:rPr>
        <w:t xml:space="preserve"> </w:t>
      </w:r>
      <w:r>
        <w:rPr>
          <w:rFonts w:hint="eastAsia"/>
        </w:rPr>
        <w:t>GUP计算资源为19</w:t>
      </w:r>
    </w:p>
    <w:p w14:paraId="6600662D" w14:textId="05FE7FEE" w:rsidR="0031154E" w:rsidRDefault="0031154E" w:rsidP="0031154E">
      <w:pPr>
        <w:ind w:left="420"/>
        <w:rPr>
          <w:rFonts w:hint="eastAsia"/>
        </w:rPr>
      </w:pPr>
      <w:r>
        <w:rPr>
          <w:rFonts w:hint="eastAsia"/>
        </w:rPr>
        <w:t>下采样加高斯模糊+混合测试之加权融合(多了将blurColorBuffer1[1,level]融合到sceneColorBuffer)(见效果图1):</w:t>
      </w:r>
      <w:r w:rsidRPr="0031154E">
        <w:rPr>
          <w:rFonts w:hint="eastAsia"/>
        </w:rPr>
        <w:t xml:space="preserve"> </w:t>
      </w:r>
      <w:r>
        <w:rPr>
          <w:rFonts w:hint="eastAsia"/>
        </w:rPr>
        <w:t>GUP计算资源为21</w:t>
      </w:r>
    </w:p>
    <w:p w14:paraId="4BDB790C" w14:textId="01004191" w:rsidR="0031154E" w:rsidRDefault="0031154E" w:rsidP="0031154E">
      <w:pPr>
        <w:ind w:firstLine="440"/>
        <w:rPr>
          <w:rFonts w:hint="eastAsia"/>
        </w:rPr>
      </w:pPr>
      <w:r>
        <w:rPr>
          <w:rFonts w:hint="eastAsia"/>
        </w:rPr>
        <w:t>下采样加高斯模糊+上采样模糊修复+场景融合到屏幕:</w:t>
      </w:r>
      <w:r w:rsidRPr="0031154E">
        <w:rPr>
          <w:rFonts w:hint="eastAsia"/>
        </w:rPr>
        <w:t xml:space="preserve"> </w:t>
      </w:r>
      <w:r>
        <w:rPr>
          <w:rFonts w:hint="eastAsia"/>
        </w:rPr>
        <w:t>GUP计算资源为25(见效果图2)</w:t>
      </w:r>
    </w:p>
    <w:p w14:paraId="2AFEFB32" w14:textId="04351E33" w:rsidR="0031154E" w:rsidRPr="0031154E" w:rsidRDefault="0031154E" w:rsidP="0031154E">
      <w:pPr>
        <w:rPr>
          <w:rFonts w:hint="eastAsia"/>
        </w:rPr>
      </w:pPr>
      <w:r>
        <w:rPr>
          <w:rFonts w:hint="eastAsia"/>
        </w:rPr>
        <w:t>效果图1:</w:t>
      </w:r>
    </w:p>
    <w:p w14:paraId="1A1BAF70" w14:textId="5C758861" w:rsidR="004B7C70" w:rsidRDefault="0031154E" w:rsidP="003115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23FDE168" wp14:editId="22F6D9FD">
            <wp:extent cx="5274310" cy="5481955"/>
            <wp:effectExtent l="0" t="0" r="2540" b="4445"/>
            <wp:docPr id="186530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0554" name="图片 186530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476F" w14:textId="76E71C00" w:rsidR="0031154E" w:rsidRDefault="0031154E" w:rsidP="0031154E">
      <w:pPr>
        <w:rPr>
          <w:rFonts w:hint="eastAsia"/>
        </w:rPr>
      </w:pPr>
      <w:r>
        <w:rPr>
          <w:rFonts w:hint="eastAsia"/>
        </w:rPr>
        <w:t>效果图2:</w:t>
      </w:r>
    </w:p>
    <w:p w14:paraId="3C28160D" w14:textId="4DE874BC" w:rsidR="0031154E" w:rsidRDefault="0031154E" w:rsidP="0031154E">
      <w:r>
        <w:lastRenderedPageBreak/>
        <w:tab/>
      </w:r>
      <w:r>
        <w:rPr>
          <w:rFonts w:hint="eastAsia"/>
          <w:noProof/>
        </w:rPr>
        <w:drawing>
          <wp:inline distT="0" distB="0" distL="0" distR="0" wp14:anchorId="69D322A4" wp14:editId="02B9A960">
            <wp:extent cx="5274310" cy="5509895"/>
            <wp:effectExtent l="0" t="0" r="2540" b="0"/>
            <wp:docPr id="518977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77523" name="图片 5189775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6DAC" w14:textId="77777777" w:rsidR="009A27DC" w:rsidRDefault="009A27DC" w:rsidP="0031154E"/>
    <w:p w14:paraId="5E91111E" w14:textId="77777777" w:rsidR="009A27DC" w:rsidRPr="009A27DC" w:rsidRDefault="009A27DC" w:rsidP="009A27DC">
      <w:pPr>
        <w:rPr>
          <w:b/>
          <w:bCs/>
        </w:rPr>
      </w:pPr>
      <w:r w:rsidRPr="009A27DC">
        <w:rPr>
          <w:rFonts w:ascii="Segoe UI Emoji" w:hAnsi="Segoe UI Emoji" w:cs="Segoe UI Emoji"/>
          <w:b/>
          <w:bCs/>
        </w:rPr>
        <w:t>🌟</w:t>
      </w:r>
      <w:r w:rsidRPr="009A27DC">
        <w:rPr>
          <w:b/>
          <w:bCs/>
        </w:rPr>
        <w:t> URP 的默认 Pass 顺序及其职责:</w:t>
      </w:r>
    </w:p>
    <w:p w14:paraId="7E4A9A1D" w14:textId="77777777" w:rsidR="009A27DC" w:rsidRPr="009A27DC" w:rsidRDefault="009A27DC" w:rsidP="009A27DC">
      <w:pPr>
        <w:numPr>
          <w:ilvl w:val="0"/>
          <w:numId w:val="1"/>
        </w:numPr>
      </w:pPr>
      <w:r w:rsidRPr="009A27DC">
        <w:rPr>
          <w:b/>
          <w:bCs/>
        </w:rPr>
        <w:t>Depth Pre-Pass (深度预处理 Pass)</w:t>
      </w:r>
    </w:p>
    <w:p w14:paraId="0F075229" w14:textId="77777777" w:rsidR="009A27DC" w:rsidRPr="009A27DC" w:rsidRDefault="009A27DC" w:rsidP="009A27DC">
      <w:pPr>
        <w:numPr>
          <w:ilvl w:val="0"/>
          <w:numId w:val="1"/>
        </w:numPr>
      </w:pPr>
      <w:r w:rsidRPr="009A27DC">
        <w:rPr>
          <w:b/>
          <w:bCs/>
        </w:rPr>
        <w:t>Shadow Caster Pass (阴影计算 Pass)</w:t>
      </w:r>
    </w:p>
    <w:p w14:paraId="26E799AE" w14:textId="77777777" w:rsidR="009A27DC" w:rsidRPr="009A27DC" w:rsidRDefault="009A27DC" w:rsidP="009A27DC">
      <w:pPr>
        <w:numPr>
          <w:ilvl w:val="0"/>
          <w:numId w:val="1"/>
        </w:numPr>
      </w:pPr>
      <w:r w:rsidRPr="009A27DC">
        <w:rPr>
          <w:b/>
          <w:bCs/>
        </w:rPr>
        <w:t>Main Forward Pass (前向渲染 Pass)</w:t>
      </w:r>
    </w:p>
    <w:p w14:paraId="1DFF7730" w14:textId="77777777" w:rsidR="009A27DC" w:rsidRPr="009A27DC" w:rsidRDefault="009A27DC" w:rsidP="009A27DC">
      <w:pPr>
        <w:numPr>
          <w:ilvl w:val="0"/>
          <w:numId w:val="1"/>
        </w:numPr>
      </w:pPr>
      <w:r w:rsidRPr="009A27DC">
        <w:rPr>
          <w:b/>
          <w:bCs/>
        </w:rPr>
        <w:t>Lighting Pass (光照计算 Pass)</w:t>
      </w:r>
    </w:p>
    <w:p w14:paraId="6C8C3125" w14:textId="77777777" w:rsidR="009A27DC" w:rsidRPr="009A27DC" w:rsidRDefault="009A27DC" w:rsidP="009A27DC">
      <w:pPr>
        <w:numPr>
          <w:ilvl w:val="0"/>
          <w:numId w:val="1"/>
        </w:numPr>
      </w:pPr>
      <w:r w:rsidRPr="009A27DC">
        <w:rPr>
          <w:b/>
          <w:bCs/>
        </w:rPr>
        <w:t>Transparent Pass (透明物体 Pass)</w:t>
      </w:r>
    </w:p>
    <w:p w14:paraId="594647EF" w14:textId="77777777" w:rsidR="009A27DC" w:rsidRPr="009A27DC" w:rsidRDefault="009A27DC" w:rsidP="009A27DC">
      <w:pPr>
        <w:numPr>
          <w:ilvl w:val="0"/>
          <w:numId w:val="1"/>
        </w:numPr>
      </w:pPr>
      <w:r w:rsidRPr="009A27DC">
        <w:rPr>
          <w:b/>
          <w:bCs/>
        </w:rPr>
        <w:t>Post-Processing Pass (后处理 Pass)</w:t>
      </w:r>
    </w:p>
    <w:p w14:paraId="29FE85B7" w14:textId="77777777" w:rsidR="009A27DC" w:rsidRDefault="009A27DC" w:rsidP="0031154E">
      <w:pPr>
        <w:rPr>
          <w:rFonts w:hint="eastAsia"/>
        </w:rPr>
      </w:pPr>
    </w:p>
    <w:sectPr w:rsidR="009A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657CE" w14:textId="77777777" w:rsidR="00D111DC" w:rsidRDefault="00D111DC" w:rsidP="0031154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204F2A" w14:textId="77777777" w:rsidR="00D111DC" w:rsidRDefault="00D111DC" w:rsidP="0031154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06449" w14:textId="77777777" w:rsidR="00D111DC" w:rsidRDefault="00D111DC" w:rsidP="0031154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A37CE7" w14:textId="77777777" w:rsidR="00D111DC" w:rsidRDefault="00D111DC" w:rsidP="0031154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256D1"/>
    <w:multiLevelType w:val="multilevel"/>
    <w:tmpl w:val="9C98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82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81"/>
    <w:rsid w:val="000D6415"/>
    <w:rsid w:val="001B60DF"/>
    <w:rsid w:val="00255581"/>
    <w:rsid w:val="0031154E"/>
    <w:rsid w:val="004B7C70"/>
    <w:rsid w:val="00892BCE"/>
    <w:rsid w:val="009A27DC"/>
    <w:rsid w:val="00A94F52"/>
    <w:rsid w:val="00AD029C"/>
    <w:rsid w:val="00D111DC"/>
    <w:rsid w:val="00D9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826AD"/>
  <w15:chartTrackingRefBased/>
  <w15:docId w15:val="{254AF015-8191-4659-9236-E1518D90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4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达胜 黄</dc:creator>
  <cp:keywords/>
  <dc:description/>
  <cp:lastModifiedBy>达胜 黄</cp:lastModifiedBy>
  <cp:revision>3</cp:revision>
  <dcterms:created xsi:type="dcterms:W3CDTF">2024-12-11T06:13:00Z</dcterms:created>
  <dcterms:modified xsi:type="dcterms:W3CDTF">2025-03-08T13:08:00Z</dcterms:modified>
</cp:coreProperties>
</file>