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2FB" w:rsidRPr="00DA7992" w:rsidRDefault="00DA7992" w:rsidP="00DA7992">
      <w:pPr>
        <w:jc w:val="center"/>
        <w:rPr>
          <w:b/>
          <w:sz w:val="32"/>
          <w:szCs w:val="24"/>
          <w:lang w:val="en-US"/>
        </w:rPr>
      </w:pPr>
      <w:r w:rsidRPr="00DA7992">
        <w:rPr>
          <w:b/>
          <w:sz w:val="32"/>
          <w:szCs w:val="24"/>
          <w:lang w:val="en-US"/>
        </w:rPr>
        <w:t>IQVIA pharma records anomalies detection</w:t>
      </w:r>
    </w:p>
    <w:p w:rsidR="00BA12FB" w:rsidRDefault="00BA12FB" w:rsidP="00B505A4">
      <w:pPr>
        <w:jc w:val="both"/>
        <w:rPr>
          <w:b/>
          <w:sz w:val="24"/>
          <w:szCs w:val="24"/>
          <w:lang w:val="en-US"/>
        </w:rPr>
      </w:pPr>
    </w:p>
    <w:p w:rsidR="00B505A4" w:rsidRPr="00B64BD2" w:rsidRDefault="00B505A4" w:rsidP="00B505A4">
      <w:pPr>
        <w:jc w:val="both"/>
        <w:rPr>
          <w:sz w:val="24"/>
          <w:szCs w:val="24"/>
          <w:lang w:val="en-US"/>
        </w:rPr>
      </w:pPr>
      <w:r w:rsidRPr="00B64BD2">
        <w:rPr>
          <w:b/>
          <w:sz w:val="24"/>
          <w:szCs w:val="24"/>
          <w:lang w:val="en-US"/>
        </w:rPr>
        <w:t>IQVIA data architect</w:t>
      </w:r>
      <w:r w:rsidRPr="00B64BD2">
        <w:rPr>
          <w:sz w:val="24"/>
          <w:szCs w:val="24"/>
          <w:lang w:val="en-US"/>
        </w:rPr>
        <w:t>: Angel Rey</w:t>
      </w:r>
    </w:p>
    <w:p w:rsidR="00B505A4" w:rsidRPr="00B64BD2" w:rsidRDefault="00B505A4" w:rsidP="00B505A4">
      <w:pPr>
        <w:jc w:val="both"/>
        <w:rPr>
          <w:b/>
          <w:sz w:val="24"/>
          <w:szCs w:val="24"/>
          <w:lang w:val="en-US"/>
        </w:rPr>
      </w:pPr>
    </w:p>
    <w:p w:rsidR="00B505A4" w:rsidRPr="00B64BD2" w:rsidRDefault="00B505A4" w:rsidP="00B505A4">
      <w:pPr>
        <w:jc w:val="both"/>
        <w:rPr>
          <w:sz w:val="24"/>
          <w:szCs w:val="24"/>
          <w:lang w:val="en-US"/>
        </w:rPr>
      </w:pPr>
      <w:r w:rsidRPr="00B64BD2">
        <w:rPr>
          <w:b/>
          <w:sz w:val="24"/>
          <w:szCs w:val="24"/>
          <w:lang w:val="en-US"/>
        </w:rPr>
        <w:t>Presentation Title:</w:t>
      </w:r>
      <w:r w:rsidRPr="00B64BD2">
        <w:rPr>
          <w:sz w:val="24"/>
          <w:szCs w:val="24"/>
          <w:lang w:val="en-US"/>
        </w:rPr>
        <w:t xml:space="preserve"> Automatic anomalies detection on pharma records</w:t>
      </w:r>
    </w:p>
    <w:p w:rsidR="00B505A4" w:rsidRPr="00B64BD2" w:rsidRDefault="00B505A4" w:rsidP="00B505A4">
      <w:pPr>
        <w:jc w:val="both"/>
        <w:rPr>
          <w:b/>
          <w:sz w:val="24"/>
          <w:szCs w:val="24"/>
          <w:lang w:val="en-US"/>
        </w:rPr>
      </w:pPr>
    </w:p>
    <w:p w:rsidR="00B505A4" w:rsidRPr="00B64BD2" w:rsidRDefault="00B505A4" w:rsidP="00B505A4">
      <w:pPr>
        <w:jc w:val="both"/>
        <w:rPr>
          <w:sz w:val="24"/>
          <w:szCs w:val="24"/>
          <w:lang w:val="en-US"/>
        </w:rPr>
      </w:pPr>
      <w:r w:rsidRPr="00B64BD2">
        <w:rPr>
          <w:b/>
          <w:sz w:val="24"/>
          <w:szCs w:val="24"/>
          <w:lang w:val="en-US"/>
        </w:rPr>
        <w:t>Research Focus:</w:t>
      </w:r>
      <w:r w:rsidRPr="00B64BD2">
        <w:rPr>
          <w:sz w:val="24"/>
          <w:szCs w:val="24"/>
          <w:lang w:val="en-US"/>
        </w:rPr>
        <w:t xml:space="preserve"> </w:t>
      </w:r>
      <w:r w:rsidR="00BB27C8">
        <w:rPr>
          <w:sz w:val="24"/>
          <w:szCs w:val="24"/>
          <w:lang w:val="en-US"/>
        </w:rPr>
        <w:t>Distributed, scalable machine l</w:t>
      </w:r>
      <w:r w:rsidRPr="00B64BD2">
        <w:rPr>
          <w:sz w:val="24"/>
          <w:szCs w:val="24"/>
          <w:lang w:val="en-US"/>
        </w:rPr>
        <w:t xml:space="preserve">earning </w:t>
      </w:r>
      <w:r w:rsidR="00BB27C8">
        <w:rPr>
          <w:sz w:val="24"/>
          <w:szCs w:val="24"/>
          <w:lang w:val="en-US"/>
        </w:rPr>
        <w:t>applied to pharma dataset</w:t>
      </w:r>
    </w:p>
    <w:p w:rsidR="00B505A4" w:rsidRPr="00B64BD2" w:rsidRDefault="00B505A4" w:rsidP="00B505A4">
      <w:pPr>
        <w:jc w:val="both"/>
        <w:rPr>
          <w:b/>
          <w:sz w:val="24"/>
          <w:szCs w:val="24"/>
          <w:lang w:val="en-US"/>
        </w:rPr>
      </w:pPr>
    </w:p>
    <w:p w:rsidR="00B505A4" w:rsidRDefault="00B505A4" w:rsidP="00B505A4">
      <w:pPr>
        <w:jc w:val="both"/>
        <w:rPr>
          <w:sz w:val="24"/>
          <w:szCs w:val="24"/>
          <w:lang w:val="en-US"/>
        </w:rPr>
      </w:pPr>
      <w:r w:rsidRPr="00B64BD2">
        <w:rPr>
          <w:b/>
          <w:sz w:val="24"/>
          <w:szCs w:val="24"/>
          <w:lang w:val="en-US"/>
        </w:rPr>
        <w:t>Company Department</w:t>
      </w:r>
      <w:r w:rsidRPr="00B64BD2">
        <w:rPr>
          <w:sz w:val="24"/>
          <w:szCs w:val="24"/>
          <w:lang w:val="en-US"/>
        </w:rPr>
        <w:t xml:space="preserve">: </w:t>
      </w:r>
      <w:r w:rsidR="00242D02">
        <w:rPr>
          <w:sz w:val="24"/>
          <w:szCs w:val="24"/>
          <w:lang w:val="en-US"/>
        </w:rPr>
        <w:t xml:space="preserve">Data acquisition, </w:t>
      </w:r>
      <w:r w:rsidRPr="00B64BD2">
        <w:rPr>
          <w:sz w:val="24"/>
          <w:szCs w:val="24"/>
          <w:lang w:val="en-US"/>
        </w:rPr>
        <w:t>Big Data Factor</w:t>
      </w:r>
      <w:r w:rsidR="00242D02">
        <w:rPr>
          <w:sz w:val="24"/>
          <w:szCs w:val="24"/>
          <w:lang w:val="en-US"/>
        </w:rPr>
        <w:t>y</w:t>
      </w:r>
      <w:r w:rsidRPr="00B64BD2">
        <w:rPr>
          <w:sz w:val="24"/>
          <w:szCs w:val="24"/>
          <w:lang w:val="en-US"/>
        </w:rPr>
        <w:t xml:space="preserve"> </w:t>
      </w:r>
    </w:p>
    <w:p w:rsidR="00242D02" w:rsidRPr="00B64BD2" w:rsidRDefault="00242D02" w:rsidP="00B505A4">
      <w:pPr>
        <w:jc w:val="both"/>
        <w:rPr>
          <w:b/>
          <w:sz w:val="24"/>
          <w:szCs w:val="24"/>
          <w:lang w:val="en-US"/>
        </w:rPr>
      </w:pPr>
    </w:p>
    <w:p w:rsidR="00B505A4" w:rsidRPr="00B64BD2" w:rsidRDefault="00B505A4" w:rsidP="00B505A4">
      <w:pPr>
        <w:jc w:val="both"/>
        <w:rPr>
          <w:sz w:val="24"/>
          <w:szCs w:val="24"/>
          <w:lang w:val="en-US"/>
        </w:rPr>
      </w:pPr>
      <w:r w:rsidRPr="00B64BD2">
        <w:rPr>
          <w:b/>
          <w:sz w:val="24"/>
          <w:szCs w:val="24"/>
          <w:lang w:val="en-US"/>
        </w:rPr>
        <w:t>Presentation Type</w:t>
      </w:r>
      <w:r w:rsidRPr="00B64BD2">
        <w:rPr>
          <w:sz w:val="24"/>
          <w:szCs w:val="24"/>
          <w:lang w:val="en-US"/>
        </w:rPr>
        <w:t>: Running demo</w:t>
      </w:r>
    </w:p>
    <w:p w:rsidR="00B505A4" w:rsidRPr="00B64BD2" w:rsidRDefault="00B505A4" w:rsidP="00B505A4">
      <w:pPr>
        <w:jc w:val="both"/>
        <w:rPr>
          <w:b/>
          <w:sz w:val="24"/>
          <w:szCs w:val="24"/>
          <w:lang w:val="en-US"/>
        </w:rPr>
      </w:pPr>
    </w:p>
    <w:p w:rsidR="00B64BD2" w:rsidRPr="00B64BD2" w:rsidRDefault="00B505A4" w:rsidP="00B505A4">
      <w:pPr>
        <w:jc w:val="both"/>
        <w:rPr>
          <w:sz w:val="24"/>
          <w:szCs w:val="24"/>
          <w:lang w:val="en-US"/>
        </w:rPr>
      </w:pPr>
      <w:r w:rsidRPr="00B64BD2">
        <w:rPr>
          <w:b/>
          <w:sz w:val="24"/>
          <w:szCs w:val="24"/>
          <w:lang w:val="en-US"/>
        </w:rPr>
        <w:t>Abstract</w:t>
      </w:r>
      <w:r w:rsidRPr="00B64BD2">
        <w:rPr>
          <w:sz w:val="24"/>
          <w:szCs w:val="24"/>
          <w:lang w:val="en-US"/>
        </w:rPr>
        <w:t>:</w:t>
      </w:r>
    </w:p>
    <w:p w:rsidR="00B505A4" w:rsidRDefault="00B505A4" w:rsidP="00B505A4">
      <w:pPr>
        <w:jc w:val="both"/>
        <w:rPr>
          <w:sz w:val="24"/>
          <w:szCs w:val="24"/>
          <w:lang w:val="en-US"/>
        </w:rPr>
      </w:pPr>
      <w:r w:rsidRPr="00B64BD2">
        <w:rPr>
          <w:sz w:val="24"/>
          <w:szCs w:val="24"/>
          <w:lang w:val="en-US"/>
        </w:rPr>
        <w:t>Machine Learning pipeline proposed as a PoC will consists in a distributed not supervised clustering algorithms plus ml techniques to clean, normalize and convert data and reduce dimensions (if required) as previous steps providing as result candidate records suspected of being anomalous for further inspection</w:t>
      </w:r>
      <w:r w:rsidR="0023503C" w:rsidRPr="00B64BD2">
        <w:rPr>
          <w:sz w:val="24"/>
          <w:szCs w:val="24"/>
          <w:lang w:val="en-US"/>
        </w:rPr>
        <w:t>.</w:t>
      </w:r>
    </w:p>
    <w:p w:rsidR="00B64BD2" w:rsidRPr="00B64BD2" w:rsidRDefault="00B64BD2" w:rsidP="00B505A4">
      <w:pPr>
        <w:jc w:val="both"/>
        <w:rPr>
          <w:sz w:val="24"/>
          <w:szCs w:val="24"/>
          <w:lang w:val="en-US"/>
        </w:rPr>
      </w:pPr>
    </w:p>
    <w:p w:rsidR="00B505A4" w:rsidRDefault="00B505A4" w:rsidP="00B505A4">
      <w:pPr>
        <w:jc w:val="both"/>
        <w:rPr>
          <w:sz w:val="24"/>
          <w:szCs w:val="24"/>
          <w:lang w:val="en-US"/>
        </w:rPr>
      </w:pPr>
      <w:r w:rsidRPr="00B64BD2">
        <w:rPr>
          <w:sz w:val="24"/>
          <w:szCs w:val="24"/>
          <w:lang w:val="en-US"/>
        </w:rPr>
        <w:t>Also, as part of the process other ml calculations like the selection of the main parameters of the algorithm will be developed as well</w:t>
      </w:r>
      <w:r w:rsidR="00B64BD2">
        <w:rPr>
          <w:sz w:val="24"/>
          <w:szCs w:val="24"/>
          <w:lang w:val="en-US"/>
        </w:rPr>
        <w:t>.</w:t>
      </w:r>
    </w:p>
    <w:p w:rsidR="00B64BD2" w:rsidRPr="00B64BD2" w:rsidRDefault="00B64BD2" w:rsidP="00B505A4">
      <w:pPr>
        <w:jc w:val="both"/>
        <w:rPr>
          <w:sz w:val="24"/>
          <w:szCs w:val="24"/>
          <w:lang w:val="en-US"/>
        </w:rPr>
      </w:pPr>
    </w:p>
    <w:p w:rsidR="00B505A4" w:rsidRDefault="00B505A4" w:rsidP="00B505A4">
      <w:pPr>
        <w:jc w:val="both"/>
        <w:rPr>
          <w:sz w:val="24"/>
          <w:szCs w:val="24"/>
          <w:lang w:val="en-US"/>
        </w:rPr>
      </w:pPr>
      <w:r w:rsidRPr="00B64BD2">
        <w:rPr>
          <w:sz w:val="24"/>
          <w:szCs w:val="24"/>
          <w:lang w:val="en-US"/>
        </w:rPr>
        <w:t>Approach will use Spark and Scala with k-means as initial algorithm. The concept of “anomaly” it will be defined as a point that it is assigned to a cluster, but it is too far from the centroid of the cluster that it belongs. The concept of “far” it is a parameter that can be adjustable by the user. The initial distance will be the Euclidian one but as part of future extension of the PoC different concept of anomaly, algorithm and distance could be chosen.</w:t>
      </w:r>
    </w:p>
    <w:p w:rsidR="00B64BD2" w:rsidRPr="00B64BD2" w:rsidRDefault="00B64BD2" w:rsidP="00B505A4">
      <w:pPr>
        <w:jc w:val="both"/>
        <w:rPr>
          <w:sz w:val="24"/>
          <w:szCs w:val="24"/>
          <w:lang w:val="en-US"/>
        </w:rPr>
      </w:pPr>
    </w:p>
    <w:p w:rsidR="00B505A4" w:rsidRDefault="00B505A4" w:rsidP="00B505A4">
      <w:pPr>
        <w:jc w:val="both"/>
        <w:rPr>
          <w:sz w:val="24"/>
          <w:szCs w:val="24"/>
          <w:lang w:val="en-US"/>
        </w:rPr>
      </w:pPr>
      <w:r w:rsidRPr="00B64BD2">
        <w:rPr>
          <w:sz w:val="24"/>
          <w:szCs w:val="24"/>
          <w:lang w:val="en-US"/>
        </w:rPr>
        <w:t>Different methods to choose k it will be used: Elbow method, Average Silhouette method and Gap statistic method, low entropy method</w:t>
      </w:r>
      <w:r w:rsidR="00B64BD2">
        <w:rPr>
          <w:sz w:val="24"/>
          <w:szCs w:val="24"/>
          <w:lang w:val="en-US"/>
        </w:rPr>
        <w:t>.</w:t>
      </w:r>
    </w:p>
    <w:p w:rsidR="00B64BD2" w:rsidRPr="00B64BD2" w:rsidRDefault="00B64BD2" w:rsidP="00B505A4">
      <w:pPr>
        <w:jc w:val="both"/>
        <w:rPr>
          <w:sz w:val="24"/>
          <w:szCs w:val="24"/>
          <w:lang w:val="en-US"/>
        </w:rPr>
      </w:pPr>
    </w:p>
    <w:p w:rsidR="00B505A4" w:rsidRDefault="00B505A4" w:rsidP="00B505A4">
      <w:pPr>
        <w:jc w:val="both"/>
        <w:rPr>
          <w:sz w:val="24"/>
          <w:szCs w:val="24"/>
          <w:lang w:val="en-US"/>
        </w:rPr>
      </w:pPr>
      <w:r w:rsidRPr="00B64BD2">
        <w:rPr>
          <w:sz w:val="24"/>
          <w:szCs w:val="24"/>
          <w:lang w:val="en-US"/>
        </w:rPr>
        <w:t>Related to the feature normalization standard formula will be used: (</w:t>
      </w:r>
      <w:proofErr w:type="spellStart"/>
      <w:r w:rsidRPr="00B64BD2">
        <w:rPr>
          <w:sz w:val="24"/>
          <w:szCs w:val="24"/>
          <w:lang w:val="en-US"/>
        </w:rPr>
        <w:t>feature_i</w:t>
      </w:r>
      <w:proofErr w:type="spellEnd"/>
      <w:r w:rsidRPr="00B64BD2">
        <w:rPr>
          <w:sz w:val="24"/>
          <w:szCs w:val="24"/>
          <w:lang w:val="en-US"/>
        </w:rPr>
        <w:t xml:space="preserve"> – </w:t>
      </w:r>
      <w:r w:rsidRPr="00B64BD2">
        <w:rPr>
          <w:sz w:val="24"/>
          <w:szCs w:val="24"/>
        </w:rPr>
        <w:t>μ</w:t>
      </w:r>
      <w:proofErr w:type="spellStart"/>
      <w:r w:rsidRPr="00B64BD2">
        <w:rPr>
          <w:sz w:val="24"/>
          <w:szCs w:val="24"/>
          <w:lang w:val="en-US"/>
        </w:rPr>
        <w:t>i</w:t>
      </w:r>
      <w:proofErr w:type="spellEnd"/>
      <w:r w:rsidRPr="00B64BD2">
        <w:rPr>
          <w:sz w:val="24"/>
          <w:szCs w:val="24"/>
          <w:lang w:val="en-US"/>
        </w:rPr>
        <w:t xml:space="preserve">) / </w:t>
      </w:r>
      <w:r w:rsidRPr="00B64BD2">
        <w:rPr>
          <w:sz w:val="24"/>
          <w:szCs w:val="24"/>
        </w:rPr>
        <w:t>σ</w:t>
      </w:r>
      <w:proofErr w:type="spellStart"/>
      <w:r w:rsidRPr="00B64BD2">
        <w:rPr>
          <w:sz w:val="24"/>
          <w:szCs w:val="24"/>
          <w:lang w:val="en-US"/>
        </w:rPr>
        <w:t>i</w:t>
      </w:r>
      <w:proofErr w:type="spellEnd"/>
    </w:p>
    <w:p w:rsidR="00B64BD2" w:rsidRPr="00B64BD2" w:rsidRDefault="00B64BD2" w:rsidP="00B505A4">
      <w:pPr>
        <w:jc w:val="both"/>
        <w:rPr>
          <w:sz w:val="24"/>
          <w:szCs w:val="24"/>
          <w:lang w:val="en-US"/>
        </w:rPr>
      </w:pPr>
    </w:p>
    <w:p w:rsidR="00B505A4" w:rsidRPr="00B64BD2" w:rsidRDefault="00B505A4" w:rsidP="00B505A4">
      <w:pPr>
        <w:jc w:val="both"/>
        <w:rPr>
          <w:sz w:val="24"/>
          <w:szCs w:val="24"/>
          <w:lang w:val="en-US"/>
        </w:rPr>
      </w:pPr>
      <w:r w:rsidRPr="00B64BD2">
        <w:rPr>
          <w:sz w:val="24"/>
          <w:szCs w:val="24"/>
          <w:lang w:val="en-US"/>
        </w:rPr>
        <w:t>The conversion of categorical variables into numeric features will be done using one-hot encoding.</w:t>
      </w:r>
    </w:p>
    <w:p w:rsidR="00B505A4" w:rsidRPr="00B64BD2" w:rsidRDefault="00B505A4" w:rsidP="00B505A4">
      <w:pPr>
        <w:jc w:val="both"/>
        <w:rPr>
          <w:sz w:val="24"/>
          <w:szCs w:val="24"/>
          <w:lang w:val="en-US"/>
        </w:rPr>
      </w:pPr>
      <w:r w:rsidRPr="00B64BD2">
        <w:rPr>
          <w:sz w:val="24"/>
          <w:szCs w:val="24"/>
          <w:lang w:val="en-US"/>
        </w:rPr>
        <w:t>If required</w:t>
      </w:r>
      <w:r w:rsidR="00EC3973" w:rsidRPr="00B64BD2">
        <w:rPr>
          <w:sz w:val="24"/>
          <w:szCs w:val="24"/>
          <w:lang w:val="en-US"/>
        </w:rPr>
        <w:t>, random matrices,</w:t>
      </w:r>
      <w:r w:rsidRPr="00B64BD2">
        <w:rPr>
          <w:sz w:val="24"/>
          <w:szCs w:val="24"/>
          <w:lang w:val="en-US"/>
        </w:rPr>
        <w:t xml:space="preserve"> PCA or Singular Value Decomposition will be applied </w:t>
      </w:r>
      <w:proofErr w:type="gramStart"/>
      <w:r w:rsidRPr="00B64BD2">
        <w:rPr>
          <w:sz w:val="24"/>
          <w:szCs w:val="24"/>
          <w:lang w:val="en-US"/>
        </w:rPr>
        <w:t>in order to</w:t>
      </w:r>
      <w:proofErr w:type="gramEnd"/>
      <w:r w:rsidRPr="00B64BD2">
        <w:rPr>
          <w:sz w:val="24"/>
          <w:szCs w:val="24"/>
          <w:lang w:val="en-US"/>
        </w:rPr>
        <w:t xml:space="preserve"> reduce dimensions</w:t>
      </w:r>
      <w:r w:rsidR="0023503C" w:rsidRPr="00B64BD2">
        <w:rPr>
          <w:sz w:val="24"/>
          <w:szCs w:val="24"/>
          <w:lang w:val="en-US"/>
        </w:rPr>
        <w:t>.</w:t>
      </w:r>
    </w:p>
    <w:p w:rsidR="00B505A4" w:rsidRPr="00B64BD2" w:rsidRDefault="00B505A4" w:rsidP="00B505A4">
      <w:pPr>
        <w:jc w:val="both"/>
        <w:rPr>
          <w:b/>
          <w:sz w:val="24"/>
          <w:szCs w:val="24"/>
          <w:lang w:val="en-US"/>
        </w:rPr>
      </w:pPr>
    </w:p>
    <w:p w:rsidR="0023503C" w:rsidRPr="00B64BD2" w:rsidRDefault="00B505A4" w:rsidP="00B505A4">
      <w:pPr>
        <w:jc w:val="both"/>
        <w:rPr>
          <w:sz w:val="24"/>
          <w:szCs w:val="24"/>
          <w:lang w:val="en-US"/>
        </w:rPr>
      </w:pPr>
      <w:r w:rsidRPr="00B64BD2">
        <w:rPr>
          <w:b/>
          <w:sz w:val="24"/>
          <w:szCs w:val="24"/>
          <w:lang w:val="en-US"/>
        </w:rPr>
        <w:t>Extension</w:t>
      </w:r>
      <w:r w:rsidRPr="00B64BD2">
        <w:rPr>
          <w:sz w:val="24"/>
          <w:szCs w:val="24"/>
          <w:lang w:val="en-US"/>
        </w:rPr>
        <w:t>: Migrate to a Realtime version</w:t>
      </w:r>
      <w:r w:rsidR="00B64BD2" w:rsidRPr="00B64BD2">
        <w:rPr>
          <w:sz w:val="24"/>
          <w:szCs w:val="24"/>
          <w:lang w:val="en-US"/>
        </w:rPr>
        <w:t xml:space="preserve"> using streaming and Kafka</w:t>
      </w:r>
      <w:r w:rsidR="0023503C" w:rsidRPr="00B64BD2">
        <w:rPr>
          <w:sz w:val="24"/>
          <w:szCs w:val="24"/>
          <w:lang w:val="en-US"/>
        </w:rPr>
        <w:t>.</w:t>
      </w:r>
      <w:r w:rsidR="00B64BD2" w:rsidRPr="00B64BD2">
        <w:rPr>
          <w:sz w:val="24"/>
          <w:szCs w:val="24"/>
          <w:lang w:val="en-US"/>
        </w:rPr>
        <w:t xml:space="preserve"> Add other algorithms like </w:t>
      </w:r>
      <w:r w:rsidR="00B64BD2" w:rsidRPr="00B64BD2">
        <w:rPr>
          <w:sz w:val="24"/>
          <w:szCs w:val="24"/>
          <w:lang w:val="en-US"/>
        </w:rPr>
        <w:t>Gaussian mixture model or DBSCAN</w:t>
      </w:r>
      <w:r w:rsidR="00B64BD2" w:rsidRPr="00B64BD2">
        <w:rPr>
          <w:sz w:val="24"/>
          <w:szCs w:val="24"/>
          <w:lang w:val="en-US"/>
        </w:rPr>
        <w:t xml:space="preserve">. Add other distances like </w:t>
      </w:r>
      <w:proofErr w:type="spellStart"/>
      <w:r w:rsidR="00B64BD2" w:rsidRPr="00B64BD2">
        <w:rPr>
          <w:bCs/>
          <w:sz w:val="24"/>
          <w:szCs w:val="24"/>
          <w:lang w:val="en-US"/>
        </w:rPr>
        <w:t>Minkowski</w:t>
      </w:r>
      <w:proofErr w:type="spellEnd"/>
      <w:r w:rsidR="00B64BD2" w:rsidRPr="00B64BD2">
        <w:rPr>
          <w:bCs/>
          <w:sz w:val="24"/>
          <w:szCs w:val="24"/>
          <w:lang w:val="en-US"/>
        </w:rPr>
        <w:t xml:space="preserve"> distance or Manhattan distance.</w:t>
      </w:r>
    </w:p>
    <w:p w:rsidR="00B64BD2" w:rsidRDefault="00B64BD2">
      <w:pPr>
        <w:rPr>
          <w:sz w:val="24"/>
          <w:szCs w:val="24"/>
          <w:lang w:val="en-US"/>
        </w:rPr>
      </w:pPr>
      <w:r>
        <w:rPr>
          <w:sz w:val="24"/>
          <w:szCs w:val="24"/>
          <w:lang w:val="en-US"/>
        </w:rPr>
        <w:br w:type="page"/>
      </w:r>
    </w:p>
    <w:p w:rsidR="0023503C" w:rsidRDefault="00B64BD2" w:rsidP="00B505A4">
      <w:pPr>
        <w:jc w:val="both"/>
        <w:rPr>
          <w:sz w:val="24"/>
          <w:szCs w:val="24"/>
          <w:lang w:val="en-US"/>
        </w:rPr>
      </w:pPr>
      <w:r w:rsidRPr="00B64BD2">
        <w:rPr>
          <w:b/>
          <w:sz w:val="24"/>
          <w:szCs w:val="24"/>
          <w:lang w:val="en-US"/>
        </w:rPr>
        <w:t>High level diagram:</w:t>
      </w:r>
    </w:p>
    <w:p w:rsidR="00B64BD2" w:rsidRPr="00B64BD2" w:rsidRDefault="00B64BD2" w:rsidP="00B505A4">
      <w:pPr>
        <w:jc w:val="both"/>
        <w:rPr>
          <w:sz w:val="24"/>
          <w:szCs w:val="24"/>
          <w:lang w:val="en-US"/>
        </w:rPr>
      </w:pPr>
    </w:p>
    <w:p w:rsidR="00C72043" w:rsidRPr="00B505A4" w:rsidRDefault="00B505A4" w:rsidP="00B505A4">
      <w:pPr>
        <w:jc w:val="center"/>
        <w:rPr>
          <w:lang w:val="en-US"/>
        </w:rPr>
      </w:pPr>
      <w:r>
        <w:rPr>
          <w:noProof/>
          <w:lang w:val="en-US"/>
        </w:rPr>
        <w:drawing>
          <wp:inline distT="0" distB="0" distL="0" distR="0" wp14:anchorId="4E77951A" wp14:editId="5C9FEE25">
            <wp:extent cx="3029963" cy="4165600"/>
            <wp:effectExtent l="0" t="0" r="0" b="6350"/>
            <wp:docPr id="1" name="Picture 1" descr="C:\Users\angel.rey\Downloads\anomalies detection P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rey\Downloads\anomalies detection P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793" cy="4218983"/>
                    </a:xfrm>
                    <a:prstGeom prst="rect">
                      <a:avLst/>
                    </a:prstGeom>
                    <a:noFill/>
                    <a:ln>
                      <a:noFill/>
                    </a:ln>
                  </pic:spPr>
                </pic:pic>
              </a:graphicData>
            </a:graphic>
          </wp:inline>
        </w:drawing>
      </w:r>
    </w:p>
    <w:sectPr w:rsidR="00C72043" w:rsidRPr="00B505A4" w:rsidSect="00462842">
      <w:headerReference w:type="default" r:id="rId9"/>
      <w:footerReference w:type="default" r:id="rId10"/>
      <w:pgSz w:w="11906" w:h="16838" w:code="9"/>
      <w:pgMar w:top="1985" w:right="991" w:bottom="2269" w:left="124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CB4" w:rsidRDefault="00CA2CB4" w:rsidP="00D6337D">
      <w:r>
        <w:separator/>
      </w:r>
    </w:p>
  </w:endnote>
  <w:endnote w:type="continuationSeparator" w:id="0">
    <w:p w:rsidR="00CA2CB4" w:rsidRDefault="00CA2CB4" w:rsidP="00D6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ont_1">
    <w:altName w:val="Times New Roman"/>
    <w:panose1 w:val="00000000000000000000"/>
    <w:charset w:val="00"/>
    <w:family w:val="roman"/>
    <w:notTrueType/>
    <w:pitch w:val="default"/>
  </w:font>
  <w:font w:name="OfficinaSans-Book">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988125"/>
      <w:docPartObj>
        <w:docPartGallery w:val="Page Numbers (Bottom of Page)"/>
        <w:docPartUnique/>
      </w:docPartObj>
    </w:sdtPr>
    <w:sdtEndPr>
      <w:rPr>
        <w:rFonts w:asciiTheme="minorHAnsi" w:hAnsiTheme="minorHAnsi" w:cstheme="minorHAnsi"/>
        <w:noProof/>
        <w:sz w:val="22"/>
        <w:szCs w:val="22"/>
      </w:rPr>
    </w:sdtEndPr>
    <w:sdtContent>
      <w:p w:rsidR="001B216A" w:rsidRPr="001249B5" w:rsidRDefault="001B216A">
        <w:pPr>
          <w:pStyle w:val="Footer"/>
          <w:jc w:val="right"/>
          <w:rPr>
            <w:rFonts w:asciiTheme="minorHAnsi" w:hAnsiTheme="minorHAnsi" w:cstheme="minorHAnsi"/>
            <w:sz w:val="22"/>
            <w:szCs w:val="22"/>
          </w:rPr>
        </w:pPr>
        <w:r w:rsidRPr="001249B5">
          <w:rPr>
            <w:rFonts w:asciiTheme="minorHAnsi" w:hAnsiTheme="minorHAnsi" w:cstheme="minorHAnsi"/>
            <w:sz w:val="22"/>
            <w:szCs w:val="22"/>
          </w:rPr>
          <w:fldChar w:fldCharType="begin"/>
        </w:r>
        <w:r w:rsidRPr="001249B5">
          <w:rPr>
            <w:rFonts w:asciiTheme="minorHAnsi" w:hAnsiTheme="minorHAnsi" w:cstheme="minorHAnsi"/>
            <w:sz w:val="22"/>
            <w:szCs w:val="22"/>
          </w:rPr>
          <w:instrText xml:space="preserve"> PAGE   \* MERGEFORMAT </w:instrText>
        </w:r>
        <w:r w:rsidRPr="001249B5">
          <w:rPr>
            <w:rFonts w:asciiTheme="minorHAnsi" w:hAnsiTheme="minorHAnsi" w:cstheme="minorHAnsi"/>
            <w:sz w:val="22"/>
            <w:szCs w:val="22"/>
          </w:rPr>
          <w:fldChar w:fldCharType="separate"/>
        </w:r>
        <w:r w:rsidR="00A40340">
          <w:rPr>
            <w:rFonts w:asciiTheme="minorHAnsi" w:hAnsiTheme="minorHAnsi" w:cstheme="minorHAnsi"/>
            <w:noProof/>
            <w:sz w:val="22"/>
            <w:szCs w:val="22"/>
          </w:rPr>
          <w:t>5</w:t>
        </w:r>
        <w:r w:rsidRPr="001249B5">
          <w:rPr>
            <w:rFonts w:asciiTheme="minorHAnsi" w:hAnsiTheme="minorHAnsi" w:cstheme="minorHAnsi"/>
            <w:noProof/>
            <w:sz w:val="22"/>
            <w:szCs w:val="22"/>
          </w:rPr>
          <w:fldChar w:fldCharType="end"/>
        </w:r>
      </w:p>
    </w:sdtContent>
  </w:sdt>
  <w:p w:rsidR="001B216A" w:rsidRDefault="001B216A">
    <w:pPr>
      <w:rPr>
        <w:rFonts w:ascii="OfficinaSans-Book" w:hAnsi="OfficinaSans-Book"/>
        <w:snapToGrid w:val="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CB4" w:rsidRDefault="00CA2CB4" w:rsidP="00D6337D">
      <w:r>
        <w:separator/>
      </w:r>
    </w:p>
  </w:footnote>
  <w:footnote w:type="continuationSeparator" w:id="0">
    <w:p w:rsidR="00CA2CB4" w:rsidRDefault="00CA2CB4" w:rsidP="00D63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16A" w:rsidRDefault="001B216A">
    <w:pPr>
      <w:pStyle w:val="Header"/>
      <w:rPr>
        <w:lang w:val="es-ES_tradnl"/>
      </w:rPr>
    </w:pPr>
  </w:p>
  <w:p w:rsidR="001B216A" w:rsidRDefault="001B216A">
    <w:pPr>
      <w:pStyle w:val="Header"/>
      <w:rPr>
        <w:lang w:val="es-ES_tradnl"/>
      </w:rPr>
    </w:pPr>
  </w:p>
  <w:p w:rsidR="001B216A" w:rsidRDefault="001B216A">
    <w:pPr>
      <w:pStyle w:val="Header"/>
      <w:rPr>
        <w:lang w:val="es-ES_tradnl"/>
      </w:rPr>
    </w:pPr>
  </w:p>
  <w:p w:rsidR="001B216A" w:rsidRPr="00030020" w:rsidRDefault="001B216A" w:rsidP="00030020">
    <w:pPr>
      <w:pStyle w:val="Header"/>
      <w:jc w:val="right"/>
      <w:rPr>
        <w:lang w:val="es-ES_tradnl"/>
      </w:rPr>
    </w:pPr>
    <w:r>
      <w:rPr>
        <w:rFonts w:ascii="font_1" w:hAnsi="font_1" w:cs="Arial"/>
        <w:noProof/>
        <w:color w:val="333333"/>
        <w:sz w:val="21"/>
        <w:szCs w:val="21"/>
        <w:lang w:val="de-DE" w:eastAsia="de-DE"/>
      </w:rPr>
      <w:drawing>
        <wp:inline distT="0" distB="0" distL="0" distR="0" wp14:anchorId="24BAF938" wp14:editId="2C85A0FC">
          <wp:extent cx="2065020" cy="1125204"/>
          <wp:effectExtent l="0" t="0" r="0" b="0"/>
          <wp:docPr id="3" name="Picture 3" descr="QuintilesIMS pasa a llamarse Iq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ntilesIMS pasa a llamarse Iqv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898" cy="11256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31632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FDC2F08"/>
    <w:lvl w:ilvl="0">
      <w:start w:val="1"/>
      <w:numFmt w:val="decimal"/>
      <w:pStyle w:val="Heading1"/>
      <w:lvlText w:val="%1."/>
      <w:lvlJc w:val="left"/>
      <w:pPr>
        <w:tabs>
          <w:tab w:val="num" w:pos="720"/>
        </w:tabs>
        <w:ind w:left="720" w:hanging="720"/>
      </w:pPr>
      <w:rPr>
        <w:rFonts w:ascii="Arial" w:hAnsi="Arial" w:hint="default"/>
        <w:b w:val="0"/>
        <w:i w:val="0"/>
        <w:sz w:val="20"/>
      </w:rPr>
    </w:lvl>
    <w:lvl w:ilvl="1">
      <w:start w:val="1"/>
      <w:numFmt w:val="decimal"/>
      <w:pStyle w:val="Heading2"/>
      <w:lvlText w:val="%1.%2"/>
      <w:lvlJc w:val="left"/>
      <w:pPr>
        <w:tabs>
          <w:tab w:val="num" w:pos="0"/>
        </w:tabs>
        <w:ind w:left="1440" w:hanging="720"/>
      </w:pPr>
      <w:rPr>
        <w:rFonts w:ascii="Arial" w:hAnsi="Arial" w:hint="default"/>
        <w:sz w:val="20"/>
      </w:rPr>
    </w:lvl>
    <w:lvl w:ilvl="2">
      <w:start w:val="1"/>
      <w:numFmt w:val="decimal"/>
      <w:pStyle w:val="Heading3"/>
      <w:lvlText w:val="%1.%2.%3"/>
      <w:lvlJc w:val="left"/>
      <w:pPr>
        <w:tabs>
          <w:tab w:val="num" w:pos="0"/>
        </w:tabs>
        <w:ind w:left="2404" w:hanging="720"/>
      </w:pPr>
      <w:rPr>
        <w:rFonts w:ascii="Arial" w:hAnsi="Arial" w:hint="default"/>
        <w:sz w:val="20"/>
      </w:rPr>
    </w:lvl>
    <w:lvl w:ilvl="3">
      <w:start w:val="1"/>
      <w:numFmt w:val="decimal"/>
      <w:pStyle w:val="Heading4"/>
      <w:lvlText w:val="%1.%2.%3.%4"/>
      <w:lvlJc w:val="left"/>
      <w:pPr>
        <w:tabs>
          <w:tab w:val="num" w:pos="0"/>
        </w:tabs>
        <w:ind w:left="3612" w:hanging="720"/>
      </w:pPr>
      <w:rPr>
        <w:rFonts w:ascii="Arial" w:hAnsi="Arial" w:hint="default"/>
        <w:sz w:val="20"/>
      </w:rPr>
    </w:lvl>
    <w:lvl w:ilvl="4">
      <w:start w:val="1"/>
      <w:numFmt w:val="decimal"/>
      <w:pStyle w:val="Heading5"/>
      <w:lvlText w:val="%1.%2.%3.%4.%5"/>
      <w:lvlJc w:val="left"/>
      <w:pPr>
        <w:tabs>
          <w:tab w:val="num" w:pos="4709"/>
        </w:tabs>
        <w:ind w:left="4349"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lowerLetter"/>
      <w:pStyle w:val="Heading6"/>
      <w:lvlText w:val="(%6)"/>
      <w:lvlJc w:val="left"/>
      <w:pPr>
        <w:tabs>
          <w:tab w:val="num" w:pos="5058"/>
        </w:tabs>
        <w:ind w:left="5058" w:hanging="720"/>
      </w:pPr>
      <w:rPr>
        <w:rFonts w:ascii="Arial" w:hAnsi="Arial" w:hint="default"/>
        <w:sz w:val="20"/>
      </w:rPr>
    </w:lvl>
    <w:lvl w:ilvl="6">
      <w:start w:val="1"/>
      <w:numFmt w:val="lowerRoman"/>
      <w:pStyle w:val="Heading7"/>
      <w:lvlText w:val="(%7)"/>
      <w:lvlJc w:val="left"/>
      <w:pPr>
        <w:tabs>
          <w:tab w:val="num" w:pos="5761"/>
        </w:tabs>
        <w:ind w:left="5761" w:hanging="720"/>
      </w:pPr>
      <w:rPr>
        <w:rFonts w:ascii="Arial" w:hAnsi="Arial" w:hint="default"/>
        <w:b w:val="0"/>
        <w:i w:val="0"/>
        <w:sz w:val="20"/>
      </w:rPr>
    </w:lvl>
    <w:lvl w:ilvl="7">
      <w:start w:val="1"/>
      <w:numFmt w:val="bullet"/>
      <w:pStyle w:val="Heading8"/>
      <w:lvlText w:val=""/>
      <w:lvlJc w:val="left"/>
      <w:pPr>
        <w:tabs>
          <w:tab w:val="num" w:pos="6447"/>
        </w:tabs>
        <w:ind w:left="6447" w:hanging="720"/>
      </w:pPr>
      <w:rPr>
        <w:rFonts w:ascii="Symbol" w:hAnsi="Symbol" w:hint="default"/>
      </w:rPr>
    </w:lvl>
    <w:lvl w:ilvl="8">
      <w:start w:val="1"/>
      <w:numFmt w:val="bullet"/>
      <w:pStyle w:val="Heading9"/>
      <w:lvlText w:val=""/>
      <w:lvlJc w:val="left"/>
      <w:pPr>
        <w:tabs>
          <w:tab w:val="num" w:pos="7155"/>
        </w:tabs>
        <w:ind w:left="7155" w:hanging="720"/>
      </w:pPr>
      <w:rPr>
        <w:rFonts w:ascii="Symbol" w:hAnsi="Symbol" w:hint="default"/>
      </w:rPr>
    </w:lvl>
  </w:abstractNum>
  <w:abstractNum w:abstractNumId="2" w15:restartNumberingAfterBreak="0">
    <w:nsid w:val="FFFFFFFE"/>
    <w:multiLevelType w:val="singleLevel"/>
    <w:tmpl w:val="7A908A04"/>
    <w:lvl w:ilvl="0">
      <w:numFmt w:val="bullet"/>
      <w:lvlText w:val="*"/>
      <w:lvlJc w:val="left"/>
    </w:lvl>
  </w:abstractNum>
  <w:abstractNum w:abstractNumId="3" w15:restartNumberingAfterBreak="0">
    <w:nsid w:val="019D2284"/>
    <w:multiLevelType w:val="hybridMultilevel"/>
    <w:tmpl w:val="9886D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3D367BB"/>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C9C6275"/>
    <w:multiLevelType w:val="hybridMultilevel"/>
    <w:tmpl w:val="C2C2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46040"/>
    <w:multiLevelType w:val="hybridMultilevel"/>
    <w:tmpl w:val="531CE98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CD389A"/>
    <w:multiLevelType w:val="hybridMultilevel"/>
    <w:tmpl w:val="B47A55F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1A4DEC"/>
    <w:multiLevelType w:val="hybridMultilevel"/>
    <w:tmpl w:val="20025590"/>
    <w:lvl w:ilvl="0" w:tplc="D55A8B26">
      <w:start w:val="1"/>
      <w:numFmt w:val="bullet"/>
      <w:lvlText w:val="•"/>
      <w:lvlJc w:val="left"/>
      <w:pPr>
        <w:tabs>
          <w:tab w:val="num" w:pos="720"/>
        </w:tabs>
        <w:ind w:left="720" w:hanging="360"/>
      </w:pPr>
      <w:rPr>
        <w:rFonts w:ascii="Arial" w:hAnsi="Arial" w:hint="default"/>
      </w:rPr>
    </w:lvl>
    <w:lvl w:ilvl="1" w:tplc="ACB8A5C0" w:tentative="1">
      <w:start w:val="1"/>
      <w:numFmt w:val="bullet"/>
      <w:lvlText w:val="•"/>
      <w:lvlJc w:val="left"/>
      <w:pPr>
        <w:tabs>
          <w:tab w:val="num" w:pos="1440"/>
        </w:tabs>
        <w:ind w:left="1440" w:hanging="360"/>
      </w:pPr>
      <w:rPr>
        <w:rFonts w:ascii="Arial" w:hAnsi="Arial" w:hint="default"/>
      </w:rPr>
    </w:lvl>
    <w:lvl w:ilvl="2" w:tplc="2B7455AA" w:tentative="1">
      <w:start w:val="1"/>
      <w:numFmt w:val="bullet"/>
      <w:lvlText w:val="•"/>
      <w:lvlJc w:val="left"/>
      <w:pPr>
        <w:tabs>
          <w:tab w:val="num" w:pos="2160"/>
        </w:tabs>
        <w:ind w:left="2160" w:hanging="360"/>
      </w:pPr>
      <w:rPr>
        <w:rFonts w:ascii="Arial" w:hAnsi="Arial" w:hint="default"/>
      </w:rPr>
    </w:lvl>
    <w:lvl w:ilvl="3" w:tplc="E94EF2CC" w:tentative="1">
      <w:start w:val="1"/>
      <w:numFmt w:val="bullet"/>
      <w:lvlText w:val="•"/>
      <w:lvlJc w:val="left"/>
      <w:pPr>
        <w:tabs>
          <w:tab w:val="num" w:pos="2880"/>
        </w:tabs>
        <w:ind w:left="2880" w:hanging="360"/>
      </w:pPr>
      <w:rPr>
        <w:rFonts w:ascii="Arial" w:hAnsi="Arial" w:hint="default"/>
      </w:rPr>
    </w:lvl>
    <w:lvl w:ilvl="4" w:tplc="324E287E" w:tentative="1">
      <w:start w:val="1"/>
      <w:numFmt w:val="bullet"/>
      <w:lvlText w:val="•"/>
      <w:lvlJc w:val="left"/>
      <w:pPr>
        <w:tabs>
          <w:tab w:val="num" w:pos="3600"/>
        </w:tabs>
        <w:ind w:left="3600" w:hanging="360"/>
      </w:pPr>
      <w:rPr>
        <w:rFonts w:ascii="Arial" w:hAnsi="Arial" w:hint="default"/>
      </w:rPr>
    </w:lvl>
    <w:lvl w:ilvl="5" w:tplc="D1F2E55A" w:tentative="1">
      <w:start w:val="1"/>
      <w:numFmt w:val="bullet"/>
      <w:lvlText w:val="•"/>
      <w:lvlJc w:val="left"/>
      <w:pPr>
        <w:tabs>
          <w:tab w:val="num" w:pos="4320"/>
        </w:tabs>
        <w:ind w:left="4320" w:hanging="360"/>
      </w:pPr>
      <w:rPr>
        <w:rFonts w:ascii="Arial" w:hAnsi="Arial" w:hint="default"/>
      </w:rPr>
    </w:lvl>
    <w:lvl w:ilvl="6" w:tplc="2FE27A20" w:tentative="1">
      <w:start w:val="1"/>
      <w:numFmt w:val="bullet"/>
      <w:lvlText w:val="•"/>
      <w:lvlJc w:val="left"/>
      <w:pPr>
        <w:tabs>
          <w:tab w:val="num" w:pos="5040"/>
        </w:tabs>
        <w:ind w:left="5040" w:hanging="360"/>
      </w:pPr>
      <w:rPr>
        <w:rFonts w:ascii="Arial" w:hAnsi="Arial" w:hint="default"/>
      </w:rPr>
    </w:lvl>
    <w:lvl w:ilvl="7" w:tplc="AC42DBA6" w:tentative="1">
      <w:start w:val="1"/>
      <w:numFmt w:val="bullet"/>
      <w:lvlText w:val="•"/>
      <w:lvlJc w:val="left"/>
      <w:pPr>
        <w:tabs>
          <w:tab w:val="num" w:pos="5760"/>
        </w:tabs>
        <w:ind w:left="5760" w:hanging="360"/>
      </w:pPr>
      <w:rPr>
        <w:rFonts w:ascii="Arial" w:hAnsi="Arial" w:hint="default"/>
      </w:rPr>
    </w:lvl>
    <w:lvl w:ilvl="8" w:tplc="275A00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7C345C"/>
    <w:multiLevelType w:val="hybridMultilevel"/>
    <w:tmpl w:val="396A08AE"/>
    <w:lvl w:ilvl="0" w:tplc="04070017">
      <w:start w:val="1"/>
      <w:numFmt w:val="lowerLetter"/>
      <w:lvlText w:val="%1)"/>
      <w:lvlJc w:val="left"/>
      <w:pPr>
        <w:ind w:left="720" w:hanging="360"/>
      </w:pPr>
    </w:lvl>
    <w:lvl w:ilvl="1" w:tplc="A776FDB2">
      <w:start w:val="1"/>
      <w:numFmt w:val="bullet"/>
      <w:lvlText w:val="-"/>
      <w:lvlJc w:val="left"/>
      <w:pPr>
        <w:ind w:left="1440" w:hanging="360"/>
      </w:pPr>
      <w:rPr>
        <w:rFonts w:ascii="Calibri" w:eastAsia="Times New Roman"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6B3170"/>
    <w:multiLevelType w:val="hybridMultilevel"/>
    <w:tmpl w:val="82DA499E"/>
    <w:lvl w:ilvl="0" w:tplc="B4BC374C">
      <w:start w:val="1"/>
      <w:numFmt w:val="bullet"/>
      <w:lvlText w:val="•"/>
      <w:lvlJc w:val="left"/>
      <w:pPr>
        <w:tabs>
          <w:tab w:val="num" w:pos="720"/>
        </w:tabs>
        <w:ind w:left="720" w:hanging="360"/>
      </w:pPr>
      <w:rPr>
        <w:rFonts w:ascii="Arial" w:hAnsi="Arial" w:hint="default"/>
      </w:rPr>
    </w:lvl>
    <w:lvl w:ilvl="1" w:tplc="B6241944" w:tentative="1">
      <w:start w:val="1"/>
      <w:numFmt w:val="bullet"/>
      <w:lvlText w:val="•"/>
      <w:lvlJc w:val="left"/>
      <w:pPr>
        <w:tabs>
          <w:tab w:val="num" w:pos="1440"/>
        </w:tabs>
        <w:ind w:left="1440" w:hanging="360"/>
      </w:pPr>
      <w:rPr>
        <w:rFonts w:ascii="Arial" w:hAnsi="Arial" w:hint="default"/>
      </w:rPr>
    </w:lvl>
    <w:lvl w:ilvl="2" w:tplc="923C6B4C" w:tentative="1">
      <w:start w:val="1"/>
      <w:numFmt w:val="bullet"/>
      <w:lvlText w:val="•"/>
      <w:lvlJc w:val="left"/>
      <w:pPr>
        <w:tabs>
          <w:tab w:val="num" w:pos="2160"/>
        </w:tabs>
        <w:ind w:left="2160" w:hanging="360"/>
      </w:pPr>
      <w:rPr>
        <w:rFonts w:ascii="Arial" w:hAnsi="Arial" w:hint="default"/>
      </w:rPr>
    </w:lvl>
    <w:lvl w:ilvl="3" w:tplc="E2E0651A" w:tentative="1">
      <w:start w:val="1"/>
      <w:numFmt w:val="bullet"/>
      <w:lvlText w:val="•"/>
      <w:lvlJc w:val="left"/>
      <w:pPr>
        <w:tabs>
          <w:tab w:val="num" w:pos="2880"/>
        </w:tabs>
        <w:ind w:left="2880" w:hanging="360"/>
      </w:pPr>
      <w:rPr>
        <w:rFonts w:ascii="Arial" w:hAnsi="Arial" w:hint="default"/>
      </w:rPr>
    </w:lvl>
    <w:lvl w:ilvl="4" w:tplc="17765B7E" w:tentative="1">
      <w:start w:val="1"/>
      <w:numFmt w:val="bullet"/>
      <w:lvlText w:val="•"/>
      <w:lvlJc w:val="left"/>
      <w:pPr>
        <w:tabs>
          <w:tab w:val="num" w:pos="3600"/>
        </w:tabs>
        <w:ind w:left="3600" w:hanging="360"/>
      </w:pPr>
      <w:rPr>
        <w:rFonts w:ascii="Arial" w:hAnsi="Arial" w:hint="default"/>
      </w:rPr>
    </w:lvl>
    <w:lvl w:ilvl="5" w:tplc="6DCED146" w:tentative="1">
      <w:start w:val="1"/>
      <w:numFmt w:val="bullet"/>
      <w:lvlText w:val="•"/>
      <w:lvlJc w:val="left"/>
      <w:pPr>
        <w:tabs>
          <w:tab w:val="num" w:pos="4320"/>
        </w:tabs>
        <w:ind w:left="4320" w:hanging="360"/>
      </w:pPr>
      <w:rPr>
        <w:rFonts w:ascii="Arial" w:hAnsi="Arial" w:hint="default"/>
      </w:rPr>
    </w:lvl>
    <w:lvl w:ilvl="6" w:tplc="27461A5C" w:tentative="1">
      <w:start w:val="1"/>
      <w:numFmt w:val="bullet"/>
      <w:lvlText w:val="•"/>
      <w:lvlJc w:val="left"/>
      <w:pPr>
        <w:tabs>
          <w:tab w:val="num" w:pos="5040"/>
        </w:tabs>
        <w:ind w:left="5040" w:hanging="360"/>
      </w:pPr>
      <w:rPr>
        <w:rFonts w:ascii="Arial" w:hAnsi="Arial" w:hint="default"/>
      </w:rPr>
    </w:lvl>
    <w:lvl w:ilvl="7" w:tplc="C0364AC0" w:tentative="1">
      <w:start w:val="1"/>
      <w:numFmt w:val="bullet"/>
      <w:lvlText w:val="•"/>
      <w:lvlJc w:val="left"/>
      <w:pPr>
        <w:tabs>
          <w:tab w:val="num" w:pos="5760"/>
        </w:tabs>
        <w:ind w:left="5760" w:hanging="360"/>
      </w:pPr>
      <w:rPr>
        <w:rFonts w:ascii="Arial" w:hAnsi="Arial" w:hint="default"/>
      </w:rPr>
    </w:lvl>
    <w:lvl w:ilvl="8" w:tplc="188CF7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DF6C05"/>
    <w:multiLevelType w:val="hybridMultilevel"/>
    <w:tmpl w:val="109A2F9A"/>
    <w:lvl w:ilvl="0" w:tplc="4E8225D8">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EC6092"/>
    <w:multiLevelType w:val="hybridMultilevel"/>
    <w:tmpl w:val="292E1E56"/>
    <w:lvl w:ilvl="0" w:tplc="5EDE043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1023D2"/>
    <w:multiLevelType w:val="hybridMultilevel"/>
    <w:tmpl w:val="AED46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C5485F"/>
    <w:multiLevelType w:val="singleLevel"/>
    <w:tmpl w:val="4CC6A7EE"/>
    <w:lvl w:ilvl="0">
      <w:start w:val="1"/>
      <w:numFmt w:val="bullet"/>
      <w:lvlText w:val=""/>
      <w:lvlJc w:val="left"/>
      <w:pPr>
        <w:tabs>
          <w:tab w:val="num" w:pos="360"/>
        </w:tabs>
        <w:ind w:left="360" w:hanging="360"/>
      </w:pPr>
      <w:rPr>
        <w:rFonts w:ascii="Wingdings" w:hAnsi="Wingdings" w:hint="default"/>
        <w:sz w:val="22"/>
      </w:rPr>
    </w:lvl>
  </w:abstractNum>
  <w:abstractNum w:abstractNumId="15" w15:restartNumberingAfterBreak="0">
    <w:nsid w:val="3F8341E2"/>
    <w:multiLevelType w:val="hybridMultilevel"/>
    <w:tmpl w:val="7ADA81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40A664A2"/>
    <w:multiLevelType w:val="hybridMultilevel"/>
    <w:tmpl w:val="58E2608A"/>
    <w:lvl w:ilvl="0" w:tplc="A776FDB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7534C4"/>
    <w:multiLevelType w:val="hybridMultilevel"/>
    <w:tmpl w:val="012EA3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A532311"/>
    <w:multiLevelType w:val="hybridMultilevel"/>
    <w:tmpl w:val="05C25062"/>
    <w:lvl w:ilvl="0" w:tplc="483A529C">
      <w:start w:val="1"/>
      <w:numFmt w:val="lowerLetter"/>
      <w:lvlText w:val="%1)"/>
      <w:lvlJc w:val="left"/>
      <w:pPr>
        <w:ind w:left="108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4B77531F"/>
    <w:multiLevelType w:val="hybridMultilevel"/>
    <w:tmpl w:val="FCA289CE"/>
    <w:lvl w:ilvl="0" w:tplc="3BFEC7EA">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CD954C7"/>
    <w:multiLevelType w:val="hybridMultilevel"/>
    <w:tmpl w:val="FCA289CE"/>
    <w:lvl w:ilvl="0" w:tplc="3BFEC7EA">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4E305A76"/>
    <w:multiLevelType w:val="hybridMultilevel"/>
    <w:tmpl w:val="FCA289CE"/>
    <w:lvl w:ilvl="0" w:tplc="3BFEC7EA">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2" w15:restartNumberingAfterBreak="0">
    <w:nsid w:val="53955074"/>
    <w:multiLevelType w:val="hybridMultilevel"/>
    <w:tmpl w:val="80A84F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55A0198A"/>
    <w:multiLevelType w:val="hybridMultilevel"/>
    <w:tmpl w:val="2ADCA2C0"/>
    <w:lvl w:ilvl="0" w:tplc="4E8225D8">
      <w:start w:val="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F271E3"/>
    <w:multiLevelType w:val="hybridMultilevel"/>
    <w:tmpl w:val="C812C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5D6249E3"/>
    <w:multiLevelType w:val="hybridMultilevel"/>
    <w:tmpl w:val="8B4EAA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F2B37CB"/>
    <w:multiLevelType w:val="hybridMultilevel"/>
    <w:tmpl w:val="EC0412A0"/>
    <w:lvl w:ilvl="0" w:tplc="374A7DA6">
      <w:start w:val="1"/>
      <w:numFmt w:val="lowerLetter"/>
      <w:lvlText w:val="%1)"/>
      <w:lvlJc w:val="left"/>
      <w:pPr>
        <w:ind w:left="1152" w:hanging="360"/>
      </w:pPr>
      <w:rPr>
        <w:rFonts w:hint="default"/>
      </w:rPr>
    </w:lvl>
    <w:lvl w:ilvl="1" w:tplc="95BE3AD2">
      <w:start w:val="1"/>
      <w:numFmt w:val="bullet"/>
      <w:lvlText w:val="-"/>
      <w:lvlJc w:val="left"/>
      <w:pPr>
        <w:ind w:left="1872" w:hanging="360"/>
      </w:pPr>
      <w:rPr>
        <w:rFonts w:ascii="Calibri" w:eastAsiaTheme="minorHAnsi" w:hAnsi="Calibri" w:cstheme="minorBidi"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5FCA08F3"/>
    <w:multiLevelType w:val="hybridMultilevel"/>
    <w:tmpl w:val="5928E1D4"/>
    <w:lvl w:ilvl="0" w:tplc="0BC02886">
      <w:start w:val="1"/>
      <w:numFmt w:val="decimal"/>
      <w:lvlText w:val="%1)"/>
      <w:lvlJc w:val="left"/>
      <w:pPr>
        <w:ind w:left="720" w:hanging="360"/>
      </w:pPr>
      <w:rPr>
        <w:rFonts w:cs="Times New Roman"/>
        <w:b/>
      </w:rPr>
    </w:lvl>
    <w:lvl w:ilvl="1" w:tplc="04090019">
      <w:start w:val="1"/>
      <w:numFmt w:val="lowerLetter"/>
      <w:lvlText w:val="%2."/>
      <w:lvlJc w:val="left"/>
      <w:pPr>
        <w:ind w:left="1211"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632A184E"/>
    <w:multiLevelType w:val="hybridMultilevel"/>
    <w:tmpl w:val="45926AB8"/>
    <w:lvl w:ilvl="0" w:tplc="04070017">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15:restartNumberingAfterBreak="0">
    <w:nsid w:val="67351D0C"/>
    <w:multiLevelType w:val="hybridMultilevel"/>
    <w:tmpl w:val="255C8406"/>
    <w:lvl w:ilvl="0" w:tplc="566CC262">
      <w:start w:val="3"/>
      <w:numFmt w:val="bullet"/>
      <w:lvlText w:val="-"/>
      <w:lvlJc w:val="left"/>
      <w:pPr>
        <w:ind w:left="720" w:hanging="360"/>
      </w:pPr>
      <w:rPr>
        <w:rFonts w:ascii="Calibri" w:eastAsia="Arial"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6A2A71"/>
    <w:multiLevelType w:val="hybridMultilevel"/>
    <w:tmpl w:val="B86A6A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82445C"/>
    <w:multiLevelType w:val="hybridMultilevel"/>
    <w:tmpl w:val="69C06344"/>
    <w:lvl w:ilvl="0" w:tplc="A776FDB2">
      <w:start w:val="1"/>
      <w:numFmt w:val="bullet"/>
      <w:lvlText w:val="-"/>
      <w:lvlJc w:val="left"/>
      <w:pPr>
        <w:ind w:left="1800" w:hanging="360"/>
      </w:pPr>
      <w:rPr>
        <w:rFonts w:ascii="Calibri" w:eastAsia="Times New Roman" w:hAnsi="Calibri" w:cs="Calibri"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7C6637C8"/>
    <w:multiLevelType w:val="hybridMultilevel"/>
    <w:tmpl w:val="8DAEBA0A"/>
    <w:lvl w:ilvl="0" w:tplc="CE76FF5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E2E6BAD"/>
    <w:multiLevelType w:val="hybridMultilevel"/>
    <w:tmpl w:val="469AFBF0"/>
    <w:lvl w:ilvl="0" w:tplc="04070001">
      <w:start w:val="1"/>
      <w:numFmt w:val="bullet"/>
      <w:lvlText w:val=""/>
      <w:lvlJc w:val="left"/>
      <w:pPr>
        <w:ind w:left="720" w:hanging="360"/>
      </w:pPr>
      <w:rPr>
        <w:rFonts w:ascii="Symbol" w:hAnsi="Symbol" w:hint="default"/>
      </w:rPr>
    </w:lvl>
    <w:lvl w:ilvl="1" w:tplc="4E8225D8">
      <w:start w:val="2"/>
      <w:numFmt w:val="bullet"/>
      <w:lvlText w:val="-"/>
      <w:lvlJc w:val="left"/>
      <w:pPr>
        <w:ind w:left="1440" w:hanging="360"/>
      </w:pPr>
      <w:rPr>
        <w:rFonts w:ascii="Calibri" w:eastAsia="Times New Roma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E3D4D72"/>
    <w:multiLevelType w:val="hybridMultilevel"/>
    <w:tmpl w:val="5F4C5B38"/>
    <w:lvl w:ilvl="0" w:tplc="A776FDB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B06860"/>
    <w:multiLevelType w:val="hybridMultilevel"/>
    <w:tmpl w:val="09148A86"/>
    <w:lvl w:ilvl="0" w:tplc="A7E20FC0">
      <w:start w:val="1"/>
      <w:numFmt w:val="bullet"/>
      <w:lvlText w:val="•"/>
      <w:lvlJc w:val="left"/>
      <w:pPr>
        <w:tabs>
          <w:tab w:val="num" w:pos="720"/>
        </w:tabs>
        <w:ind w:left="720" w:hanging="360"/>
      </w:pPr>
      <w:rPr>
        <w:rFonts w:ascii="Arial" w:hAnsi="Arial" w:hint="default"/>
      </w:rPr>
    </w:lvl>
    <w:lvl w:ilvl="1" w:tplc="B39CE510">
      <w:start w:val="1"/>
      <w:numFmt w:val="bullet"/>
      <w:lvlText w:val="•"/>
      <w:lvlJc w:val="left"/>
      <w:pPr>
        <w:tabs>
          <w:tab w:val="num" w:pos="1440"/>
        </w:tabs>
        <w:ind w:left="1440" w:hanging="360"/>
      </w:pPr>
      <w:rPr>
        <w:rFonts w:ascii="Arial" w:hAnsi="Arial" w:hint="default"/>
      </w:rPr>
    </w:lvl>
    <w:lvl w:ilvl="2" w:tplc="41DAC356" w:tentative="1">
      <w:start w:val="1"/>
      <w:numFmt w:val="bullet"/>
      <w:lvlText w:val="•"/>
      <w:lvlJc w:val="left"/>
      <w:pPr>
        <w:tabs>
          <w:tab w:val="num" w:pos="2160"/>
        </w:tabs>
        <w:ind w:left="2160" w:hanging="360"/>
      </w:pPr>
      <w:rPr>
        <w:rFonts w:ascii="Arial" w:hAnsi="Arial" w:hint="default"/>
      </w:rPr>
    </w:lvl>
    <w:lvl w:ilvl="3" w:tplc="45AAD9A0" w:tentative="1">
      <w:start w:val="1"/>
      <w:numFmt w:val="bullet"/>
      <w:lvlText w:val="•"/>
      <w:lvlJc w:val="left"/>
      <w:pPr>
        <w:tabs>
          <w:tab w:val="num" w:pos="2880"/>
        </w:tabs>
        <w:ind w:left="2880" w:hanging="360"/>
      </w:pPr>
      <w:rPr>
        <w:rFonts w:ascii="Arial" w:hAnsi="Arial" w:hint="default"/>
      </w:rPr>
    </w:lvl>
    <w:lvl w:ilvl="4" w:tplc="6BB453B8" w:tentative="1">
      <w:start w:val="1"/>
      <w:numFmt w:val="bullet"/>
      <w:lvlText w:val="•"/>
      <w:lvlJc w:val="left"/>
      <w:pPr>
        <w:tabs>
          <w:tab w:val="num" w:pos="3600"/>
        </w:tabs>
        <w:ind w:left="3600" w:hanging="360"/>
      </w:pPr>
      <w:rPr>
        <w:rFonts w:ascii="Arial" w:hAnsi="Arial" w:hint="default"/>
      </w:rPr>
    </w:lvl>
    <w:lvl w:ilvl="5" w:tplc="2D5C8D34" w:tentative="1">
      <w:start w:val="1"/>
      <w:numFmt w:val="bullet"/>
      <w:lvlText w:val="•"/>
      <w:lvlJc w:val="left"/>
      <w:pPr>
        <w:tabs>
          <w:tab w:val="num" w:pos="4320"/>
        </w:tabs>
        <w:ind w:left="4320" w:hanging="360"/>
      </w:pPr>
      <w:rPr>
        <w:rFonts w:ascii="Arial" w:hAnsi="Arial" w:hint="default"/>
      </w:rPr>
    </w:lvl>
    <w:lvl w:ilvl="6" w:tplc="AD5635FC" w:tentative="1">
      <w:start w:val="1"/>
      <w:numFmt w:val="bullet"/>
      <w:lvlText w:val="•"/>
      <w:lvlJc w:val="left"/>
      <w:pPr>
        <w:tabs>
          <w:tab w:val="num" w:pos="5040"/>
        </w:tabs>
        <w:ind w:left="5040" w:hanging="360"/>
      </w:pPr>
      <w:rPr>
        <w:rFonts w:ascii="Arial" w:hAnsi="Arial" w:hint="default"/>
      </w:rPr>
    </w:lvl>
    <w:lvl w:ilvl="7" w:tplc="57224D88" w:tentative="1">
      <w:start w:val="1"/>
      <w:numFmt w:val="bullet"/>
      <w:lvlText w:val="•"/>
      <w:lvlJc w:val="left"/>
      <w:pPr>
        <w:tabs>
          <w:tab w:val="num" w:pos="5760"/>
        </w:tabs>
        <w:ind w:left="5760" w:hanging="360"/>
      </w:pPr>
      <w:rPr>
        <w:rFonts w:ascii="Arial" w:hAnsi="Arial" w:hint="default"/>
      </w:rPr>
    </w:lvl>
    <w:lvl w:ilvl="8" w:tplc="DDCC8DC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ED21875"/>
    <w:multiLevelType w:val="hybridMultilevel"/>
    <w:tmpl w:val="F840677C"/>
    <w:lvl w:ilvl="0" w:tplc="4E8225D8">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2"/>
    <w:lvlOverride w:ilvl="0">
      <w:lvl w:ilvl="0">
        <w:start w:val="1"/>
        <w:numFmt w:val="bullet"/>
        <w:lvlText w:val=""/>
        <w:legacy w:legacy="1" w:legacySpace="0" w:legacyIndent="283"/>
        <w:lvlJc w:val="left"/>
        <w:pPr>
          <w:ind w:left="283" w:hanging="283"/>
        </w:pPr>
        <w:rPr>
          <w:rFonts w:ascii="Times" w:hAnsi="Times" w:cs="Times" w:hint="default"/>
        </w:rPr>
      </w:lvl>
    </w:lvlOverride>
  </w:num>
  <w:num w:numId="4">
    <w:abstractNumId w:val="32"/>
  </w:num>
  <w:num w:numId="5">
    <w:abstractNumId w:val="34"/>
  </w:num>
  <w:num w:numId="6">
    <w:abstractNumId w:val="31"/>
  </w:num>
  <w:num w:numId="7">
    <w:abstractNumId w:val="12"/>
  </w:num>
  <w:num w:numId="8">
    <w:abstractNumId w:val="16"/>
  </w:num>
  <w:num w:numId="9">
    <w:abstractNumId w:val="0"/>
  </w:num>
  <w:num w:numId="10">
    <w:abstractNumId w:val="23"/>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7"/>
  </w:num>
  <w:num w:numId="19">
    <w:abstractNumId w:val="15"/>
  </w:num>
  <w:num w:numId="20">
    <w:abstractNumId w:val="24"/>
  </w:num>
  <w:num w:numId="21">
    <w:abstractNumId w:val="29"/>
  </w:num>
  <w:num w:numId="22">
    <w:abstractNumId w:val="11"/>
  </w:num>
  <w:num w:numId="23">
    <w:abstractNumId w:val="25"/>
  </w:num>
  <w:num w:numId="24">
    <w:abstractNumId w:val="13"/>
  </w:num>
  <w:num w:numId="25">
    <w:abstractNumId w:val="3"/>
  </w:num>
  <w:num w:numId="26">
    <w:abstractNumId w:val="30"/>
  </w:num>
  <w:num w:numId="27">
    <w:abstractNumId w:val="33"/>
  </w:num>
  <w:num w:numId="28">
    <w:abstractNumId w:val="36"/>
  </w:num>
  <w:num w:numId="29">
    <w:abstractNumId w:val="10"/>
  </w:num>
  <w:num w:numId="30">
    <w:abstractNumId w:val="8"/>
  </w:num>
  <w:num w:numId="31">
    <w:abstractNumId w:val="35"/>
  </w:num>
  <w:num w:numId="32">
    <w:abstractNumId w:val="14"/>
  </w:num>
  <w:num w:numId="33">
    <w:abstractNumId w:val="6"/>
  </w:num>
  <w:num w:numId="34">
    <w:abstractNumId w:val="28"/>
  </w:num>
  <w:num w:numId="35">
    <w:abstractNumId w:val="26"/>
  </w:num>
  <w:num w:numId="36">
    <w:abstractNumId w:val="4"/>
  </w:num>
  <w:num w:numId="37">
    <w:abstractNumId w:val="9"/>
  </w:num>
  <w:num w:numId="3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52C"/>
    <w:rsid w:val="000009DE"/>
    <w:rsid w:val="0000409A"/>
    <w:rsid w:val="00006290"/>
    <w:rsid w:val="00007D09"/>
    <w:rsid w:val="00014364"/>
    <w:rsid w:val="00015D29"/>
    <w:rsid w:val="00017A80"/>
    <w:rsid w:val="000202B0"/>
    <w:rsid w:val="00021E0A"/>
    <w:rsid w:val="00022EE6"/>
    <w:rsid w:val="0002605D"/>
    <w:rsid w:val="0002671D"/>
    <w:rsid w:val="00027FD5"/>
    <w:rsid w:val="00030020"/>
    <w:rsid w:val="0003298D"/>
    <w:rsid w:val="00036987"/>
    <w:rsid w:val="00043DAA"/>
    <w:rsid w:val="00044CA0"/>
    <w:rsid w:val="00045173"/>
    <w:rsid w:val="00051C14"/>
    <w:rsid w:val="00052F19"/>
    <w:rsid w:val="00053B64"/>
    <w:rsid w:val="000547EF"/>
    <w:rsid w:val="00054E9B"/>
    <w:rsid w:val="00061772"/>
    <w:rsid w:val="00072BC7"/>
    <w:rsid w:val="0007672B"/>
    <w:rsid w:val="0007681B"/>
    <w:rsid w:val="0008084B"/>
    <w:rsid w:val="0008396E"/>
    <w:rsid w:val="000912C1"/>
    <w:rsid w:val="00091FA6"/>
    <w:rsid w:val="00092FC6"/>
    <w:rsid w:val="0009433E"/>
    <w:rsid w:val="00094A6A"/>
    <w:rsid w:val="00095585"/>
    <w:rsid w:val="000A3F74"/>
    <w:rsid w:val="000B5C8A"/>
    <w:rsid w:val="000B628A"/>
    <w:rsid w:val="000C16D4"/>
    <w:rsid w:val="000C1871"/>
    <w:rsid w:val="000C1F7A"/>
    <w:rsid w:val="000C4ADF"/>
    <w:rsid w:val="000C7506"/>
    <w:rsid w:val="000D0D4D"/>
    <w:rsid w:val="000D0F90"/>
    <w:rsid w:val="000D2885"/>
    <w:rsid w:val="000F267A"/>
    <w:rsid w:val="00112F9C"/>
    <w:rsid w:val="00116DC4"/>
    <w:rsid w:val="001249AF"/>
    <w:rsid w:val="001249B5"/>
    <w:rsid w:val="00125FF6"/>
    <w:rsid w:val="001313CD"/>
    <w:rsid w:val="001361BE"/>
    <w:rsid w:val="00136C88"/>
    <w:rsid w:val="00137ABF"/>
    <w:rsid w:val="00145569"/>
    <w:rsid w:val="00147CC4"/>
    <w:rsid w:val="001542C3"/>
    <w:rsid w:val="00156634"/>
    <w:rsid w:val="0016017E"/>
    <w:rsid w:val="0016133A"/>
    <w:rsid w:val="0016353A"/>
    <w:rsid w:val="00175DCB"/>
    <w:rsid w:val="0018059E"/>
    <w:rsid w:val="00195462"/>
    <w:rsid w:val="001B216A"/>
    <w:rsid w:val="001B332B"/>
    <w:rsid w:val="001B68AC"/>
    <w:rsid w:val="001B6D4F"/>
    <w:rsid w:val="001C27C3"/>
    <w:rsid w:val="001C3E13"/>
    <w:rsid w:val="001E15A7"/>
    <w:rsid w:val="001E4B65"/>
    <w:rsid w:val="001F275E"/>
    <w:rsid w:val="002015A5"/>
    <w:rsid w:val="002016F5"/>
    <w:rsid w:val="002034F7"/>
    <w:rsid w:val="00210CAE"/>
    <w:rsid w:val="00220847"/>
    <w:rsid w:val="0022542A"/>
    <w:rsid w:val="0023503C"/>
    <w:rsid w:val="00242D02"/>
    <w:rsid w:val="0025309E"/>
    <w:rsid w:val="002636DF"/>
    <w:rsid w:val="00267FB1"/>
    <w:rsid w:val="00270A0F"/>
    <w:rsid w:val="0027265D"/>
    <w:rsid w:val="002A1F4F"/>
    <w:rsid w:val="002B352C"/>
    <w:rsid w:val="002B7D1B"/>
    <w:rsid w:val="002C072A"/>
    <w:rsid w:val="002C4E08"/>
    <w:rsid w:val="002D073E"/>
    <w:rsid w:val="002D59EF"/>
    <w:rsid w:val="002F1509"/>
    <w:rsid w:val="002F1891"/>
    <w:rsid w:val="002F50A7"/>
    <w:rsid w:val="00300049"/>
    <w:rsid w:val="00304CE1"/>
    <w:rsid w:val="003058B2"/>
    <w:rsid w:val="0031425D"/>
    <w:rsid w:val="00314915"/>
    <w:rsid w:val="00320736"/>
    <w:rsid w:val="0032191F"/>
    <w:rsid w:val="0033183C"/>
    <w:rsid w:val="0033238E"/>
    <w:rsid w:val="00335ADF"/>
    <w:rsid w:val="003412EC"/>
    <w:rsid w:val="00344AC9"/>
    <w:rsid w:val="00352C09"/>
    <w:rsid w:val="00355F41"/>
    <w:rsid w:val="00362D97"/>
    <w:rsid w:val="00363762"/>
    <w:rsid w:val="00365B66"/>
    <w:rsid w:val="00367421"/>
    <w:rsid w:val="00381285"/>
    <w:rsid w:val="00394346"/>
    <w:rsid w:val="003A71A7"/>
    <w:rsid w:val="003B13CB"/>
    <w:rsid w:val="003C0A8B"/>
    <w:rsid w:val="003C3741"/>
    <w:rsid w:val="003D0103"/>
    <w:rsid w:val="003D2044"/>
    <w:rsid w:val="003D2DC4"/>
    <w:rsid w:val="003E0D59"/>
    <w:rsid w:val="003E3238"/>
    <w:rsid w:val="003E3F3C"/>
    <w:rsid w:val="003E7C66"/>
    <w:rsid w:val="003F3662"/>
    <w:rsid w:val="00403334"/>
    <w:rsid w:val="00423B33"/>
    <w:rsid w:val="00430C83"/>
    <w:rsid w:val="004364CA"/>
    <w:rsid w:val="0044127E"/>
    <w:rsid w:val="0044194B"/>
    <w:rsid w:val="00446FC2"/>
    <w:rsid w:val="0045075D"/>
    <w:rsid w:val="00453D1B"/>
    <w:rsid w:val="00462842"/>
    <w:rsid w:val="00475D96"/>
    <w:rsid w:val="00476227"/>
    <w:rsid w:val="00481F11"/>
    <w:rsid w:val="00495BFC"/>
    <w:rsid w:val="004B1DC3"/>
    <w:rsid w:val="004C2893"/>
    <w:rsid w:val="004C3BED"/>
    <w:rsid w:val="004C5A4F"/>
    <w:rsid w:val="004D23DA"/>
    <w:rsid w:val="004D526D"/>
    <w:rsid w:val="004E7FDD"/>
    <w:rsid w:val="004F20A6"/>
    <w:rsid w:val="004F7652"/>
    <w:rsid w:val="00506F04"/>
    <w:rsid w:val="0051405B"/>
    <w:rsid w:val="00515C63"/>
    <w:rsid w:val="00520E88"/>
    <w:rsid w:val="005302A4"/>
    <w:rsid w:val="00540132"/>
    <w:rsid w:val="0054032F"/>
    <w:rsid w:val="00541BE9"/>
    <w:rsid w:val="00541C9E"/>
    <w:rsid w:val="00541F2E"/>
    <w:rsid w:val="0054713C"/>
    <w:rsid w:val="00574A40"/>
    <w:rsid w:val="00576442"/>
    <w:rsid w:val="00593832"/>
    <w:rsid w:val="005A4496"/>
    <w:rsid w:val="005C0AD5"/>
    <w:rsid w:val="005C24AD"/>
    <w:rsid w:val="005C6014"/>
    <w:rsid w:val="005D1112"/>
    <w:rsid w:val="005D29C6"/>
    <w:rsid w:val="005D69A1"/>
    <w:rsid w:val="005E13C6"/>
    <w:rsid w:val="006050A6"/>
    <w:rsid w:val="00616FB0"/>
    <w:rsid w:val="0062276E"/>
    <w:rsid w:val="00637503"/>
    <w:rsid w:val="00676CD0"/>
    <w:rsid w:val="00686426"/>
    <w:rsid w:val="00686939"/>
    <w:rsid w:val="006A3FFC"/>
    <w:rsid w:val="006A79DB"/>
    <w:rsid w:val="006B1FD7"/>
    <w:rsid w:val="006C372E"/>
    <w:rsid w:val="006C459B"/>
    <w:rsid w:val="006C57AE"/>
    <w:rsid w:val="006F2554"/>
    <w:rsid w:val="006F7E78"/>
    <w:rsid w:val="007002FE"/>
    <w:rsid w:val="00721453"/>
    <w:rsid w:val="00740041"/>
    <w:rsid w:val="007404F0"/>
    <w:rsid w:val="00742651"/>
    <w:rsid w:val="00746527"/>
    <w:rsid w:val="00753DD9"/>
    <w:rsid w:val="0077576F"/>
    <w:rsid w:val="00777614"/>
    <w:rsid w:val="00780DC0"/>
    <w:rsid w:val="007908F6"/>
    <w:rsid w:val="00794962"/>
    <w:rsid w:val="007A542D"/>
    <w:rsid w:val="007A5696"/>
    <w:rsid w:val="007B5B78"/>
    <w:rsid w:val="007C25E9"/>
    <w:rsid w:val="007C3A7D"/>
    <w:rsid w:val="007D5095"/>
    <w:rsid w:val="007D57E8"/>
    <w:rsid w:val="007D6097"/>
    <w:rsid w:val="007E77F1"/>
    <w:rsid w:val="0081193F"/>
    <w:rsid w:val="00813981"/>
    <w:rsid w:val="008276C1"/>
    <w:rsid w:val="008370CF"/>
    <w:rsid w:val="00841179"/>
    <w:rsid w:val="008508A5"/>
    <w:rsid w:val="00852DD9"/>
    <w:rsid w:val="008542B9"/>
    <w:rsid w:val="00857807"/>
    <w:rsid w:val="00872BE6"/>
    <w:rsid w:val="00886B3D"/>
    <w:rsid w:val="00891FB8"/>
    <w:rsid w:val="00896A2D"/>
    <w:rsid w:val="008B7CDE"/>
    <w:rsid w:val="008C0A53"/>
    <w:rsid w:val="008C6666"/>
    <w:rsid w:val="008C7750"/>
    <w:rsid w:val="008D42FC"/>
    <w:rsid w:val="008E690D"/>
    <w:rsid w:val="008F0C12"/>
    <w:rsid w:val="008F278A"/>
    <w:rsid w:val="008F7969"/>
    <w:rsid w:val="00910F5E"/>
    <w:rsid w:val="009205D9"/>
    <w:rsid w:val="00923D62"/>
    <w:rsid w:val="00925416"/>
    <w:rsid w:val="00930C62"/>
    <w:rsid w:val="00944914"/>
    <w:rsid w:val="0095291F"/>
    <w:rsid w:val="00955EE2"/>
    <w:rsid w:val="00956975"/>
    <w:rsid w:val="00973270"/>
    <w:rsid w:val="00985196"/>
    <w:rsid w:val="009869D9"/>
    <w:rsid w:val="0099396A"/>
    <w:rsid w:val="009A4C64"/>
    <w:rsid w:val="009A77A2"/>
    <w:rsid w:val="009B0695"/>
    <w:rsid w:val="009B2AE1"/>
    <w:rsid w:val="009C02AA"/>
    <w:rsid w:val="009C13C8"/>
    <w:rsid w:val="009D169A"/>
    <w:rsid w:val="009D3DC8"/>
    <w:rsid w:val="009E31F3"/>
    <w:rsid w:val="009E5B4F"/>
    <w:rsid w:val="00A03085"/>
    <w:rsid w:val="00A051B4"/>
    <w:rsid w:val="00A16CE5"/>
    <w:rsid w:val="00A17AD9"/>
    <w:rsid w:val="00A23C5D"/>
    <w:rsid w:val="00A26928"/>
    <w:rsid w:val="00A3080C"/>
    <w:rsid w:val="00A40340"/>
    <w:rsid w:val="00A40913"/>
    <w:rsid w:val="00A4466D"/>
    <w:rsid w:val="00A47EEE"/>
    <w:rsid w:val="00A500F0"/>
    <w:rsid w:val="00A57A3C"/>
    <w:rsid w:val="00A61E8F"/>
    <w:rsid w:val="00A642C2"/>
    <w:rsid w:val="00A76ABE"/>
    <w:rsid w:val="00A85E3F"/>
    <w:rsid w:val="00A90FE6"/>
    <w:rsid w:val="00AA0359"/>
    <w:rsid w:val="00AB007E"/>
    <w:rsid w:val="00AB5628"/>
    <w:rsid w:val="00AB7F82"/>
    <w:rsid w:val="00AD3050"/>
    <w:rsid w:val="00AE2108"/>
    <w:rsid w:val="00AE733D"/>
    <w:rsid w:val="00AF2186"/>
    <w:rsid w:val="00B008B6"/>
    <w:rsid w:val="00B0336E"/>
    <w:rsid w:val="00B0517E"/>
    <w:rsid w:val="00B05D40"/>
    <w:rsid w:val="00B153BA"/>
    <w:rsid w:val="00B158E5"/>
    <w:rsid w:val="00B200EB"/>
    <w:rsid w:val="00B2158C"/>
    <w:rsid w:val="00B22405"/>
    <w:rsid w:val="00B275D7"/>
    <w:rsid w:val="00B34F36"/>
    <w:rsid w:val="00B4220C"/>
    <w:rsid w:val="00B42B4F"/>
    <w:rsid w:val="00B505A4"/>
    <w:rsid w:val="00B63456"/>
    <w:rsid w:val="00B64BD2"/>
    <w:rsid w:val="00B67199"/>
    <w:rsid w:val="00B772AB"/>
    <w:rsid w:val="00B81F7B"/>
    <w:rsid w:val="00B82C66"/>
    <w:rsid w:val="00B87480"/>
    <w:rsid w:val="00B90C60"/>
    <w:rsid w:val="00BA12FB"/>
    <w:rsid w:val="00BA7F6C"/>
    <w:rsid w:val="00BB27C8"/>
    <w:rsid w:val="00BB338E"/>
    <w:rsid w:val="00BB68E1"/>
    <w:rsid w:val="00BC49FB"/>
    <w:rsid w:val="00BE578A"/>
    <w:rsid w:val="00BE5838"/>
    <w:rsid w:val="00BE6D06"/>
    <w:rsid w:val="00C00270"/>
    <w:rsid w:val="00C03B8A"/>
    <w:rsid w:val="00C0523A"/>
    <w:rsid w:val="00C071B7"/>
    <w:rsid w:val="00C36249"/>
    <w:rsid w:val="00C55CCB"/>
    <w:rsid w:val="00C57CAE"/>
    <w:rsid w:val="00C72043"/>
    <w:rsid w:val="00C856D4"/>
    <w:rsid w:val="00C87196"/>
    <w:rsid w:val="00CA094F"/>
    <w:rsid w:val="00CA1178"/>
    <w:rsid w:val="00CA1A49"/>
    <w:rsid w:val="00CA2CB4"/>
    <w:rsid w:val="00CA32C9"/>
    <w:rsid w:val="00CA3E81"/>
    <w:rsid w:val="00CA6E2F"/>
    <w:rsid w:val="00CB03DD"/>
    <w:rsid w:val="00CB111C"/>
    <w:rsid w:val="00CC6B6B"/>
    <w:rsid w:val="00CC6E46"/>
    <w:rsid w:val="00CD4F10"/>
    <w:rsid w:val="00CF7163"/>
    <w:rsid w:val="00CF71E5"/>
    <w:rsid w:val="00D01B7E"/>
    <w:rsid w:val="00D10096"/>
    <w:rsid w:val="00D16E0B"/>
    <w:rsid w:val="00D22C23"/>
    <w:rsid w:val="00D272C3"/>
    <w:rsid w:val="00D277E0"/>
    <w:rsid w:val="00D42DBE"/>
    <w:rsid w:val="00D532A9"/>
    <w:rsid w:val="00D53634"/>
    <w:rsid w:val="00D62142"/>
    <w:rsid w:val="00D6337D"/>
    <w:rsid w:val="00D65B89"/>
    <w:rsid w:val="00D74751"/>
    <w:rsid w:val="00D7585F"/>
    <w:rsid w:val="00D76782"/>
    <w:rsid w:val="00D91ADC"/>
    <w:rsid w:val="00D91C94"/>
    <w:rsid w:val="00D935E4"/>
    <w:rsid w:val="00D953C2"/>
    <w:rsid w:val="00DA70CB"/>
    <w:rsid w:val="00DA7992"/>
    <w:rsid w:val="00DB3724"/>
    <w:rsid w:val="00DC0C17"/>
    <w:rsid w:val="00DC3442"/>
    <w:rsid w:val="00DD4501"/>
    <w:rsid w:val="00DD78B2"/>
    <w:rsid w:val="00DE5610"/>
    <w:rsid w:val="00DE580B"/>
    <w:rsid w:val="00DF4147"/>
    <w:rsid w:val="00DF5FC6"/>
    <w:rsid w:val="00E11B78"/>
    <w:rsid w:val="00E1760A"/>
    <w:rsid w:val="00E218D7"/>
    <w:rsid w:val="00E34288"/>
    <w:rsid w:val="00E4112B"/>
    <w:rsid w:val="00E41DBF"/>
    <w:rsid w:val="00E42F43"/>
    <w:rsid w:val="00E71714"/>
    <w:rsid w:val="00E71EE3"/>
    <w:rsid w:val="00E8525C"/>
    <w:rsid w:val="00EA0947"/>
    <w:rsid w:val="00EA54D3"/>
    <w:rsid w:val="00EB6CF7"/>
    <w:rsid w:val="00EC112A"/>
    <w:rsid w:val="00EC1D9B"/>
    <w:rsid w:val="00EC3973"/>
    <w:rsid w:val="00EC3C37"/>
    <w:rsid w:val="00EE18CA"/>
    <w:rsid w:val="00EE4995"/>
    <w:rsid w:val="00EE642D"/>
    <w:rsid w:val="00F02FB1"/>
    <w:rsid w:val="00F1126C"/>
    <w:rsid w:val="00F25376"/>
    <w:rsid w:val="00F25E55"/>
    <w:rsid w:val="00F36BB8"/>
    <w:rsid w:val="00F439CD"/>
    <w:rsid w:val="00F458C0"/>
    <w:rsid w:val="00F50069"/>
    <w:rsid w:val="00F633D7"/>
    <w:rsid w:val="00F63796"/>
    <w:rsid w:val="00F656ED"/>
    <w:rsid w:val="00F671A4"/>
    <w:rsid w:val="00F85FB5"/>
    <w:rsid w:val="00F9489A"/>
    <w:rsid w:val="00FA02B9"/>
    <w:rsid w:val="00FB3910"/>
    <w:rsid w:val="00FC056D"/>
    <w:rsid w:val="00FD233B"/>
    <w:rsid w:val="00FD693C"/>
    <w:rsid w:val="00FD6F0B"/>
    <w:rsid w:val="00FE45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F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352C"/>
    <w:rPr>
      <w:lang w:val="en-GB" w:eastAsia="en-US"/>
    </w:rPr>
  </w:style>
  <w:style w:type="paragraph" w:styleId="Heading1">
    <w:name w:val="heading 1"/>
    <w:basedOn w:val="Normal"/>
    <w:next w:val="Body1"/>
    <w:qFormat/>
    <w:rsid w:val="004F7652"/>
    <w:pPr>
      <w:numPr>
        <w:numId w:val="2"/>
      </w:numPr>
      <w:tabs>
        <w:tab w:val="clear" w:pos="720"/>
        <w:tab w:val="num" w:pos="714"/>
        <w:tab w:val="left" w:pos="1414"/>
      </w:tabs>
      <w:spacing w:before="200" w:after="60"/>
      <w:outlineLvl w:val="0"/>
    </w:pPr>
  </w:style>
  <w:style w:type="paragraph" w:styleId="Heading2">
    <w:name w:val="heading 2"/>
    <w:basedOn w:val="Normal"/>
    <w:next w:val="Body2"/>
    <w:qFormat/>
    <w:rsid w:val="00746527"/>
    <w:pPr>
      <w:numPr>
        <w:ilvl w:val="1"/>
        <w:numId w:val="1"/>
      </w:numPr>
      <w:tabs>
        <w:tab w:val="clear" w:pos="0"/>
        <w:tab w:val="num" w:pos="1414"/>
        <w:tab w:val="left" w:pos="2268"/>
      </w:tabs>
      <w:spacing w:before="200" w:after="60"/>
      <w:ind w:left="1414" w:hanging="714"/>
      <w:outlineLvl w:val="1"/>
    </w:pPr>
  </w:style>
  <w:style w:type="paragraph" w:styleId="Heading3">
    <w:name w:val="heading 3"/>
    <w:basedOn w:val="Normal"/>
    <w:next w:val="Body3"/>
    <w:qFormat/>
    <w:rsid w:val="006C57AE"/>
    <w:pPr>
      <w:numPr>
        <w:ilvl w:val="2"/>
        <w:numId w:val="2"/>
      </w:numPr>
      <w:tabs>
        <w:tab w:val="clear" w:pos="0"/>
        <w:tab w:val="left" w:pos="2268"/>
        <w:tab w:val="num" w:pos="3402"/>
      </w:tabs>
      <w:spacing w:before="200" w:after="60"/>
      <w:ind w:left="2268" w:hanging="854"/>
      <w:outlineLvl w:val="2"/>
    </w:pPr>
  </w:style>
  <w:style w:type="paragraph" w:styleId="Heading4">
    <w:name w:val="heading 4"/>
    <w:basedOn w:val="Normal"/>
    <w:next w:val="Body4"/>
    <w:qFormat/>
    <w:rsid w:val="006C57AE"/>
    <w:pPr>
      <w:numPr>
        <w:ilvl w:val="3"/>
        <w:numId w:val="2"/>
      </w:numPr>
      <w:tabs>
        <w:tab w:val="clear" w:pos="0"/>
        <w:tab w:val="left" w:pos="3416"/>
        <w:tab w:val="num" w:pos="4678"/>
      </w:tabs>
      <w:spacing w:before="200" w:after="60"/>
      <w:ind w:left="3416" w:hanging="1148"/>
      <w:outlineLvl w:val="3"/>
    </w:pPr>
  </w:style>
  <w:style w:type="paragraph" w:styleId="Heading5">
    <w:name w:val="heading 5"/>
    <w:basedOn w:val="Normal"/>
    <w:next w:val="Body5"/>
    <w:qFormat/>
    <w:rsid w:val="004F20A6"/>
    <w:pPr>
      <w:numPr>
        <w:ilvl w:val="4"/>
        <w:numId w:val="2"/>
      </w:numPr>
      <w:tabs>
        <w:tab w:val="clear" w:pos="4709"/>
        <w:tab w:val="num" w:pos="4678"/>
        <w:tab w:val="left" w:pos="5387"/>
      </w:tabs>
      <w:spacing w:before="200" w:after="60"/>
      <w:ind w:left="4676" w:hanging="1260"/>
      <w:outlineLvl w:val="4"/>
    </w:pPr>
  </w:style>
  <w:style w:type="paragraph" w:styleId="Heading6">
    <w:name w:val="heading 6"/>
    <w:basedOn w:val="Normal"/>
    <w:next w:val="Body6"/>
    <w:qFormat/>
    <w:rsid w:val="0003298D"/>
    <w:pPr>
      <w:numPr>
        <w:ilvl w:val="5"/>
        <w:numId w:val="2"/>
      </w:numPr>
      <w:tabs>
        <w:tab w:val="clear" w:pos="5058"/>
        <w:tab w:val="num" w:pos="5387"/>
        <w:tab w:val="left" w:pos="6096"/>
      </w:tabs>
      <w:spacing w:before="200" w:after="60"/>
      <w:ind w:left="5387" w:hanging="709"/>
      <w:outlineLvl w:val="5"/>
    </w:pPr>
  </w:style>
  <w:style w:type="paragraph" w:styleId="Heading7">
    <w:name w:val="heading 7"/>
    <w:basedOn w:val="Normal"/>
    <w:next w:val="Body7"/>
    <w:qFormat/>
    <w:rsid w:val="005C0AD5"/>
    <w:pPr>
      <w:numPr>
        <w:ilvl w:val="6"/>
        <w:numId w:val="2"/>
      </w:numPr>
      <w:tabs>
        <w:tab w:val="clear" w:pos="5761"/>
        <w:tab w:val="num" w:pos="6096"/>
        <w:tab w:val="left" w:pos="6663"/>
      </w:tabs>
      <w:spacing w:before="200" w:after="60"/>
      <w:ind w:left="6096" w:hanging="709"/>
      <w:outlineLvl w:val="6"/>
    </w:pPr>
  </w:style>
  <w:style w:type="paragraph" w:styleId="Heading8">
    <w:name w:val="heading 8"/>
    <w:basedOn w:val="Normal"/>
    <w:next w:val="Body8"/>
    <w:qFormat/>
    <w:rsid w:val="0003298D"/>
    <w:pPr>
      <w:numPr>
        <w:ilvl w:val="7"/>
        <w:numId w:val="2"/>
      </w:numPr>
      <w:tabs>
        <w:tab w:val="clear" w:pos="6447"/>
        <w:tab w:val="num" w:pos="6663"/>
        <w:tab w:val="left" w:pos="7371"/>
      </w:tabs>
      <w:spacing w:before="200" w:after="60"/>
      <w:ind w:left="6663" w:hanging="567"/>
      <w:outlineLvl w:val="7"/>
    </w:pPr>
  </w:style>
  <w:style w:type="paragraph" w:styleId="Heading9">
    <w:name w:val="heading 9"/>
    <w:basedOn w:val="Normal"/>
    <w:next w:val="Body9"/>
    <w:qFormat/>
    <w:rsid w:val="0003298D"/>
    <w:pPr>
      <w:numPr>
        <w:ilvl w:val="8"/>
        <w:numId w:val="2"/>
      </w:numPr>
      <w:tabs>
        <w:tab w:val="clear" w:pos="7155"/>
        <w:tab w:val="num" w:pos="7371"/>
        <w:tab w:val="left" w:pos="8080"/>
      </w:tabs>
      <w:spacing w:before="200" w:after="60"/>
      <w:ind w:left="7371" w:hanging="70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Normal"/>
    <w:rsid w:val="0003298D"/>
    <w:pPr>
      <w:spacing w:before="200" w:after="60"/>
      <w:ind w:left="714"/>
    </w:pPr>
  </w:style>
  <w:style w:type="paragraph" w:customStyle="1" w:styleId="Body2">
    <w:name w:val="Body2"/>
    <w:basedOn w:val="Normal"/>
    <w:rsid w:val="0003298D"/>
    <w:pPr>
      <w:spacing w:before="200" w:after="60"/>
      <w:ind w:left="1414"/>
    </w:pPr>
  </w:style>
  <w:style w:type="paragraph" w:customStyle="1" w:styleId="Body3">
    <w:name w:val="Body3"/>
    <w:basedOn w:val="Normal"/>
    <w:rsid w:val="0003298D"/>
    <w:pPr>
      <w:spacing w:before="200" w:after="60"/>
      <w:ind w:left="2268"/>
    </w:pPr>
  </w:style>
  <w:style w:type="paragraph" w:customStyle="1" w:styleId="Body4">
    <w:name w:val="Body4"/>
    <w:basedOn w:val="Normal"/>
    <w:rsid w:val="00B90C60"/>
    <w:pPr>
      <w:spacing w:before="200" w:after="60"/>
      <w:ind w:left="3416"/>
    </w:pPr>
  </w:style>
  <w:style w:type="paragraph" w:customStyle="1" w:styleId="Body5">
    <w:name w:val="Body5"/>
    <w:basedOn w:val="Normal"/>
    <w:rsid w:val="0003298D"/>
    <w:pPr>
      <w:spacing w:before="200" w:after="60"/>
      <w:ind w:left="4678"/>
    </w:pPr>
  </w:style>
  <w:style w:type="paragraph" w:customStyle="1" w:styleId="Body6">
    <w:name w:val="Body6"/>
    <w:basedOn w:val="Normal"/>
    <w:rsid w:val="0003298D"/>
    <w:pPr>
      <w:spacing w:before="200" w:after="60"/>
      <w:ind w:left="5387"/>
    </w:pPr>
  </w:style>
  <w:style w:type="paragraph" w:customStyle="1" w:styleId="Body7">
    <w:name w:val="Body7"/>
    <w:basedOn w:val="Normal"/>
    <w:rsid w:val="0003298D"/>
    <w:pPr>
      <w:spacing w:before="200" w:after="60"/>
      <w:ind w:left="6096"/>
    </w:pPr>
  </w:style>
  <w:style w:type="paragraph" w:customStyle="1" w:styleId="Body8">
    <w:name w:val="Body8"/>
    <w:basedOn w:val="Normal"/>
    <w:rsid w:val="0003298D"/>
    <w:pPr>
      <w:spacing w:before="200" w:after="60"/>
      <w:ind w:left="6663"/>
    </w:pPr>
  </w:style>
  <w:style w:type="paragraph" w:customStyle="1" w:styleId="Body9">
    <w:name w:val="Body9"/>
    <w:basedOn w:val="Normal"/>
    <w:rsid w:val="0003298D"/>
    <w:pPr>
      <w:spacing w:before="200" w:after="60"/>
      <w:ind w:left="7371"/>
    </w:pPr>
  </w:style>
  <w:style w:type="paragraph" w:styleId="BodyText">
    <w:name w:val="Body Text"/>
    <w:basedOn w:val="Normal"/>
    <w:rsid w:val="00091FA6"/>
    <w:pPr>
      <w:spacing w:after="120"/>
    </w:pPr>
  </w:style>
  <w:style w:type="paragraph" w:styleId="BodyTextIndent">
    <w:name w:val="Body Text Indent"/>
    <w:basedOn w:val="Normal"/>
    <w:rsid w:val="00091FA6"/>
    <w:pPr>
      <w:spacing w:after="120"/>
      <w:ind w:left="709"/>
    </w:pPr>
  </w:style>
  <w:style w:type="paragraph" w:customStyle="1" w:styleId="DocSpace">
    <w:name w:val="DocSpace"/>
    <w:basedOn w:val="Normal"/>
    <w:rsid w:val="00091FA6"/>
    <w:pPr>
      <w:spacing w:before="200" w:after="60"/>
    </w:pPr>
  </w:style>
  <w:style w:type="paragraph" w:styleId="ListBullet">
    <w:name w:val="List Bullet"/>
    <w:basedOn w:val="Normal"/>
    <w:rsid w:val="00091FA6"/>
    <w:pPr>
      <w:ind w:left="709" w:hanging="709"/>
    </w:pPr>
  </w:style>
  <w:style w:type="paragraph" w:styleId="ListBullet2">
    <w:name w:val="List Bullet 2"/>
    <w:basedOn w:val="Normal"/>
    <w:rsid w:val="00091FA6"/>
    <w:pPr>
      <w:ind w:left="993" w:hanging="709"/>
    </w:pPr>
  </w:style>
  <w:style w:type="paragraph" w:styleId="ListBullet3">
    <w:name w:val="List Bullet 3"/>
    <w:basedOn w:val="Normal"/>
    <w:rsid w:val="00091FA6"/>
    <w:pPr>
      <w:ind w:left="1276" w:hanging="709"/>
    </w:pPr>
  </w:style>
  <w:style w:type="paragraph" w:styleId="ListBullet4">
    <w:name w:val="List Bullet 4"/>
    <w:basedOn w:val="Normal"/>
    <w:rsid w:val="00091FA6"/>
    <w:pPr>
      <w:ind w:left="1560" w:hanging="709"/>
    </w:pPr>
  </w:style>
  <w:style w:type="paragraph" w:styleId="ListBullet5">
    <w:name w:val="List Bullet 5"/>
    <w:basedOn w:val="Normal"/>
    <w:rsid w:val="00091FA6"/>
    <w:pPr>
      <w:ind w:left="1843" w:hanging="709"/>
    </w:pPr>
  </w:style>
  <w:style w:type="paragraph" w:styleId="ListContinue">
    <w:name w:val="List Continue"/>
    <w:basedOn w:val="Normal"/>
    <w:rsid w:val="00091FA6"/>
    <w:pPr>
      <w:spacing w:after="120"/>
      <w:ind w:left="284"/>
    </w:pPr>
  </w:style>
  <w:style w:type="paragraph" w:styleId="ListContinue2">
    <w:name w:val="List Continue 2"/>
    <w:basedOn w:val="Normal"/>
    <w:rsid w:val="00091FA6"/>
    <w:pPr>
      <w:spacing w:after="120"/>
      <w:ind w:left="566"/>
    </w:pPr>
  </w:style>
  <w:style w:type="paragraph" w:styleId="ListNumber">
    <w:name w:val="List Number"/>
    <w:basedOn w:val="Normal"/>
    <w:rsid w:val="00091FA6"/>
    <w:pPr>
      <w:ind w:left="709" w:hanging="709"/>
    </w:pPr>
  </w:style>
  <w:style w:type="paragraph" w:styleId="ListNumber2">
    <w:name w:val="List Number 2"/>
    <w:basedOn w:val="Normal"/>
    <w:rsid w:val="00091FA6"/>
    <w:pPr>
      <w:ind w:left="993" w:hanging="709"/>
    </w:pPr>
  </w:style>
  <w:style w:type="paragraph" w:styleId="ListNumber3">
    <w:name w:val="List Number 3"/>
    <w:basedOn w:val="Normal"/>
    <w:rsid w:val="00091FA6"/>
    <w:pPr>
      <w:ind w:left="1276" w:hanging="709"/>
    </w:pPr>
  </w:style>
  <w:style w:type="paragraph" w:styleId="ListNumber4">
    <w:name w:val="List Number 4"/>
    <w:basedOn w:val="Normal"/>
    <w:rsid w:val="00091FA6"/>
    <w:pPr>
      <w:ind w:left="1560" w:hanging="709"/>
    </w:pPr>
  </w:style>
  <w:style w:type="paragraph" w:styleId="ListNumber5">
    <w:name w:val="List Number 5"/>
    <w:basedOn w:val="Normal"/>
    <w:rsid w:val="00091FA6"/>
    <w:pPr>
      <w:ind w:left="1843" w:hanging="709"/>
    </w:pPr>
  </w:style>
  <w:style w:type="paragraph" w:customStyle="1" w:styleId="SchTitle">
    <w:name w:val="Sch Title"/>
    <w:next w:val="STBody"/>
    <w:rsid w:val="00091FA6"/>
    <w:pPr>
      <w:keepNext/>
      <w:widowControl w:val="0"/>
      <w:spacing w:before="200" w:after="60"/>
      <w:jc w:val="center"/>
    </w:pPr>
    <w:rPr>
      <w:rFonts w:ascii="Arial" w:hAnsi="Arial"/>
      <w:lang w:val="en-GB" w:eastAsia="en-GB"/>
    </w:rPr>
  </w:style>
  <w:style w:type="paragraph" w:customStyle="1" w:styleId="STBody">
    <w:name w:val="STBody"/>
    <w:basedOn w:val="Normal"/>
    <w:rsid w:val="00091FA6"/>
    <w:pPr>
      <w:keepNext/>
      <w:jc w:val="center"/>
    </w:pPr>
  </w:style>
  <w:style w:type="paragraph" w:customStyle="1" w:styleId="SchedClauses">
    <w:name w:val="Sched Clauses"/>
    <w:basedOn w:val="Normal"/>
    <w:rsid w:val="00091FA6"/>
    <w:pPr>
      <w:spacing w:before="200" w:after="60"/>
    </w:pPr>
  </w:style>
  <w:style w:type="paragraph" w:styleId="BlockText">
    <w:name w:val="Block Text"/>
    <w:basedOn w:val="Normal"/>
    <w:rsid w:val="00091FA6"/>
    <w:pPr>
      <w:spacing w:after="120"/>
      <w:ind w:left="1418" w:right="1418"/>
    </w:pPr>
  </w:style>
  <w:style w:type="paragraph" w:styleId="Header">
    <w:name w:val="header"/>
    <w:basedOn w:val="Normal"/>
    <w:link w:val="HeaderChar"/>
    <w:rsid w:val="002B352C"/>
    <w:pPr>
      <w:tabs>
        <w:tab w:val="center" w:pos="4153"/>
        <w:tab w:val="right" w:pos="8306"/>
      </w:tabs>
    </w:pPr>
  </w:style>
  <w:style w:type="character" w:customStyle="1" w:styleId="HeaderChar">
    <w:name w:val="Header Char"/>
    <w:basedOn w:val="DefaultParagraphFont"/>
    <w:link w:val="Header"/>
    <w:rsid w:val="002B352C"/>
    <w:rPr>
      <w:lang w:val="en-GB" w:eastAsia="en-US"/>
    </w:rPr>
  </w:style>
  <w:style w:type="paragraph" w:styleId="Footer">
    <w:name w:val="footer"/>
    <w:basedOn w:val="Normal"/>
    <w:link w:val="FooterChar"/>
    <w:uiPriority w:val="99"/>
    <w:rsid w:val="002B352C"/>
    <w:pPr>
      <w:tabs>
        <w:tab w:val="center" w:pos="4153"/>
        <w:tab w:val="right" w:pos="8306"/>
      </w:tabs>
    </w:pPr>
  </w:style>
  <w:style w:type="character" w:customStyle="1" w:styleId="FooterChar">
    <w:name w:val="Footer Char"/>
    <w:basedOn w:val="DefaultParagraphFont"/>
    <w:link w:val="Footer"/>
    <w:uiPriority w:val="99"/>
    <w:rsid w:val="002B352C"/>
    <w:rPr>
      <w:lang w:val="en-GB" w:eastAsia="en-US"/>
    </w:rPr>
  </w:style>
  <w:style w:type="paragraph" w:styleId="ListParagraph">
    <w:name w:val="List Paragraph"/>
    <w:basedOn w:val="Normal"/>
    <w:uiPriority w:val="34"/>
    <w:qFormat/>
    <w:rsid w:val="002B352C"/>
    <w:pPr>
      <w:spacing w:line="288" w:lineRule="auto"/>
      <w:ind w:left="708"/>
      <w:jc w:val="both"/>
    </w:pPr>
    <w:rPr>
      <w:rFonts w:ascii="Book Antiqua" w:eastAsia="Calibri" w:hAnsi="Book Antiqua"/>
      <w:sz w:val="21"/>
      <w:szCs w:val="21"/>
      <w:lang w:val="es-ES"/>
    </w:rPr>
  </w:style>
  <w:style w:type="paragraph" w:styleId="BalloonText">
    <w:name w:val="Balloon Text"/>
    <w:basedOn w:val="Normal"/>
    <w:link w:val="BalloonTextChar"/>
    <w:rsid w:val="00FC056D"/>
    <w:rPr>
      <w:rFonts w:ascii="Tahoma" w:hAnsi="Tahoma" w:cs="Tahoma"/>
      <w:sz w:val="16"/>
      <w:szCs w:val="16"/>
    </w:rPr>
  </w:style>
  <w:style w:type="character" w:customStyle="1" w:styleId="BalloonTextChar">
    <w:name w:val="Balloon Text Char"/>
    <w:basedOn w:val="DefaultParagraphFont"/>
    <w:link w:val="BalloonText"/>
    <w:rsid w:val="00FC056D"/>
    <w:rPr>
      <w:rFonts w:ascii="Tahoma" w:hAnsi="Tahoma" w:cs="Tahoma"/>
      <w:sz w:val="16"/>
      <w:szCs w:val="16"/>
      <w:lang w:val="en-GB" w:eastAsia="en-US"/>
    </w:rPr>
  </w:style>
  <w:style w:type="paragraph" w:styleId="NormalWeb">
    <w:name w:val="Normal (Web)"/>
    <w:basedOn w:val="Normal"/>
    <w:uiPriority w:val="99"/>
    <w:unhideWhenUsed/>
    <w:rsid w:val="00A500F0"/>
    <w:pPr>
      <w:spacing w:after="300" w:line="300" w:lineRule="atLeast"/>
    </w:pPr>
    <w:rPr>
      <w:sz w:val="24"/>
      <w:szCs w:val="24"/>
      <w:lang w:val="es-ES" w:eastAsia="es-ES"/>
    </w:rPr>
  </w:style>
  <w:style w:type="character" w:styleId="CommentReference">
    <w:name w:val="annotation reference"/>
    <w:basedOn w:val="DefaultParagraphFont"/>
    <w:rsid w:val="00BE5838"/>
    <w:rPr>
      <w:sz w:val="16"/>
      <w:szCs w:val="16"/>
    </w:rPr>
  </w:style>
  <w:style w:type="paragraph" w:styleId="CommentText">
    <w:name w:val="annotation text"/>
    <w:basedOn w:val="Normal"/>
    <w:link w:val="CommentTextChar"/>
    <w:rsid w:val="00BE5838"/>
  </w:style>
  <w:style w:type="character" w:customStyle="1" w:styleId="CommentTextChar">
    <w:name w:val="Comment Text Char"/>
    <w:basedOn w:val="DefaultParagraphFont"/>
    <w:link w:val="CommentText"/>
    <w:rsid w:val="00BE5838"/>
    <w:rPr>
      <w:lang w:val="en-GB" w:eastAsia="en-US"/>
    </w:rPr>
  </w:style>
  <w:style w:type="paragraph" w:styleId="CommentSubject">
    <w:name w:val="annotation subject"/>
    <w:basedOn w:val="CommentText"/>
    <w:next w:val="CommentText"/>
    <w:link w:val="CommentSubjectChar"/>
    <w:rsid w:val="00BE5838"/>
    <w:rPr>
      <w:b/>
      <w:bCs/>
    </w:rPr>
  </w:style>
  <w:style w:type="character" w:customStyle="1" w:styleId="CommentSubjectChar">
    <w:name w:val="Comment Subject Char"/>
    <w:basedOn w:val="CommentTextChar"/>
    <w:link w:val="CommentSubject"/>
    <w:rsid w:val="00BE5838"/>
    <w:rPr>
      <w:b/>
      <w:bCs/>
      <w:lang w:val="en-GB" w:eastAsia="en-US"/>
    </w:rPr>
  </w:style>
  <w:style w:type="table" w:styleId="TableGrid">
    <w:name w:val="Table Grid"/>
    <w:basedOn w:val="TableNormal"/>
    <w:uiPriority w:val="59"/>
    <w:rsid w:val="00616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6345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B6345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B634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Accent1">
    <w:name w:val="Medium Shading 2 Accent 1"/>
    <w:basedOn w:val="TableNormal"/>
    <w:uiPriority w:val="64"/>
    <w:rsid w:val="00B634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rsid w:val="00F1126C"/>
  </w:style>
  <w:style w:type="character" w:customStyle="1" w:styleId="FootnoteTextChar">
    <w:name w:val="Footnote Text Char"/>
    <w:basedOn w:val="DefaultParagraphFont"/>
    <w:link w:val="FootnoteText"/>
    <w:rsid w:val="00F1126C"/>
    <w:rPr>
      <w:lang w:val="en-GB" w:eastAsia="en-US"/>
    </w:rPr>
  </w:style>
  <w:style w:type="character" w:styleId="FootnoteReference">
    <w:name w:val="footnote reference"/>
    <w:basedOn w:val="DefaultParagraphFont"/>
    <w:rsid w:val="00F1126C"/>
    <w:rPr>
      <w:vertAlign w:val="superscript"/>
    </w:rPr>
  </w:style>
  <w:style w:type="paragraph" w:customStyle="1" w:styleId="Default">
    <w:name w:val="Default"/>
    <w:rsid w:val="00C55CCB"/>
    <w:pPr>
      <w:autoSpaceDE w:val="0"/>
      <w:autoSpaceDN w:val="0"/>
      <w:adjustRightInd w:val="0"/>
    </w:pPr>
    <w:rPr>
      <w:rFonts w:ascii="Calibri" w:eastAsiaTheme="minorHAnsi" w:hAnsi="Calibri" w:cs="Calibri"/>
      <w:color w:val="000000"/>
      <w:sz w:val="24"/>
      <w:szCs w:val="24"/>
      <w:lang w:val="en-US" w:eastAsia="en-US"/>
    </w:rPr>
  </w:style>
  <w:style w:type="character" w:styleId="Strong">
    <w:name w:val="Strong"/>
    <w:basedOn w:val="DefaultParagraphFont"/>
    <w:uiPriority w:val="22"/>
    <w:qFormat/>
    <w:rsid w:val="00B64B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9307">
      <w:bodyDiv w:val="1"/>
      <w:marLeft w:val="0"/>
      <w:marRight w:val="0"/>
      <w:marTop w:val="0"/>
      <w:marBottom w:val="0"/>
      <w:divBdr>
        <w:top w:val="none" w:sz="0" w:space="0" w:color="auto"/>
        <w:left w:val="none" w:sz="0" w:space="0" w:color="auto"/>
        <w:bottom w:val="none" w:sz="0" w:space="0" w:color="auto"/>
        <w:right w:val="none" w:sz="0" w:space="0" w:color="auto"/>
      </w:divBdr>
    </w:div>
    <w:div w:id="182284742">
      <w:bodyDiv w:val="1"/>
      <w:marLeft w:val="0"/>
      <w:marRight w:val="0"/>
      <w:marTop w:val="0"/>
      <w:marBottom w:val="0"/>
      <w:divBdr>
        <w:top w:val="none" w:sz="0" w:space="0" w:color="auto"/>
        <w:left w:val="none" w:sz="0" w:space="0" w:color="auto"/>
        <w:bottom w:val="none" w:sz="0" w:space="0" w:color="auto"/>
        <w:right w:val="none" w:sz="0" w:space="0" w:color="auto"/>
      </w:divBdr>
    </w:div>
    <w:div w:id="322592548">
      <w:bodyDiv w:val="1"/>
      <w:marLeft w:val="0"/>
      <w:marRight w:val="0"/>
      <w:marTop w:val="0"/>
      <w:marBottom w:val="0"/>
      <w:divBdr>
        <w:top w:val="none" w:sz="0" w:space="0" w:color="auto"/>
        <w:left w:val="none" w:sz="0" w:space="0" w:color="auto"/>
        <w:bottom w:val="none" w:sz="0" w:space="0" w:color="auto"/>
        <w:right w:val="none" w:sz="0" w:space="0" w:color="auto"/>
      </w:divBdr>
      <w:divsChild>
        <w:div w:id="278341436">
          <w:marLeft w:val="1166"/>
          <w:marRight w:val="0"/>
          <w:marTop w:val="0"/>
          <w:marBottom w:val="0"/>
          <w:divBdr>
            <w:top w:val="none" w:sz="0" w:space="0" w:color="auto"/>
            <w:left w:val="none" w:sz="0" w:space="0" w:color="auto"/>
            <w:bottom w:val="none" w:sz="0" w:space="0" w:color="auto"/>
            <w:right w:val="none" w:sz="0" w:space="0" w:color="auto"/>
          </w:divBdr>
        </w:div>
        <w:div w:id="1630359224">
          <w:marLeft w:val="1166"/>
          <w:marRight w:val="0"/>
          <w:marTop w:val="0"/>
          <w:marBottom w:val="0"/>
          <w:divBdr>
            <w:top w:val="none" w:sz="0" w:space="0" w:color="auto"/>
            <w:left w:val="none" w:sz="0" w:space="0" w:color="auto"/>
            <w:bottom w:val="none" w:sz="0" w:space="0" w:color="auto"/>
            <w:right w:val="none" w:sz="0" w:space="0" w:color="auto"/>
          </w:divBdr>
        </w:div>
      </w:divsChild>
    </w:div>
    <w:div w:id="361829206">
      <w:bodyDiv w:val="1"/>
      <w:marLeft w:val="0"/>
      <w:marRight w:val="0"/>
      <w:marTop w:val="0"/>
      <w:marBottom w:val="0"/>
      <w:divBdr>
        <w:top w:val="none" w:sz="0" w:space="0" w:color="auto"/>
        <w:left w:val="none" w:sz="0" w:space="0" w:color="auto"/>
        <w:bottom w:val="none" w:sz="0" w:space="0" w:color="auto"/>
        <w:right w:val="none" w:sz="0" w:space="0" w:color="auto"/>
      </w:divBdr>
      <w:divsChild>
        <w:div w:id="1103262942">
          <w:marLeft w:val="547"/>
          <w:marRight w:val="0"/>
          <w:marTop w:val="0"/>
          <w:marBottom w:val="0"/>
          <w:divBdr>
            <w:top w:val="none" w:sz="0" w:space="0" w:color="auto"/>
            <w:left w:val="none" w:sz="0" w:space="0" w:color="auto"/>
            <w:bottom w:val="none" w:sz="0" w:space="0" w:color="auto"/>
            <w:right w:val="none" w:sz="0" w:space="0" w:color="auto"/>
          </w:divBdr>
        </w:div>
      </w:divsChild>
    </w:div>
    <w:div w:id="389157897">
      <w:bodyDiv w:val="1"/>
      <w:marLeft w:val="0"/>
      <w:marRight w:val="0"/>
      <w:marTop w:val="0"/>
      <w:marBottom w:val="0"/>
      <w:divBdr>
        <w:top w:val="none" w:sz="0" w:space="0" w:color="auto"/>
        <w:left w:val="none" w:sz="0" w:space="0" w:color="auto"/>
        <w:bottom w:val="none" w:sz="0" w:space="0" w:color="auto"/>
        <w:right w:val="none" w:sz="0" w:space="0" w:color="auto"/>
      </w:divBdr>
    </w:div>
    <w:div w:id="460000574">
      <w:bodyDiv w:val="1"/>
      <w:marLeft w:val="0"/>
      <w:marRight w:val="0"/>
      <w:marTop w:val="0"/>
      <w:marBottom w:val="0"/>
      <w:divBdr>
        <w:top w:val="none" w:sz="0" w:space="0" w:color="auto"/>
        <w:left w:val="none" w:sz="0" w:space="0" w:color="auto"/>
        <w:bottom w:val="none" w:sz="0" w:space="0" w:color="auto"/>
        <w:right w:val="none" w:sz="0" w:space="0" w:color="auto"/>
      </w:divBdr>
    </w:div>
    <w:div w:id="587924562">
      <w:bodyDiv w:val="1"/>
      <w:marLeft w:val="0"/>
      <w:marRight w:val="0"/>
      <w:marTop w:val="0"/>
      <w:marBottom w:val="0"/>
      <w:divBdr>
        <w:top w:val="none" w:sz="0" w:space="0" w:color="auto"/>
        <w:left w:val="none" w:sz="0" w:space="0" w:color="auto"/>
        <w:bottom w:val="none" w:sz="0" w:space="0" w:color="auto"/>
        <w:right w:val="none" w:sz="0" w:space="0" w:color="auto"/>
      </w:divBdr>
    </w:div>
    <w:div w:id="691540853">
      <w:bodyDiv w:val="1"/>
      <w:marLeft w:val="0"/>
      <w:marRight w:val="0"/>
      <w:marTop w:val="0"/>
      <w:marBottom w:val="0"/>
      <w:divBdr>
        <w:top w:val="none" w:sz="0" w:space="0" w:color="auto"/>
        <w:left w:val="none" w:sz="0" w:space="0" w:color="auto"/>
        <w:bottom w:val="none" w:sz="0" w:space="0" w:color="auto"/>
        <w:right w:val="none" w:sz="0" w:space="0" w:color="auto"/>
      </w:divBdr>
    </w:div>
    <w:div w:id="1023047548">
      <w:bodyDiv w:val="1"/>
      <w:marLeft w:val="0"/>
      <w:marRight w:val="0"/>
      <w:marTop w:val="0"/>
      <w:marBottom w:val="0"/>
      <w:divBdr>
        <w:top w:val="none" w:sz="0" w:space="0" w:color="auto"/>
        <w:left w:val="none" w:sz="0" w:space="0" w:color="auto"/>
        <w:bottom w:val="none" w:sz="0" w:space="0" w:color="auto"/>
        <w:right w:val="none" w:sz="0" w:space="0" w:color="auto"/>
      </w:divBdr>
      <w:divsChild>
        <w:div w:id="1056657999">
          <w:marLeft w:val="0"/>
          <w:marRight w:val="0"/>
          <w:marTop w:val="0"/>
          <w:marBottom w:val="0"/>
          <w:divBdr>
            <w:top w:val="none" w:sz="0" w:space="0" w:color="auto"/>
            <w:left w:val="none" w:sz="0" w:space="0" w:color="auto"/>
            <w:bottom w:val="none" w:sz="0" w:space="0" w:color="auto"/>
            <w:right w:val="none" w:sz="0" w:space="0" w:color="auto"/>
          </w:divBdr>
          <w:divsChild>
            <w:div w:id="405031516">
              <w:marLeft w:val="0"/>
              <w:marRight w:val="0"/>
              <w:marTop w:val="0"/>
              <w:marBottom w:val="0"/>
              <w:divBdr>
                <w:top w:val="none" w:sz="0" w:space="0" w:color="auto"/>
                <w:left w:val="none" w:sz="0" w:space="0" w:color="auto"/>
                <w:bottom w:val="none" w:sz="0" w:space="0" w:color="auto"/>
                <w:right w:val="none" w:sz="0" w:space="0" w:color="auto"/>
              </w:divBdr>
              <w:divsChild>
                <w:div w:id="466514736">
                  <w:marLeft w:val="0"/>
                  <w:marRight w:val="0"/>
                  <w:marTop w:val="0"/>
                  <w:marBottom w:val="0"/>
                  <w:divBdr>
                    <w:top w:val="none" w:sz="0" w:space="0" w:color="auto"/>
                    <w:left w:val="none" w:sz="0" w:space="0" w:color="auto"/>
                    <w:bottom w:val="none" w:sz="0" w:space="0" w:color="auto"/>
                    <w:right w:val="none" w:sz="0" w:space="0" w:color="auto"/>
                  </w:divBdr>
                  <w:divsChild>
                    <w:div w:id="229460361">
                      <w:marLeft w:val="0"/>
                      <w:marRight w:val="0"/>
                      <w:marTop w:val="0"/>
                      <w:marBottom w:val="600"/>
                      <w:divBdr>
                        <w:top w:val="none" w:sz="0" w:space="0" w:color="auto"/>
                        <w:left w:val="none" w:sz="0" w:space="0" w:color="auto"/>
                        <w:bottom w:val="none" w:sz="0" w:space="0" w:color="auto"/>
                        <w:right w:val="none" w:sz="0" w:space="0" w:color="auto"/>
                      </w:divBdr>
                      <w:divsChild>
                        <w:div w:id="642007992">
                          <w:marLeft w:val="0"/>
                          <w:marRight w:val="0"/>
                          <w:marTop w:val="0"/>
                          <w:marBottom w:val="0"/>
                          <w:divBdr>
                            <w:top w:val="none" w:sz="0" w:space="0" w:color="auto"/>
                            <w:left w:val="none" w:sz="0" w:space="0" w:color="auto"/>
                            <w:bottom w:val="none" w:sz="0" w:space="0" w:color="auto"/>
                            <w:right w:val="none" w:sz="0" w:space="0" w:color="auto"/>
                          </w:divBdr>
                          <w:divsChild>
                            <w:div w:id="528834598">
                              <w:marLeft w:val="0"/>
                              <w:marRight w:val="0"/>
                              <w:marTop w:val="0"/>
                              <w:marBottom w:val="300"/>
                              <w:divBdr>
                                <w:top w:val="single" w:sz="12" w:space="11" w:color="DDDDDD"/>
                                <w:left w:val="none" w:sz="0" w:space="0" w:color="auto"/>
                                <w:bottom w:val="none" w:sz="0" w:space="0" w:color="auto"/>
                                <w:right w:val="none" w:sz="0" w:space="0" w:color="auto"/>
                              </w:divBdr>
                            </w:div>
                          </w:divsChild>
                        </w:div>
                      </w:divsChild>
                    </w:div>
                  </w:divsChild>
                </w:div>
              </w:divsChild>
            </w:div>
          </w:divsChild>
        </w:div>
      </w:divsChild>
    </w:div>
    <w:div w:id="1023477637">
      <w:bodyDiv w:val="1"/>
      <w:marLeft w:val="0"/>
      <w:marRight w:val="0"/>
      <w:marTop w:val="0"/>
      <w:marBottom w:val="0"/>
      <w:divBdr>
        <w:top w:val="none" w:sz="0" w:space="0" w:color="auto"/>
        <w:left w:val="none" w:sz="0" w:space="0" w:color="auto"/>
        <w:bottom w:val="none" w:sz="0" w:space="0" w:color="auto"/>
        <w:right w:val="none" w:sz="0" w:space="0" w:color="auto"/>
      </w:divBdr>
    </w:div>
    <w:div w:id="1467509023">
      <w:bodyDiv w:val="1"/>
      <w:marLeft w:val="0"/>
      <w:marRight w:val="0"/>
      <w:marTop w:val="0"/>
      <w:marBottom w:val="0"/>
      <w:divBdr>
        <w:top w:val="none" w:sz="0" w:space="0" w:color="auto"/>
        <w:left w:val="none" w:sz="0" w:space="0" w:color="auto"/>
        <w:bottom w:val="none" w:sz="0" w:space="0" w:color="auto"/>
        <w:right w:val="none" w:sz="0" w:space="0" w:color="auto"/>
      </w:divBdr>
    </w:div>
    <w:div w:id="1659380437">
      <w:bodyDiv w:val="1"/>
      <w:marLeft w:val="0"/>
      <w:marRight w:val="0"/>
      <w:marTop w:val="0"/>
      <w:marBottom w:val="0"/>
      <w:divBdr>
        <w:top w:val="none" w:sz="0" w:space="0" w:color="auto"/>
        <w:left w:val="none" w:sz="0" w:space="0" w:color="auto"/>
        <w:bottom w:val="none" w:sz="0" w:space="0" w:color="auto"/>
        <w:right w:val="none" w:sz="0" w:space="0" w:color="auto"/>
      </w:divBdr>
      <w:divsChild>
        <w:div w:id="1727727382">
          <w:marLeft w:val="446"/>
          <w:marRight w:val="0"/>
          <w:marTop w:val="80"/>
          <w:marBottom w:val="0"/>
          <w:divBdr>
            <w:top w:val="none" w:sz="0" w:space="0" w:color="auto"/>
            <w:left w:val="none" w:sz="0" w:space="0" w:color="auto"/>
            <w:bottom w:val="none" w:sz="0" w:space="0" w:color="auto"/>
            <w:right w:val="none" w:sz="0" w:space="0" w:color="auto"/>
          </w:divBdr>
        </w:div>
        <w:div w:id="1812674865">
          <w:marLeft w:val="446"/>
          <w:marRight w:val="0"/>
          <w:marTop w:val="80"/>
          <w:marBottom w:val="0"/>
          <w:divBdr>
            <w:top w:val="none" w:sz="0" w:space="0" w:color="auto"/>
            <w:left w:val="none" w:sz="0" w:space="0" w:color="auto"/>
            <w:bottom w:val="none" w:sz="0" w:space="0" w:color="auto"/>
            <w:right w:val="none" w:sz="0" w:space="0" w:color="auto"/>
          </w:divBdr>
        </w:div>
        <w:div w:id="891769121">
          <w:marLeft w:val="446"/>
          <w:marRight w:val="0"/>
          <w:marTop w:val="80"/>
          <w:marBottom w:val="0"/>
          <w:divBdr>
            <w:top w:val="none" w:sz="0" w:space="0" w:color="auto"/>
            <w:left w:val="none" w:sz="0" w:space="0" w:color="auto"/>
            <w:bottom w:val="none" w:sz="0" w:space="0" w:color="auto"/>
            <w:right w:val="none" w:sz="0" w:space="0" w:color="auto"/>
          </w:divBdr>
        </w:div>
        <w:div w:id="463885454">
          <w:marLeft w:val="446"/>
          <w:marRight w:val="0"/>
          <w:marTop w:val="80"/>
          <w:marBottom w:val="0"/>
          <w:divBdr>
            <w:top w:val="none" w:sz="0" w:space="0" w:color="auto"/>
            <w:left w:val="none" w:sz="0" w:space="0" w:color="auto"/>
            <w:bottom w:val="none" w:sz="0" w:space="0" w:color="auto"/>
            <w:right w:val="none" w:sz="0" w:space="0" w:color="auto"/>
          </w:divBdr>
        </w:div>
      </w:divsChild>
    </w:div>
    <w:div w:id="2103404164">
      <w:bodyDiv w:val="1"/>
      <w:marLeft w:val="0"/>
      <w:marRight w:val="0"/>
      <w:marTop w:val="0"/>
      <w:marBottom w:val="0"/>
      <w:divBdr>
        <w:top w:val="none" w:sz="0" w:space="0" w:color="auto"/>
        <w:left w:val="none" w:sz="0" w:space="0" w:color="auto"/>
        <w:bottom w:val="none" w:sz="0" w:space="0" w:color="auto"/>
        <w:right w:val="none" w:sz="0" w:space="0" w:color="auto"/>
      </w:divBdr>
      <w:divsChild>
        <w:div w:id="175123023">
          <w:marLeft w:val="547"/>
          <w:marRight w:val="0"/>
          <w:marTop w:val="0"/>
          <w:marBottom w:val="0"/>
          <w:divBdr>
            <w:top w:val="none" w:sz="0" w:space="0" w:color="auto"/>
            <w:left w:val="none" w:sz="0" w:space="0" w:color="auto"/>
            <w:bottom w:val="none" w:sz="0" w:space="0" w:color="auto"/>
            <w:right w:val="none" w:sz="0" w:space="0" w:color="auto"/>
          </w:divBdr>
        </w:div>
        <w:div w:id="209195649">
          <w:marLeft w:val="547"/>
          <w:marRight w:val="0"/>
          <w:marTop w:val="0"/>
          <w:marBottom w:val="0"/>
          <w:divBdr>
            <w:top w:val="none" w:sz="0" w:space="0" w:color="auto"/>
            <w:left w:val="none" w:sz="0" w:space="0" w:color="auto"/>
            <w:bottom w:val="none" w:sz="0" w:space="0" w:color="auto"/>
            <w:right w:val="none" w:sz="0" w:space="0" w:color="auto"/>
          </w:divBdr>
        </w:div>
      </w:divsChild>
    </w:div>
    <w:div w:id="213143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F6D51-B894-4406-A851-1E4CC836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1606</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2018-12-18T10:25:00Z</dcterms:created>
  <dcterms:modified xsi:type="dcterms:W3CDTF">2018-12-18T11:52:00Z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a51ae4f0-149c-4e22-8599-bb3477202507</vt:lpwstr>
  </property>
  <property fmtid="{D5CDD505-2E9C-101B-9397-08002B2CF9AE}" pid="3" name="MAIL_MSG_ID1">
    <vt:lpwstr>gFAA5ajW4yTOEjvURrptlj9lqYBfcxZXKBdLsT+hNP2Lyp/OwbsaASKdU2DskDsI1j9DWXNmKGGldSVw
Dvt377d0SNcm+WF1qLTE5KkOJPKEtLu7O6Wp0bjpRXQ0gf66iNM4PvoQrTDpqYRwDvt377d0SNcm
+WF1qLTE5KkOJPKEtLu7O6Wp0bjpRXQ0gf66iNM4CsoXvOjMxDh6bw6NdejIZvZDgtzMUQaUJo14
gK5lQNgZ1ZhMNm9Xo</vt:lpwstr>
  </property>
  <property fmtid="{D5CDD505-2E9C-101B-9397-08002B2CF9AE}" pid="4" name="MAIL_MSG_ID2">
    <vt:lpwstr>PSwlgcM2BqowUVwbIQRuh2hBrzLIYfefjERUgkid2yyqjWeXeK1IJ39m2Zu
HU+JjtZyWXFDMc/a63Da+dGGyqHuxrRnHCjn6A==</vt:lpwstr>
  </property>
  <property fmtid="{D5CDD505-2E9C-101B-9397-08002B2CF9AE}" pid="5" name="RESPONSE_SENDER_NAME">
    <vt:lpwstr>sAAAb0xRtPDW5Uvz1lcvyuYswBVbY0JzaBTbDjxAIL1pnQA=</vt:lpwstr>
  </property>
  <property fmtid="{D5CDD505-2E9C-101B-9397-08002B2CF9AE}" pid="6" name="EMAIL_OWNER_ADDRESS">
    <vt:lpwstr>ABAAgoCixPcRe8nhG8Dqa+LepKx/EdtuVA7fzvtxAFJM/CCTbSe2dwhMSQtYMtP79cCR</vt:lpwstr>
  </property>
</Properties>
</file>