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ACUERDO DE ADELANTO DE DESCANSO VACACIONAL</w:t>
      </w:r>
    </w:p>
    <w:p>
      <w:pPr>
        <w:spacing w:after="240"/>
        <w:jc w:val="center"/>
      </w:pPr>
      <w:r>
        <w:rPr>
          <w:rFonts w:ascii="Arial" w:cs="Arial" w:eastAsia="Arial" w:hAnsi="Arial"/>
          <w:b/>
          <w:bCs/>
          <w:sz w:val="26"/>
          <w:szCs w:val="26"/>
        </w:rPr>
        <w:t xml:space="preserve">Y AUTORIZACIÓN EXPRESA DE DESCUENTO</w:t>
      </w:r>
    </w:p>
    <w:p>
      <w:pPr>
        <w:spacing w:after="120" w:line="276"/>
        <w:jc w:val="both"/>
      </w:pPr>
      <w:r>
        <w:rPr>
          <w:rFonts w:ascii="Arial" w:cs="Arial" w:eastAsia="Arial" w:hAnsi="Arial"/>
          <w:sz w:val="21"/>
          <w:szCs w:val="21"/>
        </w:rPr>
        <w:t xml:space="preserve">Conste por el presente documento el Acuerdo de Adelanto de Descanso Vacacional y Autorización Expresa de Descuento (en adelante, el </w:t>
      </w:r>
      <w:r>
        <w:rPr>
          <w:rFonts w:ascii="Arial" w:cs="Arial" w:eastAsia="Arial" w:hAnsi="Arial"/>
          <w:b/>
          <w:bCs/>
          <w:sz w:val="21"/>
          <w:szCs w:val="21"/>
        </w:rPr>
        <w:t xml:space="preserve">“Acuerdo”</w:t>
      </w:r>
      <w:r>
        <w:rPr>
          <w:rFonts w:ascii="Arial" w:cs="Arial" w:eastAsia="Arial" w:hAnsi="Arial"/>
          <w:sz w:val="21"/>
          <w:szCs w:val="21"/>
        </w:rPr>
        <w:t xml:space="preserve">), que celebran, de una parte, </w:t>
      </w:r>
      <w:r>
        <w:rPr>
          <w:rFonts w:ascii="Arial" w:cs="Arial" w:eastAsia="Arial" w:hAnsi="Arial"/>
          <w:b/>
          <w:bCs/>
          <w:sz w:val="21"/>
          <w:szCs w:val="21"/>
        </w:rPr>
        <w:t xml:space="preserve">[RAZÓN SOCIAL DE SAGITARIO &amp; ASOCIADOS]</w:t>
      </w:r>
      <w:r>
        <w:rPr>
          <w:rFonts w:ascii="Arial" w:cs="Arial" w:eastAsia="Arial" w:hAnsi="Arial"/>
          <w:sz w:val="21"/>
          <w:szCs w:val="21"/>
        </w:rPr>
        <w:t xml:space="preserve">, con RUC N.° [__________], con domicilio en [__________], debidamente representada por [NOMBRE DEL REPRESENTANTE LEGAL], identificado con DNI N.° [__________], según poderes inscritos en la Partida Electrónica N.° [__________] del Registro de Personas Jurídicas de [__________] (en adelante, </w:t>
      </w:r>
      <w:r>
        <w:rPr>
          <w:rFonts w:ascii="Arial" w:cs="Arial" w:eastAsia="Arial" w:hAnsi="Arial"/>
          <w:b/>
          <w:bCs/>
          <w:sz w:val="21"/>
          <w:szCs w:val="21"/>
        </w:rPr>
        <w:t xml:space="preserve">EL EMPLEADOR</w:t>
      </w:r>
      <w:r>
        <w:rPr>
          <w:rFonts w:ascii="Arial" w:cs="Arial" w:eastAsia="Arial" w:hAnsi="Arial"/>
          <w:sz w:val="21"/>
          <w:szCs w:val="21"/>
        </w:rPr>
        <w:t xml:space="preserve">); y, de la otra parte, </w:t>
      </w:r>
      <w:r>
        <w:rPr>
          <w:rFonts w:ascii="Arial" w:cs="Arial" w:eastAsia="Arial" w:hAnsi="Arial"/>
          <w:b/>
          <w:bCs/>
          <w:sz w:val="21"/>
          <w:szCs w:val="21"/>
        </w:rPr>
        <w:t xml:space="preserve">doña KATERIN CIRILA REYNOSO MONTALVO</w:t>
      </w:r>
      <w:r>
        <w:rPr>
          <w:rFonts w:ascii="Arial" w:cs="Arial" w:eastAsia="Arial" w:hAnsi="Arial"/>
          <w:sz w:val="21"/>
          <w:szCs w:val="21"/>
        </w:rPr>
        <w:t xml:space="preserve">, identificada con DNI N.° 73546316, con domicilio en [__________], quien desempeña el cargo de Arquitecta en el área de Especialidad de Arquitectura (en adelante, </w:t>
      </w:r>
      <w:r>
        <w:rPr>
          <w:rFonts w:ascii="Arial" w:cs="Arial" w:eastAsia="Arial" w:hAnsi="Arial"/>
          <w:b/>
          <w:bCs/>
          <w:sz w:val="21"/>
          <w:szCs w:val="21"/>
        </w:rPr>
        <w:t xml:space="preserve">LA TRABAJADORA</w:t>
      </w:r>
      <w:r>
        <w:rPr>
          <w:rFonts w:ascii="Arial" w:cs="Arial" w:eastAsia="Arial" w:hAnsi="Arial"/>
          <w:sz w:val="21"/>
          <w:szCs w:val="21"/>
        </w:rPr>
        <w:t xml:space="preserve">); en los términos y condiciones siguientes:</w:t>
      </w:r>
    </w:p>
    <w:p>
      <w:pPr>
        <w:keepNext/>
        <w:spacing w:after="100" w:before="220"/>
      </w:pPr>
      <w:r>
        <w:rPr>
          <w:rFonts w:ascii="Arial" w:cs="Arial" w:eastAsia="Arial" w:hAnsi="Arial"/>
          <w:b/>
          <w:bCs/>
          <w:sz w:val="21"/>
          <w:szCs w:val="21"/>
        </w:rPr>
        <w:t xml:space="preserve">PRIMERA.- ANTECEDENTES</w:t>
      </w:r>
    </w:p>
    <w:p>
      <w:pPr>
        <w:spacing w:after="120" w:line="276"/>
        <w:ind w:left="567" w:hanging="567"/>
        <w:jc w:val="both"/>
      </w:pPr>
      <w:r>
        <w:rPr>
          <w:rFonts w:ascii="Arial" w:cs="Arial" w:eastAsia="Arial" w:hAnsi="Arial"/>
          <w:b/>
          <w:bCs/>
          <w:sz w:val="21"/>
          <w:szCs w:val="21"/>
        </w:rPr>
        <w:t xml:space="preserve">1.1  </w:t>
      </w:r>
      <w:r>
        <w:rPr>
          <w:rFonts w:ascii="Arial" w:cs="Arial" w:eastAsia="Arial" w:hAnsi="Arial"/>
          <w:sz w:val="21"/>
          <w:szCs w:val="21"/>
        </w:rPr>
        <w:t xml:space="preserve">LA TRABAJADORA presta servicios para EL EMPLEADOR bajo el régimen laboral general de la actividad privada, regulado por el Texto Único Ordenado del Decreto Legislativo N.° 728, Ley de Productividad y Competitividad Laboral, aprobado por Decreto Supremo N.° 003-97-TR, desde el 12 de enero de 2026.</w:t>
      </w:r>
    </w:p>
    <w:p>
      <w:pPr>
        <w:spacing w:after="120" w:line="276"/>
        <w:ind w:left="567" w:hanging="567"/>
        <w:jc w:val="both"/>
      </w:pPr>
      <w:r>
        <w:rPr>
          <w:rFonts w:ascii="Arial" w:cs="Arial" w:eastAsia="Arial" w:hAnsi="Arial"/>
          <w:b/>
          <w:bCs/>
          <w:sz w:val="21"/>
          <w:szCs w:val="21"/>
        </w:rPr>
        <w:t xml:space="preserve">1.2  </w:t>
      </w:r>
      <w:r>
        <w:rPr>
          <w:rFonts w:ascii="Arial" w:cs="Arial" w:eastAsia="Arial" w:hAnsi="Arial"/>
          <w:sz w:val="21"/>
          <w:szCs w:val="21"/>
        </w:rPr>
        <w:t xml:space="preserve">De conformidad con el artículo 10 del Decreto Legislativo N.° 713, el derecho al descanso vacacional de treinta (30) días calendario se genera por cada año completo de servicios. A la fecha de suscripción del presente Acuerdo, LA TRABAJADORA no ha cumplido el primer año de servicios, el cual se cumplirá el 11 de enero de 2027, por lo que aún no ha adquirido el derecho al goce del descanso vacacional correspondiente al periodo 2026-2027.</w:t>
      </w:r>
    </w:p>
    <w:p>
      <w:pPr>
        <w:spacing w:after="120" w:line="276"/>
        <w:ind w:left="567" w:hanging="567"/>
        <w:jc w:val="both"/>
      </w:pPr>
      <w:r>
        <w:rPr>
          <w:rFonts w:ascii="Arial" w:cs="Arial" w:eastAsia="Arial" w:hAnsi="Arial"/>
          <w:b/>
          <w:bCs/>
          <w:sz w:val="21"/>
          <w:szCs w:val="21"/>
        </w:rPr>
        <w:t xml:space="preserve">1.3  </w:t>
      </w:r>
      <w:r>
        <w:rPr>
          <w:rFonts w:ascii="Arial" w:cs="Arial" w:eastAsia="Arial" w:hAnsi="Arial"/>
          <w:sz w:val="21"/>
          <w:szCs w:val="21"/>
        </w:rPr>
        <w:t xml:space="preserve">Mediante el Registro de Solicitud de Vacaciones (Código SA-SIG-GH-FM-01), LA TRABAJADORA ha solicitado, por razones personales, un adelanto de su descanso vacacional, a cuenta del periodo en curso.</w:t>
      </w:r>
    </w:p>
    <w:p>
      <w:pPr>
        <w:spacing w:after="120" w:line="276"/>
        <w:ind w:left="567" w:hanging="567"/>
        <w:jc w:val="both"/>
      </w:pPr>
      <w:r>
        <w:rPr>
          <w:rFonts w:ascii="Arial" w:cs="Arial" w:eastAsia="Arial" w:hAnsi="Arial"/>
          <w:b/>
          <w:bCs/>
          <w:sz w:val="21"/>
          <w:szCs w:val="21"/>
        </w:rPr>
        <w:t xml:space="preserve">1.4  </w:t>
      </w:r>
      <w:r>
        <w:rPr>
          <w:rFonts w:ascii="Arial" w:cs="Arial" w:eastAsia="Arial" w:hAnsi="Arial"/>
          <w:sz w:val="21"/>
          <w:szCs w:val="21"/>
        </w:rPr>
        <w:t xml:space="preserve">EL EMPLEADOR, a través de su Gerencia General, ha decidido acceder a lo solicitado con carácter excepcional y en ejercicio de su libertad contractual, sin que ello constituya una obligación legal ni un precedente.</w:t>
      </w:r>
    </w:p>
    <w:p>
      <w:pPr>
        <w:keepNext/>
        <w:spacing w:after="100" w:before="220"/>
      </w:pPr>
      <w:r>
        <w:rPr>
          <w:rFonts w:ascii="Arial" w:cs="Arial" w:eastAsia="Arial" w:hAnsi="Arial"/>
          <w:b/>
          <w:bCs/>
          <w:sz w:val="21"/>
          <w:szCs w:val="21"/>
        </w:rPr>
        <w:t xml:space="preserve">SEGUNDA.- OBJETO Y PERIODO DEL ADELANTO</w:t>
      </w:r>
    </w:p>
    <w:p>
      <w:pPr>
        <w:spacing w:after="120" w:line="276"/>
        <w:ind w:left="567" w:hanging="567"/>
        <w:jc w:val="both"/>
      </w:pPr>
      <w:r>
        <w:rPr>
          <w:rFonts w:ascii="Arial" w:cs="Arial" w:eastAsia="Arial" w:hAnsi="Arial"/>
          <w:b/>
          <w:bCs/>
          <w:sz w:val="21"/>
          <w:szCs w:val="21"/>
        </w:rPr>
        <w:t xml:space="preserve">2.1  </w:t>
      </w:r>
      <w:r>
        <w:rPr>
          <w:rFonts w:ascii="Arial" w:cs="Arial" w:eastAsia="Arial" w:hAnsi="Arial"/>
          <w:sz w:val="21"/>
          <w:szCs w:val="21"/>
        </w:rPr>
        <w:t xml:space="preserve">EL EMPLEADOR concede a LA TRABAJADORA un </w:t>
      </w:r>
      <w:r>
        <w:rPr>
          <w:rFonts w:ascii="Arial" w:cs="Arial" w:eastAsia="Arial" w:hAnsi="Arial"/>
          <w:b/>
          <w:bCs/>
          <w:sz w:val="21"/>
          <w:szCs w:val="21"/>
        </w:rPr>
        <w:t xml:space="preserve">adelanto de descanso vacacional de treinta (30) días calendario</w:t>
      </w:r>
      <w:r>
        <w:rPr>
          <w:rFonts w:ascii="Arial" w:cs="Arial" w:eastAsia="Arial" w:hAnsi="Arial"/>
          <w:sz w:val="21"/>
          <w:szCs w:val="21"/>
        </w:rPr>
        <w:t xml:space="preserve">, a gozarse de manera ininterrumpida </w:t>
      </w:r>
      <w:r>
        <w:rPr>
          <w:rFonts w:ascii="Arial" w:cs="Arial" w:eastAsia="Arial" w:hAnsi="Arial"/>
          <w:b/>
          <w:bCs/>
          <w:sz w:val="21"/>
          <w:szCs w:val="21"/>
        </w:rPr>
        <w:t xml:space="preserve">del 05 de diciembre de 2026 al 03 de enero de 2027</w:t>
      </w:r>
      <w:r>
        <w:rPr>
          <w:rFonts w:ascii="Arial" w:cs="Arial" w:eastAsia="Arial" w:hAnsi="Arial"/>
          <w:sz w:val="21"/>
          <w:szCs w:val="21"/>
        </w:rPr>
        <w:t xml:space="preserve">, debiendo reincorporarse a sus labores el </w:t>
      </w:r>
      <w:r>
        <w:rPr>
          <w:rFonts w:ascii="Arial" w:cs="Arial" w:eastAsia="Arial" w:hAnsi="Arial"/>
          <w:b/>
          <w:bCs/>
          <w:sz w:val="21"/>
          <w:szCs w:val="21"/>
        </w:rPr>
        <w:t xml:space="preserve">lunes 04 de enero de 2027</w:t>
      </w:r>
      <w:r>
        <w:rPr>
          <w:rFonts w:ascii="Arial" w:cs="Arial" w:eastAsia="Arial" w:hAnsi="Arial"/>
          <w:sz w:val="21"/>
          <w:szCs w:val="21"/>
        </w:rPr>
        <w:t xml:space="preserve">.</w:t>
      </w:r>
    </w:p>
    <w:p>
      <w:pPr>
        <w:spacing w:after="120" w:line="276"/>
        <w:ind w:left="567" w:hanging="567"/>
        <w:jc w:val="both"/>
      </w:pPr>
      <w:r>
        <w:rPr>
          <w:rFonts w:ascii="Arial" w:cs="Arial" w:eastAsia="Arial" w:hAnsi="Arial"/>
          <w:b/>
          <w:bCs/>
          <w:sz w:val="21"/>
          <w:szCs w:val="21"/>
        </w:rPr>
        <w:t xml:space="preserve">2.2  </w:t>
      </w:r>
      <w:r>
        <w:rPr>
          <w:rFonts w:ascii="Arial" w:cs="Arial" w:eastAsia="Arial" w:hAnsi="Arial"/>
          <w:sz w:val="21"/>
          <w:szCs w:val="21"/>
        </w:rPr>
        <w:t xml:space="preserve">El adelanto se imputa al periodo vacacional comprendido entre el 12 de enero de 2026 y el 11 de enero de 2027. Con su goce, dicho periodo queda íntegramente cumplido, sin saldo pendiente de descanso.</w:t>
      </w:r>
    </w:p>
    <w:p>
      <w:pPr>
        <w:spacing w:after="120" w:line="276"/>
        <w:ind w:left="567" w:hanging="567"/>
        <w:jc w:val="both"/>
      </w:pPr>
      <w:r>
        <w:rPr>
          <w:rFonts w:ascii="Arial" w:cs="Arial" w:eastAsia="Arial" w:hAnsi="Arial"/>
          <w:b/>
          <w:bCs/>
          <w:sz w:val="21"/>
          <w:szCs w:val="21"/>
        </w:rPr>
        <w:t xml:space="preserve">2.3  </w:t>
      </w:r>
      <w:r>
        <w:rPr>
          <w:rFonts w:ascii="Arial" w:cs="Arial" w:eastAsia="Arial" w:hAnsi="Arial"/>
          <w:sz w:val="21"/>
          <w:szCs w:val="21"/>
        </w:rPr>
        <w:t xml:space="preserve">Al 05 de diciembre de 2026, fecha de inicio del descanso, LA TRABAJADORA tiene devengados veintisiete (27) días, calculados a razón de un doceavo (1/12) de treinta (30) días por cada mes completo de servicios y un trescientos sesentavo (1/360) por cada día adicional. En consecuencia, el adelanto comprende tres (3) días sobre lo devengado a dicha fecha, conforme al detalle del Anexo I.</w:t>
      </w:r>
    </w:p>
    <w:p>
      <w:pPr>
        <w:spacing w:after="120" w:line="276"/>
        <w:ind w:left="567" w:hanging="567"/>
        <w:jc w:val="both"/>
      </w:pPr>
      <w:r>
        <w:rPr>
          <w:rFonts w:ascii="Arial" w:cs="Arial" w:eastAsia="Arial" w:hAnsi="Arial"/>
          <w:b/>
          <w:bCs/>
          <w:sz w:val="21"/>
          <w:szCs w:val="21"/>
        </w:rPr>
        <w:t xml:space="preserve">2.4  </w:t>
      </w:r>
      <w:r>
        <w:rPr>
          <w:rFonts w:ascii="Arial" w:cs="Arial" w:eastAsia="Arial" w:hAnsi="Arial"/>
          <w:sz w:val="21"/>
          <w:szCs w:val="21"/>
        </w:rPr>
        <w:t xml:space="preserve">El descanso vacacional se goza de manera efectiva. Las partes declaran que el presente Acuerdo no constituye compensación ni compra de vacaciones.</w:t>
      </w:r>
    </w:p>
    <w:p>
      <w:pPr>
        <w:keepNext/>
        <w:spacing w:after="100" w:before="220"/>
      </w:pPr>
      <w:r>
        <w:rPr>
          <w:rFonts w:ascii="Arial" w:cs="Arial" w:eastAsia="Arial" w:hAnsi="Arial"/>
          <w:b/>
          <w:bCs/>
          <w:sz w:val="21"/>
          <w:szCs w:val="21"/>
        </w:rPr>
        <w:t xml:space="preserve">TERCERA.- NATURALEZA Y EFECTOS DEL ADELANTO</w:t>
      </w:r>
    </w:p>
    <w:p>
      <w:pPr>
        <w:spacing w:after="120" w:line="276"/>
        <w:ind w:left="567" w:hanging="567"/>
        <w:jc w:val="both"/>
      </w:pPr>
      <w:r>
        <w:rPr>
          <w:rFonts w:ascii="Arial" w:cs="Arial" w:eastAsia="Arial" w:hAnsi="Arial"/>
          <w:b/>
          <w:bCs/>
          <w:sz w:val="21"/>
          <w:szCs w:val="21"/>
        </w:rPr>
        <w:t xml:space="preserve">3.1  </w:t>
      </w:r>
      <w:r>
        <w:rPr>
          <w:rFonts w:ascii="Arial" w:cs="Arial" w:eastAsia="Arial" w:hAnsi="Arial"/>
          <w:sz w:val="21"/>
          <w:szCs w:val="21"/>
        </w:rPr>
        <w:t xml:space="preserve">El adelanto se otorga a cuenta del descanso vacacional que LA TRABAJADORA devengará conforme a ley, y no genera derecho a días adicionales de descanso.</w:t>
      </w:r>
    </w:p>
    <w:p>
      <w:pPr>
        <w:spacing w:after="120" w:line="276"/>
        <w:ind w:left="567" w:hanging="567"/>
        <w:jc w:val="both"/>
      </w:pPr>
      <w:r>
        <w:rPr>
          <w:rFonts w:ascii="Arial" w:cs="Arial" w:eastAsia="Arial" w:hAnsi="Arial"/>
          <w:b/>
          <w:bCs/>
          <w:sz w:val="21"/>
          <w:szCs w:val="21"/>
        </w:rPr>
        <w:t xml:space="preserve">3.2  </w:t>
      </w:r>
      <w:r>
        <w:rPr>
          <w:rFonts w:ascii="Arial" w:cs="Arial" w:eastAsia="Arial" w:hAnsi="Arial"/>
          <w:sz w:val="21"/>
          <w:szCs w:val="21"/>
        </w:rPr>
        <w:t xml:space="preserve">El tiempo de descanso se computa como tiempo de servicios para todo efecto legal, incluidos los beneficios sociales, y no interrumpe el vínculo laboral ni sus derechos derivados.</w:t>
      </w:r>
    </w:p>
    <w:p>
      <w:pPr>
        <w:spacing w:after="120" w:line="276"/>
        <w:ind w:left="567" w:hanging="567"/>
        <w:jc w:val="both"/>
      </w:pPr>
      <w:r>
        <w:rPr>
          <w:rFonts w:ascii="Arial" w:cs="Arial" w:eastAsia="Arial" w:hAnsi="Arial"/>
          <w:b/>
          <w:bCs/>
          <w:sz w:val="21"/>
          <w:szCs w:val="21"/>
        </w:rPr>
        <w:t xml:space="preserve">3.3  </w:t>
      </w:r>
      <w:r>
        <w:rPr>
          <w:rFonts w:ascii="Arial" w:cs="Arial" w:eastAsia="Arial" w:hAnsi="Arial"/>
          <w:sz w:val="21"/>
          <w:szCs w:val="21"/>
        </w:rPr>
        <w:t xml:space="preserve">El periodo vacacional siguiente se computará a partir del 12 de enero de 2027.</w:t>
      </w:r>
    </w:p>
    <w:p>
      <w:pPr>
        <w:keepNext/>
        <w:spacing w:after="100" w:before="220"/>
      </w:pPr>
      <w:r>
        <w:rPr>
          <w:rFonts w:ascii="Arial" w:cs="Arial" w:eastAsia="Arial" w:hAnsi="Arial"/>
          <w:b/>
          <w:bCs/>
          <w:sz w:val="21"/>
          <w:szCs w:val="21"/>
        </w:rPr>
        <w:t xml:space="preserve">CUARTA.- REMUNERACIÓN VACACIONAL</w:t>
      </w:r>
    </w:p>
    <w:p>
      <w:pPr>
        <w:spacing w:after="120" w:line="276"/>
        <w:jc w:val="both"/>
      </w:pPr>
      <w:r>
        <w:rPr>
          <w:rFonts w:ascii="Arial" w:cs="Arial" w:eastAsia="Arial" w:hAnsi="Arial"/>
          <w:sz w:val="21"/>
          <w:szCs w:val="21"/>
        </w:rPr>
        <w:t xml:space="preserve">EL EMPLEADOR abonará a LA TRABAJADORA la remuneración vacacional correspondiente a los treinta (30) días de descanso, calculada sobre la remuneración computable vigente, con anterioridad al inicio del descanso, esto es, hasta el 04 de diciembre de 2026, y entregará la constancia o boleta de pago respectiva.</w:t>
      </w:r>
    </w:p>
    <w:p>
      <w:pPr>
        <w:keepNext/>
        <w:spacing w:after="100" w:before="220"/>
      </w:pPr>
      <w:r>
        <w:rPr>
          <w:rFonts w:ascii="Arial" w:cs="Arial" w:eastAsia="Arial" w:hAnsi="Arial"/>
          <w:b/>
          <w:bCs/>
          <w:sz w:val="21"/>
          <w:szCs w:val="21"/>
        </w:rPr>
        <w:t xml:space="preserve">QUINTA.- COMPROMISO Y AUTORIZACIÓN EXPRESA DE DESCUENTO</w:t>
      </w:r>
    </w:p>
    <w:p>
      <w:pPr>
        <w:spacing w:after="120" w:line="276"/>
        <w:ind w:left="567" w:hanging="567"/>
        <w:jc w:val="both"/>
      </w:pPr>
      <w:r>
        <w:rPr>
          <w:rFonts w:ascii="Arial" w:cs="Arial" w:eastAsia="Arial" w:hAnsi="Arial"/>
          <w:b/>
          <w:bCs/>
          <w:sz w:val="21"/>
          <w:szCs w:val="21"/>
        </w:rPr>
        <w:t xml:space="preserve">5.1  </w:t>
      </w:r>
      <w:r>
        <w:rPr>
          <w:rFonts w:ascii="Arial" w:cs="Arial" w:eastAsia="Arial" w:hAnsi="Arial"/>
          <w:sz w:val="21"/>
          <w:szCs w:val="21"/>
        </w:rPr>
        <w:t xml:space="preserve">LA TRABAJADORA declara conocer que el adelanto se otorga a cuenta de los días que devengará hasta completar el primer año de servicios, y se compromete, de manera libre, voluntaria e informada, a lo siguiente.</w:t>
      </w:r>
    </w:p>
    <w:p>
      <w:pPr>
        <w:spacing w:after="120" w:line="276"/>
        <w:ind w:left="567" w:hanging="567"/>
        <w:jc w:val="both"/>
      </w:pPr>
      <w:r>
        <w:rPr>
          <w:rFonts w:ascii="Arial" w:cs="Arial" w:eastAsia="Arial" w:hAnsi="Arial"/>
          <w:b/>
          <w:bCs/>
          <w:sz w:val="21"/>
          <w:szCs w:val="21"/>
        </w:rPr>
        <w:t xml:space="preserve">5.2  </w:t>
      </w:r>
      <w:r>
        <w:rPr>
          <w:rFonts w:ascii="Arial" w:cs="Arial" w:eastAsia="Arial" w:hAnsi="Arial"/>
          <w:sz w:val="21"/>
          <w:szCs w:val="21"/>
        </w:rPr>
        <w:t xml:space="preserve">Si el vínculo laboral se extingue, por cualquier causa, </w:t>
      </w:r>
      <w:r>
        <w:rPr>
          <w:rFonts w:ascii="Arial" w:cs="Arial" w:eastAsia="Arial" w:hAnsi="Arial"/>
          <w:b/>
          <w:bCs/>
          <w:sz w:val="21"/>
          <w:szCs w:val="21"/>
        </w:rPr>
        <w:t xml:space="preserve">antes del 11 de enero de 2027</w:t>
      </w:r>
      <w:r>
        <w:rPr>
          <w:rFonts w:ascii="Arial" w:cs="Arial" w:eastAsia="Arial" w:hAnsi="Arial"/>
          <w:sz w:val="21"/>
          <w:szCs w:val="21"/>
        </w:rPr>
        <w:t xml:space="preserve">, LA TRABAJADORA </w:t>
      </w:r>
      <w:r>
        <w:rPr>
          <w:rFonts w:ascii="Arial" w:cs="Arial" w:eastAsia="Arial" w:hAnsi="Arial"/>
          <w:b/>
          <w:bCs/>
          <w:sz w:val="21"/>
          <w:szCs w:val="21"/>
        </w:rPr>
        <w:t xml:space="preserve">autoriza expresamente</w:t>
      </w:r>
      <w:r>
        <w:rPr>
          <w:rFonts w:ascii="Arial" w:cs="Arial" w:eastAsia="Arial" w:hAnsi="Arial"/>
          <w:sz w:val="21"/>
          <w:szCs w:val="21"/>
        </w:rPr>
        <w:t xml:space="preserve"> a EL EMPLEADOR a descontar de su liquidación de beneficios sociales el monto correspondiente a los días de descanso gozados en exceso de los devengados a la fecha del cese, con un máximo de </w:t>
      </w:r>
      <w:r>
        <w:rPr>
          <w:rFonts w:ascii="Arial" w:cs="Arial" w:eastAsia="Arial" w:hAnsi="Arial"/>
          <w:b/>
          <w:bCs/>
          <w:sz w:val="21"/>
          <w:szCs w:val="21"/>
        </w:rPr>
        <w:t xml:space="preserve">tres (3) días</w:t>
      </w:r>
      <w:r>
        <w:rPr>
          <w:rFonts w:ascii="Arial" w:cs="Arial" w:eastAsia="Arial" w:hAnsi="Arial"/>
          <w:sz w:val="21"/>
          <w:szCs w:val="21"/>
        </w:rPr>
        <w:t xml:space="preserve">.</w:t>
      </w:r>
    </w:p>
    <w:p>
      <w:pPr>
        <w:spacing w:after="120" w:line="276"/>
        <w:ind w:left="567" w:hanging="567"/>
        <w:jc w:val="both"/>
      </w:pPr>
      <w:r>
        <w:rPr>
          <w:rFonts w:ascii="Arial" w:cs="Arial" w:eastAsia="Arial" w:hAnsi="Arial"/>
          <w:b/>
          <w:bCs/>
          <w:sz w:val="21"/>
          <w:szCs w:val="21"/>
        </w:rPr>
        <w:t xml:space="preserve">5.3  </w:t>
      </w:r>
      <w:r>
        <w:rPr>
          <w:rFonts w:ascii="Arial" w:cs="Arial" w:eastAsia="Arial" w:hAnsi="Arial"/>
          <w:sz w:val="21"/>
          <w:szCs w:val="21"/>
        </w:rPr>
        <w:t xml:space="preserve">El monto del descuento se calculará multiplicando los días gozados en exceso por la remuneración vacacional diaria, equivalente a la remuneración computable dividida entre treinta (30). Los días devengados a la fecha del cese se calcularán conforme al numeral 2.3.</w:t>
      </w:r>
    </w:p>
    <w:p>
      <w:pPr>
        <w:spacing w:after="120" w:line="276"/>
        <w:ind w:left="567" w:hanging="567"/>
        <w:jc w:val="both"/>
      </w:pPr>
      <w:r>
        <w:rPr>
          <w:rFonts w:ascii="Arial" w:cs="Arial" w:eastAsia="Arial" w:hAnsi="Arial"/>
          <w:b/>
          <w:bCs/>
          <w:sz w:val="21"/>
          <w:szCs w:val="21"/>
        </w:rPr>
        <w:t xml:space="preserve">5.4  </w:t>
      </w:r>
      <w:r>
        <w:rPr>
          <w:rFonts w:ascii="Arial" w:cs="Arial" w:eastAsia="Arial" w:hAnsi="Arial"/>
          <w:sz w:val="21"/>
          <w:szCs w:val="21"/>
        </w:rPr>
        <w:t xml:space="preserve">El descuento se aplicará únicamente sobre el exceso. Si a la fecha del cese los días devengados igualan o superan los días gozados, no procederá descuento alguno.</w:t>
      </w:r>
    </w:p>
    <w:p>
      <w:pPr>
        <w:spacing w:after="120" w:line="276"/>
        <w:ind w:left="567" w:hanging="567"/>
        <w:jc w:val="both"/>
      </w:pPr>
      <w:r>
        <w:rPr>
          <w:rFonts w:ascii="Arial" w:cs="Arial" w:eastAsia="Arial" w:hAnsi="Arial"/>
          <w:b/>
          <w:bCs/>
          <w:sz w:val="21"/>
          <w:szCs w:val="21"/>
        </w:rPr>
        <w:t xml:space="preserve">5.5  </w:t>
      </w:r>
      <w:r>
        <w:rPr>
          <w:rFonts w:ascii="Arial" w:cs="Arial" w:eastAsia="Arial" w:hAnsi="Arial"/>
          <w:sz w:val="21"/>
          <w:szCs w:val="21"/>
        </w:rPr>
        <w:t xml:space="preserve">El descuento se aplicará dentro de los límites previstos por la normativa laboral, sin afectar los conceptos intangibles, inembargables o de libre disposición protegidos por ley, y sin impedir que LA TRABAJADORA reciba los demás beneficios que le correspondan.</w:t>
      </w:r>
    </w:p>
    <w:p>
      <w:pPr>
        <w:spacing w:after="120" w:line="276"/>
        <w:ind w:left="567" w:hanging="567"/>
        <w:jc w:val="both"/>
      </w:pPr>
      <w:r>
        <w:rPr>
          <w:rFonts w:ascii="Arial" w:cs="Arial" w:eastAsia="Arial" w:hAnsi="Arial"/>
          <w:b/>
          <w:bCs/>
          <w:sz w:val="21"/>
          <w:szCs w:val="21"/>
        </w:rPr>
        <w:t xml:space="preserve">5.6  </w:t>
      </w:r>
      <w:r>
        <w:rPr>
          <w:rFonts w:ascii="Arial" w:cs="Arial" w:eastAsia="Arial" w:hAnsi="Arial"/>
          <w:sz w:val="21"/>
          <w:szCs w:val="21"/>
        </w:rPr>
        <w:t xml:space="preserve">EL EMPLEADOR consignará el cálculo del descuento de forma detallada en la liquidación de beneficios sociales. Esta autorización no limita el derecho de LA TRABAJADORA a verificar y, de ser el caso, cuestionar dicho cálculo por las vías legales.</w:t>
      </w:r>
    </w:p>
    <w:p>
      <w:pPr>
        <w:spacing w:after="120" w:line="276"/>
        <w:ind w:left="567" w:hanging="567"/>
        <w:jc w:val="both"/>
      </w:pPr>
      <w:r>
        <w:rPr>
          <w:rFonts w:ascii="Arial" w:cs="Arial" w:eastAsia="Arial" w:hAnsi="Arial"/>
          <w:b/>
          <w:bCs/>
          <w:sz w:val="21"/>
          <w:szCs w:val="21"/>
        </w:rPr>
        <w:t xml:space="preserve">5.7  </w:t>
      </w:r>
      <w:r>
        <w:rPr>
          <w:rFonts w:ascii="Arial" w:cs="Arial" w:eastAsia="Arial" w:hAnsi="Arial"/>
          <w:sz w:val="21"/>
          <w:szCs w:val="21"/>
        </w:rPr>
        <w:t xml:space="preserve">La presente autorización se extingue de pleno derecho el 11 de enero de 2027, fecha en que LA TRABAJADORA cumple un año de servicios y devenga la totalidad del periodo, sin que subsista obligación alguna a su cargo.</w:t>
      </w:r>
    </w:p>
    <w:p>
      <w:pPr>
        <w:keepNext/>
        <w:spacing w:after="100" w:before="220"/>
      </w:pPr>
      <w:r>
        <w:rPr>
          <w:rFonts w:ascii="Arial" w:cs="Arial" w:eastAsia="Arial" w:hAnsi="Arial"/>
          <w:b/>
          <w:bCs/>
          <w:sz w:val="21"/>
          <w:szCs w:val="21"/>
        </w:rPr>
        <w:t xml:space="preserve">SEXTA.- DECLARACIONES DE LA TRABAJADORA</w:t>
      </w:r>
    </w:p>
    <w:p>
      <w:pPr>
        <w:spacing w:after="120" w:line="276"/>
        <w:jc w:val="both"/>
      </w:pPr>
      <w:r>
        <w:rPr>
          <w:rFonts w:ascii="Arial" w:cs="Arial" w:eastAsia="Arial" w:hAnsi="Arial"/>
          <w:sz w:val="21"/>
          <w:szCs w:val="21"/>
        </w:rPr>
        <w:t xml:space="preserve">LA TRABAJADORA declara que: (i) ha solicitado el adelanto en su propio interés; (ii) ha sido informada del alcance del presente Acuerdo, en especial de su cláusula quinta; (iii) suscribe el documento de forma libre y voluntaria, sin coacción, error ni presión alguna; y (iv) el Acuerdo no implica renuncia a derecho laboral alguno, conforme al principio de irrenunciabilidad de derechos reconocido en el artículo 26, inciso 2, de la Constitución Política del Perú.</w:t>
      </w:r>
    </w:p>
    <w:p>
      <w:pPr>
        <w:keepNext/>
        <w:spacing w:after="100" w:before="220"/>
      </w:pPr>
      <w:r>
        <w:rPr>
          <w:rFonts w:ascii="Arial" w:cs="Arial" w:eastAsia="Arial" w:hAnsi="Arial"/>
          <w:b/>
          <w:bCs/>
          <w:sz w:val="21"/>
          <w:szCs w:val="21"/>
        </w:rPr>
        <w:t xml:space="preserve">SÉPTIMA.- MOTIVO Y PROTECCIÓN DE DATOS PERSONALES</w:t>
      </w:r>
    </w:p>
    <w:p>
      <w:pPr>
        <w:spacing w:after="120" w:line="276"/>
        <w:jc w:val="both"/>
      </w:pPr>
      <w:r>
        <w:rPr>
          <w:rFonts w:ascii="Arial" w:cs="Arial" w:eastAsia="Arial" w:hAnsi="Arial"/>
          <w:sz w:val="21"/>
          <w:szCs w:val="21"/>
        </w:rPr>
        <w:t xml:space="preserve">Las partes acuerdan consignar como motivo del adelanto “motivos personales”. La documentación sustentatoria que LA TRABAJADORA entregue de manera voluntaria será de acceso restringido al área de Gestión Humana, y su tratamiento se sujetará a la Ley N.° 29733, Ley de Protección de Datos Personales, y su Reglamento, no pudiendo ser divulgada a terceros ni utilizarse para fines distintos del presente Acuerdo.</w:t>
      </w:r>
    </w:p>
    <w:p>
      <w:pPr>
        <w:keepNext/>
        <w:spacing w:after="100" w:before="220"/>
      </w:pPr>
      <w:r>
        <w:rPr>
          <w:rFonts w:ascii="Arial" w:cs="Arial" w:eastAsia="Arial" w:hAnsi="Arial"/>
          <w:b/>
          <w:bCs/>
          <w:sz w:val="21"/>
          <w:szCs w:val="21"/>
        </w:rPr>
        <w:t xml:space="preserve">OCTAVA.- DISPOSICIONES GENERALES</w:t>
      </w:r>
    </w:p>
    <w:p>
      <w:pPr>
        <w:spacing w:after="120" w:line="276"/>
        <w:ind w:left="567" w:hanging="567"/>
        <w:jc w:val="both"/>
      </w:pPr>
      <w:r>
        <w:rPr>
          <w:rFonts w:ascii="Arial" w:cs="Arial" w:eastAsia="Arial" w:hAnsi="Arial"/>
          <w:b/>
          <w:bCs/>
          <w:sz w:val="21"/>
          <w:szCs w:val="21"/>
        </w:rPr>
        <w:t xml:space="preserve">8.1  </w:t>
      </w:r>
      <w:r>
        <w:rPr>
          <w:rFonts w:ascii="Arial" w:cs="Arial" w:eastAsia="Arial" w:hAnsi="Arial"/>
          <w:sz w:val="21"/>
          <w:szCs w:val="21"/>
        </w:rPr>
        <w:t xml:space="preserve">Cualquier modificación del presente Acuerdo deberá constar por escrito y estar suscrita por ambas partes.</w:t>
      </w:r>
    </w:p>
    <w:p>
      <w:pPr>
        <w:spacing w:after="120" w:line="276"/>
        <w:ind w:left="567" w:hanging="567"/>
        <w:jc w:val="both"/>
      </w:pPr>
      <w:r>
        <w:rPr>
          <w:rFonts w:ascii="Arial" w:cs="Arial" w:eastAsia="Arial" w:hAnsi="Arial"/>
          <w:b/>
          <w:bCs/>
          <w:sz w:val="21"/>
          <w:szCs w:val="21"/>
        </w:rPr>
        <w:t xml:space="preserve">8.2  </w:t>
      </w:r>
      <w:r>
        <w:rPr>
          <w:rFonts w:ascii="Arial" w:cs="Arial" w:eastAsia="Arial" w:hAnsi="Arial"/>
          <w:sz w:val="21"/>
          <w:szCs w:val="21"/>
        </w:rPr>
        <w:t xml:space="preserve">En lo no previsto, se aplicará el Decreto Legislativo N.° 713, su Reglamento aprobado por Decreto Supremo N.° 012-92-TR, el Texto Único Ordenado del Decreto Legislativo N.° 728 y, supletoriamente, el Código Civil.</w:t>
      </w:r>
    </w:p>
    <w:p>
      <w:pPr>
        <w:spacing w:after="120" w:line="276"/>
        <w:ind w:left="567" w:hanging="567"/>
        <w:jc w:val="both"/>
      </w:pPr>
      <w:r>
        <w:rPr>
          <w:rFonts w:ascii="Arial" w:cs="Arial" w:eastAsia="Arial" w:hAnsi="Arial"/>
          <w:b/>
          <w:bCs/>
          <w:sz w:val="21"/>
          <w:szCs w:val="21"/>
        </w:rPr>
        <w:t xml:space="preserve">8.3  </w:t>
      </w:r>
      <w:r>
        <w:rPr>
          <w:rFonts w:ascii="Arial" w:cs="Arial" w:eastAsia="Arial" w:hAnsi="Arial"/>
          <w:sz w:val="21"/>
          <w:szCs w:val="21"/>
        </w:rPr>
        <w:t xml:space="preserve">Las partes fijan como domicilio los consignados en la comparecencia y se someten a la competencia de los jueces laborales del lugar de prestación de los servicios.</w:t>
      </w:r>
    </w:p>
    <w:p>
      <w:pPr>
        <w:spacing w:after="120" w:line="276"/>
        <w:ind w:left="567" w:hanging="567"/>
        <w:jc w:val="both"/>
      </w:pPr>
      <w:r>
        <w:rPr>
          <w:rFonts w:ascii="Arial" w:cs="Arial" w:eastAsia="Arial" w:hAnsi="Arial"/>
          <w:b/>
          <w:bCs/>
          <w:sz w:val="21"/>
          <w:szCs w:val="21"/>
        </w:rPr>
        <w:t xml:space="preserve">8.4  </w:t>
      </w:r>
      <w:r>
        <w:rPr>
          <w:rFonts w:ascii="Arial" w:cs="Arial" w:eastAsia="Arial" w:hAnsi="Arial"/>
          <w:sz w:val="21"/>
          <w:szCs w:val="21"/>
        </w:rPr>
        <w:t xml:space="preserve">El Acuerdo se suscribe en dos (2) ejemplares de igual valor, quedando uno en poder de cada parte. LA TRABAJADORA deja constancia de haber recibido su ejemplar.</w:t>
      </w:r>
    </w:p>
    <w:p>
      <w:pPr>
        <w:keepNext/>
        <w:spacing w:after="120" w:before="200"/>
        <w:jc w:val="both"/>
      </w:pPr>
      <w:r>
        <w:rPr>
          <w:rFonts w:ascii="Arial" w:cs="Arial" w:eastAsia="Arial" w:hAnsi="Arial"/>
          <w:sz w:val="21"/>
          <w:szCs w:val="21"/>
        </w:rPr>
        <w:t xml:space="preserve">En señal de conformidad, las partes suscriben el presente Acuerdo en la ciudad de [__________], el ____ de ____________ de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200"/>
              <w:bottom w:type="dxa" w:w="80"/>
              <w:right w:type="dxa" w:w="200"/>
            </w:tcMar>
          </w:tcPr>
          <w:p>
            <w:pPr>
              <w:spacing w:before="700"/>
            </w:pPr>
          </w:p>
          <w:p>
            <w:pPr>
              <w:pBdr>
                <w:top w:val="single" w:color="000000" w:sz="6"/>
              </w:pBdr>
              <w:spacing w:after="20" w:before="40"/>
              <w:jc w:val="center"/>
            </w:pPr>
            <w:r>
              <w:rPr>
                <w:rFonts w:ascii="Arial" w:cs="Arial" w:eastAsia="Arial" w:hAnsi="Arial"/>
                <w:b/>
                <w:bCs/>
                <w:sz w:val="21"/>
                <w:szCs w:val="21"/>
              </w:rPr>
              <w:t xml:space="preserve">EL EMPLEADOR</w:t>
            </w:r>
          </w:p>
          <w:p>
            <w:pPr>
              <w:spacing w:after="20"/>
              <w:jc w:val="center"/>
            </w:pPr>
            <w:r>
              <w:rPr>
                <w:rFonts w:ascii="Arial" w:cs="Arial" w:eastAsia="Arial" w:hAnsi="Arial"/>
                <w:sz w:val="19"/>
                <w:szCs w:val="19"/>
              </w:rPr>
              <w:t xml:space="preserve">[Nombre del representante legal]</w:t>
            </w:r>
          </w:p>
          <w:p>
            <w:pPr>
              <w:spacing w:after="20"/>
              <w:jc w:val="center"/>
            </w:pPr>
            <w:r>
              <w:rPr>
                <w:rFonts w:ascii="Arial" w:cs="Arial" w:eastAsia="Arial" w:hAnsi="Arial"/>
                <w:sz w:val="19"/>
                <w:szCs w:val="19"/>
              </w:rPr>
              <w:t xml:space="preserve">DNI N.° [__________]</w:t>
            </w:r>
          </w:p>
        </w:tc>
        <w:tc>
          <w:tcPr>
            <w:tcW w:type="dxa" w:w="4819"/>
            <w:tcBorders>
              <w:top w:val="none" w:color="FFFFFF" w:sz="0"/>
              <w:left w:val="none" w:color="FFFFFF" w:sz="0"/>
              <w:bottom w:val="none" w:color="FFFFFF" w:sz="0"/>
              <w:right w:val="none" w:color="FFFFFF" w:sz="0"/>
            </w:tcBorders>
            <w:tcMar>
              <w:top w:type="dxa" w:w="80"/>
              <w:left w:type="dxa" w:w="200"/>
              <w:bottom w:type="dxa" w:w="80"/>
              <w:right w:type="dxa" w:w="200"/>
            </w:tcMar>
          </w:tcPr>
          <w:p>
            <w:pPr>
              <w:spacing w:before="700"/>
            </w:pPr>
          </w:p>
          <w:p>
            <w:pPr>
              <w:pBdr>
                <w:top w:val="single" w:color="000000" w:sz="6"/>
              </w:pBdr>
              <w:spacing w:after="20" w:before="40"/>
              <w:jc w:val="center"/>
            </w:pPr>
            <w:r>
              <w:rPr>
                <w:rFonts w:ascii="Arial" w:cs="Arial" w:eastAsia="Arial" w:hAnsi="Arial"/>
                <w:b/>
                <w:bCs/>
                <w:sz w:val="21"/>
                <w:szCs w:val="21"/>
              </w:rPr>
              <w:t xml:space="preserve">LA TRABAJADORA</w:t>
            </w:r>
          </w:p>
          <w:p>
            <w:pPr>
              <w:spacing w:after="20"/>
              <w:jc w:val="center"/>
            </w:pPr>
            <w:r>
              <w:rPr>
                <w:rFonts w:ascii="Arial" w:cs="Arial" w:eastAsia="Arial" w:hAnsi="Arial"/>
                <w:sz w:val="19"/>
                <w:szCs w:val="19"/>
              </w:rPr>
              <w:t xml:space="preserve">Katerin Cirila Reynoso Montalvo</w:t>
            </w:r>
          </w:p>
          <w:p>
            <w:pPr>
              <w:spacing w:after="20"/>
              <w:jc w:val="center"/>
            </w:pPr>
            <w:r>
              <w:rPr>
                <w:rFonts w:ascii="Arial" w:cs="Arial" w:eastAsia="Arial" w:hAnsi="Arial"/>
                <w:sz w:val="19"/>
                <w:szCs w:val="19"/>
              </w:rPr>
              <w:t xml:space="preserve">DNI N.° 73546316</w:t>
            </w:r>
          </w:p>
        </w:tc>
      </w:tr>
    </w:tbl>
    <w:p>
      <w:pPr>
        <w:keepNext/>
        <w:spacing w:after="60" w:before="200"/>
      </w:pPr>
      <w:r>
        <w:rPr>
          <w:rFonts w:ascii="Arial" w:cs="Arial" w:eastAsia="Arial" w:hAnsi="Arial"/>
          <w:b/>
          <w:bCs/>
          <w:sz w:val="19"/>
          <w:szCs w:val="19"/>
        </w:rPr>
        <w:t xml:space="preserve">Visto bueno interno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200"/>
              <w:bottom w:type="dxa" w:w="80"/>
              <w:right w:type="dxa" w:w="200"/>
            </w:tcMar>
          </w:tcPr>
          <w:p>
            <w:pPr>
              <w:spacing w:before="700"/>
            </w:pPr>
          </w:p>
          <w:p>
            <w:pPr>
              <w:pBdr>
                <w:top w:val="single" w:color="000000" w:sz="6"/>
              </w:pBdr>
              <w:spacing w:after="20" w:before="40"/>
              <w:jc w:val="center"/>
            </w:pPr>
            <w:r>
              <w:rPr>
                <w:rFonts w:ascii="Arial" w:cs="Arial" w:eastAsia="Arial" w:hAnsi="Arial"/>
                <w:b/>
                <w:bCs/>
                <w:sz w:val="21"/>
                <w:szCs w:val="21"/>
              </w:rPr>
              <w:t xml:space="preserve">V°B° Gerencia General</w:t>
            </w:r>
          </w:p>
          <w:p>
            <w:pPr>
              <w:spacing w:after="20"/>
              <w:jc w:val="center"/>
            </w:pPr>
            <w:r>
              <w:rPr>
                <w:rFonts w:ascii="Arial" w:cs="Arial" w:eastAsia="Arial" w:hAnsi="Arial"/>
                <w:sz w:val="19"/>
                <w:szCs w:val="19"/>
              </w:rPr>
              <w:t xml:space="preserve">Fecha: ____ / ____ / ________</w:t>
            </w:r>
          </w:p>
        </w:tc>
        <w:tc>
          <w:tcPr>
            <w:tcW w:type="dxa" w:w="4819"/>
            <w:tcBorders>
              <w:top w:val="none" w:color="FFFFFF" w:sz="0"/>
              <w:left w:val="none" w:color="FFFFFF" w:sz="0"/>
              <w:bottom w:val="none" w:color="FFFFFF" w:sz="0"/>
              <w:right w:val="none" w:color="FFFFFF" w:sz="0"/>
            </w:tcBorders>
            <w:tcMar>
              <w:top w:type="dxa" w:w="80"/>
              <w:left w:type="dxa" w:w="200"/>
              <w:bottom w:type="dxa" w:w="80"/>
              <w:right w:type="dxa" w:w="200"/>
            </w:tcMar>
          </w:tcPr>
          <w:p>
            <w:pPr>
              <w:spacing w:before="700"/>
            </w:pPr>
          </w:p>
          <w:p>
            <w:pPr>
              <w:pBdr>
                <w:top w:val="single" w:color="000000" w:sz="6"/>
              </w:pBdr>
              <w:spacing w:after="20" w:before="40"/>
              <w:jc w:val="center"/>
            </w:pPr>
            <w:r>
              <w:rPr>
                <w:rFonts w:ascii="Arial" w:cs="Arial" w:eastAsia="Arial" w:hAnsi="Arial"/>
                <w:b/>
                <w:bCs/>
                <w:sz w:val="21"/>
                <w:szCs w:val="21"/>
              </w:rPr>
              <w:t xml:space="preserve">V°B° Gestión Humana</w:t>
            </w:r>
          </w:p>
          <w:p>
            <w:pPr>
              <w:spacing w:after="20"/>
              <w:jc w:val="center"/>
            </w:pPr>
            <w:r>
              <w:rPr>
                <w:rFonts w:ascii="Arial" w:cs="Arial" w:eastAsia="Arial" w:hAnsi="Arial"/>
                <w:sz w:val="19"/>
                <w:szCs w:val="19"/>
              </w:rPr>
              <w:t xml:space="preserve">Fecha: ____ / ____ / ________</w:t>
            </w:r>
          </w:p>
        </w:tc>
      </w:tr>
    </w:tbl>
    <w:p>
      <w:pPr>
        <w:pageBreakBefore/>
        <w:spacing w:after="160"/>
        <w:jc w:val="center"/>
      </w:pPr>
      <w:r>
        <w:rPr>
          <w:rFonts w:ascii="Arial" w:cs="Arial" w:eastAsia="Arial" w:hAnsi="Arial"/>
          <w:b/>
          <w:bCs/>
          <w:sz w:val="24"/>
          <w:szCs w:val="24"/>
        </w:rPr>
        <w:t xml:space="preserve">ANEXO I</w:t>
      </w:r>
    </w:p>
    <w:p>
      <w:pPr>
        <w:spacing w:after="200"/>
        <w:jc w:val="center"/>
      </w:pPr>
      <w:r>
        <w:rPr>
          <w:rFonts w:ascii="Arial" w:cs="Arial" w:eastAsia="Arial" w:hAnsi="Arial"/>
          <w:b/>
          <w:bCs/>
          <w:sz w:val="21"/>
          <w:szCs w:val="21"/>
        </w:rPr>
        <w:t xml:space="preserve">Cálculo de días devengados y de la exposición máxima del adelanto</w:t>
      </w:r>
    </w:p>
    <w:p>
      <w:pPr>
        <w:spacing w:after="120" w:line="276"/>
        <w:jc w:val="both"/>
      </w:pPr>
      <w:r>
        <w:rPr>
          <w:rFonts w:ascii="Arial" w:cs="Arial" w:eastAsia="Arial" w:hAnsi="Arial"/>
          <w:sz w:val="21"/>
          <w:szCs w:val="21"/>
        </w:rPr>
        <w:t xml:space="preserve">Fecha de ingreso: 12/01/2026. Periodo vacacional: 12/01/2026 – 11/01/2027. Descanso adelantado: 30 días (05/12/2026 – 03/01/2027).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500"/>
        <w:gridCol w:w="2438"/>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Fecha de corte</w:t>
            </w:r>
          </w:p>
        </w:tc>
        <w:tc>
          <w:tcPr>
            <w:tcW w:type="dxa" w:w="2400"/>
            <w:tcBorders>
              <w:top w:val="single" w:color="808080" w:sz="4"/>
              <w:left w:val="single" w:color="808080" w:sz="4"/>
              <w:bottom w:val="single" w:color="808080" w:sz="4"/>
              <w:right w:val="single" w:color="808080" w:sz="4"/>
            </w:tcBorders>
            <w:shd w:fill="E7E6E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Tiempo de servicios computado*</w:t>
            </w:r>
          </w:p>
        </w:tc>
        <w:tc>
          <w:tcPr>
            <w:tcW w:type="dxa" w:w="2500"/>
            <w:tcBorders>
              <w:top w:val="single" w:color="808080" w:sz="4"/>
              <w:left w:val="single" w:color="808080" w:sz="4"/>
              <w:bottom w:val="single" w:color="808080" w:sz="4"/>
              <w:right w:val="single" w:color="808080" w:sz="4"/>
            </w:tcBorders>
            <w:shd w:fill="E7E6E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Días devengados</w:t>
            </w:r>
          </w:p>
        </w:tc>
        <w:tc>
          <w:tcPr>
            <w:tcW w:type="dxa" w:w="2438"/>
            <w:tcBorders>
              <w:top w:val="single" w:color="808080" w:sz="4"/>
              <w:left w:val="single" w:color="808080" w:sz="4"/>
              <w:bottom w:val="single" w:color="808080" w:sz="4"/>
              <w:right w:val="single" w:color="808080" w:sz="4"/>
            </w:tcBorders>
            <w:shd w:fill="E7E6E6" w:color="auto" w:val="clear"/>
            <w:tcMar>
              <w:top w:type="dxa" w:w="70"/>
              <w:left w:type="dxa" w:w="100"/>
              <w:bottom w:type="dxa" w:w="70"/>
              <w:right w:type="dxa" w:w="100"/>
            </w:tcMar>
            <w:vAlign w:val="center"/>
          </w:tcPr>
          <w:p>
            <w:pPr>
              <w:jc w:val="center"/>
            </w:pPr>
            <w:r>
              <w:rPr>
                <w:rFonts w:ascii="Arial" w:cs="Arial" w:eastAsia="Arial" w:hAnsi="Arial"/>
                <w:b/>
                <w:bCs/>
                <w:sz w:val="19"/>
                <w:szCs w:val="19"/>
              </w:rPr>
              <w:t xml:space="preserve">Días gozados en exceso</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05/12/2026 (inicio del descanso)</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10 meses y 24 días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27,00</w:t>
            </w:r>
          </w:p>
        </w:tc>
        <w:tc>
          <w:tcPr>
            <w:tcW w:type="dxa" w:w="243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3,00</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31/12/2026</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11 meses y 20 días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29,17</w:t>
            </w:r>
          </w:p>
        </w:tc>
        <w:tc>
          <w:tcPr>
            <w:tcW w:type="dxa" w:w="243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0,83</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03/01/2027 (término del descanso)</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11 meses y 23 días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29,42</w:t>
            </w:r>
          </w:p>
        </w:tc>
        <w:tc>
          <w:tcPr>
            <w:tcW w:type="dxa" w:w="243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0,58</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11/01/2027 (un año de servicios)</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12 meses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30,00</w:t>
            </w:r>
          </w:p>
        </w:tc>
        <w:tc>
          <w:tcPr>
            <w:tcW w:type="dxa" w:w="243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b w:val="false"/>
                <w:bCs w:val="false"/>
                <w:sz w:val="19"/>
                <w:szCs w:val="19"/>
              </w:rPr>
              <w:t xml:space="preserve">0,00</w:t>
            </w:r>
          </w:p>
        </w:tc>
      </w:tr>
    </w:tbl>
    <w:p>
      <w:pPr>
        <w:spacing w:after="200" w:before="100"/>
        <w:jc w:val="both"/>
      </w:pPr>
      <w:r>
        <w:rPr>
          <w:rFonts w:ascii="Arial" w:cs="Arial" w:eastAsia="Arial" w:hAnsi="Arial"/>
          <w:sz w:val="21"/>
          <w:szCs w:val="21"/>
        </w:rPr>
        <w:t xml:space="preserve">* Se computa el día de ingreso como primer día de servicios. Devengo: 2,5 días por mes completo (30 ÷ 12) y 1/12 de día por cada día adicional (30 ÷ 360). Las cifras son referenciales y se recalcularán a la fecha real de cese.</w:t>
      </w:r>
    </w:p>
    <w:p>
      <w:pPr>
        <w:spacing w:after="120" w:line="276"/>
        <w:jc w:val="both"/>
      </w:pPr>
      <w:r>
        <w:rPr>
          <w:rFonts w:ascii="Arial" w:cs="Arial" w:eastAsia="Arial" w:hAnsi="Arial"/>
          <w:b/>
          <w:bCs/>
          <w:sz w:val="21"/>
          <w:szCs w:val="21"/>
        </w:rPr>
        <w:t xml:space="preserve">Exposición máxima: </w:t>
      </w:r>
      <w:r>
        <w:rPr>
          <w:rFonts w:ascii="Arial" w:cs="Arial" w:eastAsia="Arial" w:hAnsi="Arial"/>
          <w:sz w:val="21"/>
          <w:szCs w:val="21"/>
        </w:rPr>
        <w:t xml:space="preserve">tres (3) días de remuneración vacacional, que disminuye día a día y se extingue el 11/01/2027.</w:t>
      </w:r>
    </w:p>
    <w:p>
      <w:pPr>
        <w:spacing w:after="120" w:line="276"/>
        <w:jc w:val="both"/>
      </w:pPr>
      <w:r>
        <w:rPr>
          <w:rFonts w:ascii="Arial" w:cs="Arial" w:eastAsia="Arial" w:hAnsi="Arial"/>
          <w:b/>
          <w:bCs/>
          <w:sz w:val="21"/>
          <w:szCs w:val="21"/>
        </w:rPr>
        <w:t xml:space="preserve">Ejemplo ilustrativo: </w:t>
      </w:r>
      <w:r>
        <w:rPr>
          <w:rFonts w:ascii="Arial" w:cs="Arial" w:eastAsia="Arial" w:hAnsi="Arial"/>
          <w:sz w:val="21"/>
          <w:szCs w:val="21"/>
        </w:rPr>
        <w:t xml:space="preserve">si el cese ocurriera el 05/12/2026 con una remuneración computable de S/ [______], el exceso sería de 3 días y el descuento máximo de 3 × (S/ [______] ÷ 30). Si el cese ocurriera el 31/12/2026, el exceso sería de 0,83 días.</w:t>
      </w:r>
    </w:p>
    <w:p>
      <w:pPr>
        <w:keepNext/>
        <w:spacing w:after="160" w:before="400"/>
        <w:jc w:val="center"/>
      </w:pPr>
      <w:r>
        <w:rPr>
          <w:rFonts w:ascii="Arial" w:cs="Arial" w:eastAsia="Arial" w:hAnsi="Arial"/>
          <w:b/>
          <w:bCs/>
          <w:sz w:val="24"/>
          <w:szCs w:val="24"/>
        </w:rPr>
        <w:t xml:space="preserve">ANEXO II</w:t>
      </w:r>
    </w:p>
    <w:p>
      <w:pPr>
        <w:keepNext/>
        <w:spacing w:after="200"/>
        <w:jc w:val="center"/>
      </w:pPr>
      <w:r>
        <w:rPr>
          <w:rFonts w:ascii="Arial" w:cs="Arial" w:eastAsia="Arial" w:hAnsi="Arial"/>
          <w:b/>
          <w:bCs/>
          <w:sz w:val="21"/>
          <w:szCs w:val="21"/>
        </w:rPr>
        <w:t xml:space="preserve">Constancia de pago de remuneración vacacional</w:t>
      </w:r>
    </w:p>
    <w:p>
      <w:pPr>
        <w:keepNext/>
        <w:spacing w:after="120" w:line="276"/>
        <w:jc w:val="both"/>
      </w:pPr>
      <w:r>
        <w:rPr>
          <w:rFonts w:ascii="Arial" w:cs="Arial" w:eastAsia="Arial" w:hAnsi="Arial"/>
          <w:sz w:val="21"/>
          <w:szCs w:val="21"/>
        </w:rPr>
        <w:t xml:space="preserve">Yo, KATERIN CIRILA REYNOSO MONTALVO, identificada con DNI N.° 73546316, dejo constancia de haber recibido de EL EMPLEADOR, con fecha ____ / ____ / 2026 y con anterioridad al inicio de mi descanso vacacional, la suma de S/ ____________ (________________________________ soles), por concepto de remuneración vacacional correspondiente a treinta (30) días calendario, del 05/12/2026 al 03/01/2027.</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80"/>
              <w:left w:type="dxa" w:w="200"/>
              <w:bottom w:type="dxa" w:w="80"/>
              <w:right w:type="dxa" w:w="200"/>
            </w:tcMar>
          </w:tcPr>
          <w:p>
            <w:pPr>
              <w:spacing w:before="700"/>
            </w:pPr>
          </w:p>
          <w:p>
            <w:pPr>
              <w:pBdr>
                <w:top w:val="single" w:color="000000" w:sz="6"/>
              </w:pBdr>
              <w:spacing w:after="20" w:before="40"/>
              <w:jc w:val="center"/>
            </w:pPr>
            <w:r>
              <w:rPr>
                <w:rFonts w:ascii="Arial" w:cs="Arial" w:eastAsia="Arial" w:hAnsi="Arial"/>
                <w:b/>
                <w:bCs/>
                <w:sz w:val="21"/>
                <w:szCs w:val="21"/>
              </w:rPr>
              <w:t xml:space="preserve">LA TRABAJADORA</w:t>
            </w:r>
          </w:p>
          <w:p>
            <w:pPr>
              <w:spacing w:after="20"/>
              <w:jc w:val="center"/>
            </w:pPr>
            <w:r>
              <w:rPr>
                <w:rFonts w:ascii="Arial" w:cs="Arial" w:eastAsia="Arial" w:hAnsi="Arial"/>
                <w:sz w:val="19"/>
                <w:szCs w:val="19"/>
              </w:rPr>
              <w:t xml:space="preserve">DNI N.° 73546316</w:t>
            </w:r>
          </w:p>
        </w:tc>
        <w:tc>
          <w:tcPr>
            <w:tcW w:type="dxa" w:w="4819"/>
            <w:tcBorders>
              <w:top w:val="none" w:color="FFFFFF" w:sz="0"/>
              <w:left w:val="none" w:color="FFFFFF" w:sz="0"/>
              <w:bottom w:val="none" w:color="FFFFFF" w:sz="0"/>
              <w:right w:val="none" w:color="FFFFFF" w:sz="0"/>
            </w:tcBorders>
            <w:tcMar>
              <w:top w:type="dxa" w:w="80"/>
              <w:left w:type="dxa" w:w="200"/>
              <w:bottom w:type="dxa" w:w="80"/>
              <w:right w:type="dxa" w:w="200"/>
            </w:tcMar>
          </w:tcPr>
          <w:p>
            <w:pPr>
              <w:spacing w:before="700"/>
            </w:pPr>
          </w:p>
          <w:p>
            <w:pPr>
              <w:pBdr>
                <w:top w:val="single" w:color="000000" w:sz="6"/>
              </w:pBdr>
              <w:spacing w:after="20" w:before="40"/>
              <w:jc w:val="center"/>
            </w:pPr>
            <w:r>
              <w:rPr>
                <w:rFonts w:ascii="Arial" w:cs="Arial" w:eastAsia="Arial" w:hAnsi="Arial"/>
                <w:b/>
                <w:bCs/>
                <w:sz w:val="21"/>
                <w:szCs w:val="21"/>
              </w:rPr>
              <w:t xml:space="preserve">GESTIÓN HUMANA</w:t>
            </w:r>
          </w:p>
          <w:p>
            <w:pPr>
              <w:spacing w:after="20"/>
              <w:jc w:val="center"/>
            </w:pPr>
            <w:r>
              <w:rPr>
                <w:rFonts w:ascii="Arial" w:cs="Arial" w:eastAsia="Arial" w:hAnsi="Arial"/>
                <w:sz w:val="19"/>
                <w:szCs w:val="19"/>
              </w:rPr>
              <w:t xml:space="preserve">Nombre y cargo</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Acuerdo de Adelanto de Descanso Vacacional – Katerin Cirila Reynoso Montalvo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Adelanto de Descanso Vacacional y Autorización de Descuento</dc:title>
  <dc:creator>Gestión Humana</dc:creator>
  <cp:lastModifiedBy>Un-named</cp:lastModifiedBy>
  <cp:revision>1</cp:revision>
  <dcterms:created xsi:type="dcterms:W3CDTF">2026-10-29T17:05:08.777Z</dcterms:created>
  <dcterms:modified xsi:type="dcterms:W3CDTF">2026-10-29T17:05:08.791Z</dcterms:modified>
</cp:coreProperties>
</file>

<file path=docProps/custom.xml><?xml version="1.0" encoding="utf-8"?>
<Properties xmlns="http://schemas.openxmlformats.org/officeDocument/2006/custom-properties" xmlns:vt="http://schemas.openxmlformats.org/officeDocument/2006/docPropsVTypes"/>
</file>