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B36" w:rsidRPr="007B1B87" w:rsidRDefault="00000000">
      <w:pPr>
        <w:pStyle w:val="Ttulo"/>
        <w:rPr>
          <w:lang w:val="pt-BR"/>
        </w:rPr>
      </w:pPr>
      <w:r w:rsidRPr="007B1B87">
        <w:rPr>
          <w:lang w:val="pt-BR"/>
        </w:rPr>
        <w:t>Desenvolvimento do Sistema de Notificação de Revisões</w:t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t>1. Estruturação dos Dados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br/>
        <w:t>- Relatório de Vendas: Contém informações sobre os clientes (nome, e-mail, telefone) e dados da venda (data da compra, modelo da moto, etc.).</w:t>
      </w:r>
      <w:r w:rsidRPr="007B1B87">
        <w:rPr>
          <w:lang w:val="pt-BR"/>
        </w:rPr>
        <w:br/>
        <w:t>- Relatório de Revisões a Serem Realizadas: Registra quais clientes estão com revisões pendentes ou próximas.</w:t>
      </w:r>
      <w:r w:rsidRPr="007B1B87">
        <w:rPr>
          <w:lang w:val="pt-BR"/>
        </w:rPr>
        <w:br/>
        <w:t>- Tabela de Preço e Período de Revisão: Define as revisões recomendadas com base no tempo após a compra e o preço da revisão.</w:t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t>2. Banco de Dados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br/>
        <w:t>- Clientes: ID, Nome, Contato, etc.</w:t>
      </w:r>
      <w:r w:rsidRPr="007B1B87">
        <w:rPr>
          <w:lang w:val="pt-BR"/>
        </w:rPr>
        <w:br/>
        <w:t>- Vendas: ID, Data da Compra, Modelo do Veículo, Cliente ID.</w:t>
      </w:r>
      <w:r w:rsidRPr="007B1B87">
        <w:rPr>
          <w:lang w:val="pt-BR"/>
        </w:rPr>
        <w:br/>
        <w:t>- Revisões: ID, Cliente ID, Veículo ID, Data Prevista, Preço.</w:t>
      </w:r>
      <w:r w:rsidRPr="007B1B87">
        <w:rPr>
          <w:lang w:val="pt-BR"/>
        </w:rPr>
        <w:br/>
        <w:t>- Períodos de Revisão: Modelo da moto, Intervalos de tempo (em dias), Preço da Revisão.</w:t>
      </w:r>
      <w:r w:rsidRPr="007B1B87">
        <w:rPr>
          <w:lang w:val="pt-BR"/>
        </w:rPr>
        <w:br/>
        <w:t>- Gatilhos de Notificação: Essa tabela armazenará os gatilhos de notificação programados para cada cliente, com campos como:</w:t>
      </w:r>
      <w:r w:rsidRPr="007B1B87">
        <w:rPr>
          <w:lang w:val="pt-BR"/>
        </w:rPr>
        <w:br/>
        <w:t xml:space="preserve">   - Cliente ID</w:t>
      </w:r>
      <w:r w:rsidRPr="007B1B87">
        <w:rPr>
          <w:lang w:val="pt-BR"/>
        </w:rPr>
        <w:br/>
        <w:t xml:space="preserve">   - Veículo ID</w:t>
      </w:r>
      <w:r w:rsidRPr="007B1B87">
        <w:rPr>
          <w:lang w:val="pt-BR"/>
        </w:rPr>
        <w:br/>
        <w:t xml:space="preserve">   - Data do Gatilho</w:t>
      </w:r>
      <w:r w:rsidRPr="007B1B87">
        <w:rPr>
          <w:lang w:val="pt-BR"/>
        </w:rPr>
        <w:br/>
        <w:t xml:space="preserve">   - Tipo de Gatilho (Ex: 1 mês, 3 meses, 6 meses)</w:t>
      </w:r>
      <w:r w:rsidRPr="007B1B87">
        <w:rPr>
          <w:lang w:val="pt-BR"/>
        </w:rPr>
        <w:br/>
        <w:t xml:space="preserve">   - Notificação Enviada (booleano, para indicar se já foi enviada)</w:t>
      </w:r>
      <w:r w:rsidRPr="007B1B87">
        <w:rPr>
          <w:lang w:val="pt-BR"/>
        </w:rPr>
        <w:br/>
        <w:t xml:space="preserve">   - Meio de Envio (SMS, e-mail, etc.)</w:t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t>3. Lógica de Notificação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t>A lógica do sistema precisa:</w:t>
      </w:r>
      <w:r w:rsidRPr="007B1B87">
        <w:rPr>
          <w:lang w:val="pt-BR"/>
        </w:rPr>
        <w:br/>
        <w:t>- Verificar diariamente quais revisões estão próximas, baseando-se na data da compra e nos períodos de revisão definidos.</w:t>
      </w:r>
      <w:r w:rsidRPr="007B1B87">
        <w:rPr>
          <w:lang w:val="pt-BR"/>
        </w:rPr>
        <w:br/>
        <w:t>- Para cada cliente, gerar gatilhos de notificação com base nos intervalos (ex: 1 mês, 3 meses, 6 meses após a compra) e armazenar essas notificações programadas na tabela Gatilhos de Notificação.</w:t>
      </w:r>
      <w:r w:rsidRPr="007B1B87">
        <w:rPr>
          <w:lang w:val="pt-BR"/>
        </w:rPr>
        <w:br/>
        <w:t>- Marcar o gatilho como 'notificação enviada' quando a mensagem for disparada, para evitar envios duplicados.</w:t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lastRenderedPageBreak/>
        <w:t>4. Envio das Notificações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t>- Gatilhos de Notificação: Os gatilhos serão responsáveis por definir quando enviar as mensagens. Você pode criar um script diário que acesse a tabela de gatilhos e envie as notificações quando a data do gatilho for igual ou anterior à data atual.</w:t>
      </w:r>
      <w:r w:rsidRPr="007B1B87">
        <w:rPr>
          <w:lang w:val="pt-BR"/>
        </w:rPr>
        <w:br/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t>5. Interface de Gerenciamento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t>A interface será útil para a equipe da concessionária:</w:t>
      </w:r>
      <w:r w:rsidRPr="007B1B87">
        <w:rPr>
          <w:lang w:val="pt-BR"/>
        </w:rPr>
        <w:br/>
        <w:t>- Visualizar o status das revisões dos clientes.</w:t>
      </w:r>
      <w:r w:rsidRPr="007B1B87">
        <w:rPr>
          <w:lang w:val="pt-BR"/>
        </w:rPr>
        <w:br/>
        <w:t>- Ver as notificações enviadas e as futuras.</w:t>
      </w:r>
      <w:r w:rsidRPr="007B1B87">
        <w:rPr>
          <w:lang w:val="pt-BR"/>
        </w:rPr>
        <w:br/>
        <w:t>- Atualizar dados de revisão quando realizadas.</w:t>
      </w:r>
      <w:r w:rsidRPr="007B1B87">
        <w:rPr>
          <w:lang w:val="pt-BR"/>
        </w:rPr>
        <w:br/>
        <w:t>- Gerenciar clientes que já passaram do prazo ou que agendaram revisões.</w:t>
      </w:r>
    </w:p>
    <w:p w:rsidR="00057B36" w:rsidRPr="007B1B87" w:rsidRDefault="00000000">
      <w:pPr>
        <w:pStyle w:val="Ttulo1"/>
        <w:rPr>
          <w:lang w:val="pt-BR"/>
        </w:rPr>
      </w:pPr>
      <w:r w:rsidRPr="007B1B87">
        <w:rPr>
          <w:lang w:val="pt-BR"/>
        </w:rPr>
        <w:t>6. Automatização e Tarefas Agendadas</w:t>
      </w:r>
    </w:p>
    <w:p w:rsidR="00057B36" w:rsidRPr="007B1B87" w:rsidRDefault="00000000">
      <w:pPr>
        <w:rPr>
          <w:lang w:val="pt-BR"/>
        </w:rPr>
      </w:pPr>
      <w:r w:rsidRPr="007B1B87">
        <w:rPr>
          <w:lang w:val="pt-BR"/>
        </w:rPr>
        <w:t>Para manter o sistema funcionando sem intervenção manual, crie tarefas agendadas (cron jobs) que rodem diariamente para verificar os gatilhos e disparar as notificações programadas. O sistema deve também gerar novos gatilhos para revisões futuras.</w:t>
      </w:r>
    </w:p>
    <w:sectPr w:rsidR="00057B36" w:rsidRPr="007B1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815464">
    <w:abstractNumId w:val="8"/>
  </w:num>
  <w:num w:numId="2" w16cid:durableId="435449539">
    <w:abstractNumId w:val="6"/>
  </w:num>
  <w:num w:numId="3" w16cid:durableId="986933223">
    <w:abstractNumId w:val="5"/>
  </w:num>
  <w:num w:numId="4" w16cid:durableId="379479674">
    <w:abstractNumId w:val="4"/>
  </w:num>
  <w:num w:numId="5" w16cid:durableId="251204307">
    <w:abstractNumId w:val="7"/>
  </w:num>
  <w:num w:numId="6" w16cid:durableId="1950967705">
    <w:abstractNumId w:val="3"/>
  </w:num>
  <w:num w:numId="7" w16cid:durableId="1661272609">
    <w:abstractNumId w:val="2"/>
  </w:num>
  <w:num w:numId="8" w16cid:durableId="914783192">
    <w:abstractNumId w:val="1"/>
  </w:num>
  <w:num w:numId="9" w16cid:durableId="160834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B36"/>
    <w:rsid w:val="0006063C"/>
    <w:rsid w:val="0015074B"/>
    <w:rsid w:val="0029639D"/>
    <w:rsid w:val="00326F90"/>
    <w:rsid w:val="007B1B87"/>
    <w:rsid w:val="008C2A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07EFE2"/>
  <w14:defaultImageDpi w14:val="300"/>
  <w15:docId w15:val="{40D99E8C-D500-594A-BB34-14DC3A02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Franicsco José</cp:lastModifiedBy>
  <cp:revision>2</cp:revision>
  <dcterms:created xsi:type="dcterms:W3CDTF">2013-12-23T23:15:00Z</dcterms:created>
  <dcterms:modified xsi:type="dcterms:W3CDTF">2024-09-20T15:33:00Z</dcterms:modified>
  <cp:category/>
</cp:coreProperties>
</file>