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20A7" w14:textId="77777777" w:rsidR="001E04EB" w:rsidRPr="001E04EB" w:rsidRDefault="001E04EB" w:rsidP="001E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Snapshot today (27 Jun 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2287"/>
        <w:gridCol w:w="3769"/>
        <w:gridCol w:w="923"/>
      </w:tblGrid>
      <w:tr w:rsidR="001E04EB" w:rsidRPr="001E04EB" w14:paraId="12F0B444" w14:textId="77777777" w:rsidTr="001E04EB">
        <w:tc>
          <w:tcPr>
            <w:tcW w:w="0" w:type="auto"/>
            <w:hideMark/>
          </w:tcPr>
          <w:p w14:paraId="7DE1568B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Debt</w:t>
            </w:r>
          </w:p>
        </w:tc>
        <w:tc>
          <w:tcPr>
            <w:tcW w:w="0" w:type="auto"/>
            <w:hideMark/>
          </w:tcPr>
          <w:p w14:paraId="48C220D2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Balance</w:t>
            </w:r>
          </w:p>
        </w:tc>
        <w:tc>
          <w:tcPr>
            <w:tcW w:w="0" w:type="auto"/>
            <w:hideMark/>
          </w:tcPr>
          <w:p w14:paraId="5A72065C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facts</w:t>
            </w:r>
          </w:p>
        </w:tc>
        <w:tc>
          <w:tcPr>
            <w:tcW w:w="0" w:type="auto"/>
            <w:hideMark/>
          </w:tcPr>
          <w:p w14:paraId="636ACABE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1E04EB" w:rsidRPr="001E04EB" w14:paraId="73099A59" w14:textId="77777777" w:rsidTr="001E04EB">
        <w:tc>
          <w:tcPr>
            <w:tcW w:w="0" w:type="auto"/>
            <w:hideMark/>
          </w:tcPr>
          <w:p w14:paraId="374054FE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ICICI OD/Pool</w:t>
            </w:r>
          </w:p>
        </w:tc>
        <w:tc>
          <w:tcPr>
            <w:tcW w:w="0" w:type="auto"/>
            <w:hideMark/>
          </w:tcPr>
          <w:p w14:paraId="3A096845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–₹ 2,07,400</w:t>
            </w:r>
          </w:p>
        </w:tc>
        <w:tc>
          <w:tcPr>
            <w:tcW w:w="0" w:type="auto"/>
            <w:hideMark/>
          </w:tcPr>
          <w:p w14:paraId="15F1EA4C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 ≈ ₹ 2.4 L; linked FD ₹ 32,600</w:t>
            </w:r>
          </w:p>
        </w:tc>
        <w:tc>
          <w:tcPr>
            <w:tcW w:w="0" w:type="auto"/>
            <w:hideMark/>
          </w:tcPr>
          <w:p w14:paraId="7CB6272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E04EB" w:rsidRPr="001E04EB" w14:paraId="44F4C8A2" w14:textId="77777777" w:rsidTr="001E04EB">
        <w:tc>
          <w:tcPr>
            <w:tcW w:w="0" w:type="auto"/>
            <w:hideMark/>
          </w:tcPr>
          <w:p w14:paraId="5273409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ICICI personal loan</w:t>
            </w:r>
          </w:p>
        </w:tc>
        <w:tc>
          <w:tcPr>
            <w:tcW w:w="0" w:type="auto"/>
            <w:hideMark/>
          </w:tcPr>
          <w:p w14:paraId="2A81CF3A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1,46,476</w:t>
            </w:r>
          </w:p>
        </w:tc>
        <w:tc>
          <w:tcPr>
            <w:tcW w:w="0" w:type="auto"/>
            <w:hideMark/>
          </w:tcPr>
          <w:p w14:paraId="50F7ACE6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EMI ₹ 17,310 (5-th)</w:t>
            </w:r>
          </w:p>
        </w:tc>
        <w:tc>
          <w:tcPr>
            <w:tcW w:w="0" w:type="auto"/>
            <w:hideMark/>
          </w:tcPr>
          <w:p w14:paraId="48B0E2AC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E04EB" w:rsidRPr="001E04EB" w14:paraId="287752FA" w14:textId="77777777" w:rsidTr="001E04EB">
        <w:tc>
          <w:tcPr>
            <w:tcW w:w="0" w:type="auto"/>
            <w:hideMark/>
          </w:tcPr>
          <w:p w14:paraId="7DC1DB1F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 loan (SBI RACPC)</w:t>
            </w:r>
          </w:p>
        </w:tc>
        <w:tc>
          <w:tcPr>
            <w:tcW w:w="0" w:type="auto"/>
            <w:hideMark/>
          </w:tcPr>
          <w:p w14:paraId="11002029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≈ ₹ 3.29 L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1E04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(after 25/36 EMIs)</w:t>
            </w:r>
          </w:p>
        </w:tc>
        <w:tc>
          <w:tcPr>
            <w:tcW w:w="0" w:type="auto"/>
            <w:hideMark/>
          </w:tcPr>
          <w:p w14:paraId="4CDE8DF3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EMI ₹ 33,169 (5-th); </w:t>
            </w: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pre-closure fee after 24 EMIs</w:t>
            </w:r>
          </w:p>
        </w:tc>
        <w:tc>
          <w:tcPr>
            <w:tcW w:w="0" w:type="auto"/>
            <w:hideMark/>
          </w:tcPr>
          <w:p w14:paraId="10F880F1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E04EB" w:rsidRPr="001E04EB" w14:paraId="2777E80E" w14:textId="77777777" w:rsidTr="001E04EB">
        <w:tc>
          <w:tcPr>
            <w:tcW w:w="0" w:type="auto"/>
            <w:hideMark/>
          </w:tcPr>
          <w:p w14:paraId="04B707D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debt</w:t>
            </w:r>
          </w:p>
        </w:tc>
        <w:tc>
          <w:tcPr>
            <w:tcW w:w="0" w:type="auto"/>
            <w:hideMark/>
          </w:tcPr>
          <w:p w14:paraId="7CB51786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≈ ₹ 7.3 L</w:t>
            </w:r>
          </w:p>
        </w:tc>
        <w:tc>
          <w:tcPr>
            <w:tcW w:w="0" w:type="auto"/>
            <w:hideMark/>
          </w:tcPr>
          <w:p w14:paraId="4A546E02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0D2602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E0E25F2" w14:textId="77777777" w:rsidR="001E04EB" w:rsidRPr="001E04EB" w:rsidRDefault="001E04EB" w:rsidP="001E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Monthly income (steady):</w:t>
      </w:r>
    </w:p>
    <w:p w14:paraId="3FD28BFB" w14:textId="77777777" w:rsidR="001E04EB" w:rsidRPr="001E04EB" w:rsidRDefault="001E04EB" w:rsidP="001E0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₹ 1 L SENA (month-end) + ₹ 1 L Avinash (6-th) =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 2 L</w:t>
      </w:r>
    </w:p>
    <w:p w14:paraId="0B50F893" w14:textId="77777777" w:rsidR="001E04EB" w:rsidRPr="001E04EB" w:rsidRDefault="001E04EB" w:rsidP="001E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Fixed out-go every month:</w:t>
      </w:r>
    </w:p>
    <w:p w14:paraId="3C5CD174" w14:textId="77777777" w:rsidR="001E04EB" w:rsidRPr="001E04EB" w:rsidRDefault="001E04EB" w:rsidP="001E0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EMIs ₹ 50,479 * Living spend cap ₹ 30,000 * ₹ 590 MAB fee + OD interest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until the sweep is closed</w:t>
      </w:r>
    </w:p>
    <w:p w14:paraId="4FDC35DE" w14:textId="77777777" w:rsidR="001E04EB" w:rsidRPr="001E04EB" w:rsidRDefault="001E04EB" w:rsidP="001E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One-offs already committed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163"/>
        <w:gridCol w:w="636"/>
      </w:tblGrid>
      <w:tr w:rsidR="001E04EB" w:rsidRPr="001E04EB" w14:paraId="007F7416" w14:textId="77777777" w:rsidTr="001E04EB">
        <w:tc>
          <w:tcPr>
            <w:tcW w:w="0" w:type="auto"/>
            <w:hideMark/>
          </w:tcPr>
          <w:p w14:paraId="4E0B609C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</w:t>
            </w:r>
          </w:p>
        </w:tc>
        <w:tc>
          <w:tcPr>
            <w:tcW w:w="0" w:type="auto"/>
            <w:hideMark/>
          </w:tcPr>
          <w:p w14:paraId="25862E25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</w:t>
            </w:r>
          </w:p>
        </w:tc>
        <w:tc>
          <w:tcPr>
            <w:tcW w:w="0" w:type="auto"/>
            <w:hideMark/>
          </w:tcPr>
          <w:p w14:paraId="27A50361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</w:t>
            </w:r>
          </w:p>
        </w:tc>
      </w:tr>
      <w:tr w:rsidR="001E04EB" w:rsidRPr="001E04EB" w14:paraId="6E7AF3B1" w14:textId="77777777" w:rsidTr="001E04EB">
        <w:tc>
          <w:tcPr>
            <w:tcW w:w="0" w:type="auto"/>
            <w:hideMark/>
          </w:tcPr>
          <w:p w14:paraId="34952D49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Jun 25</w:t>
            </w:r>
          </w:p>
        </w:tc>
        <w:tc>
          <w:tcPr>
            <w:tcW w:w="0" w:type="auto"/>
            <w:hideMark/>
          </w:tcPr>
          <w:p w14:paraId="59F71353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tickets (deposit)</w:t>
            </w:r>
          </w:p>
        </w:tc>
        <w:tc>
          <w:tcPr>
            <w:tcW w:w="0" w:type="auto"/>
            <w:hideMark/>
          </w:tcPr>
          <w:p w14:paraId="76AD3945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 k</w:t>
            </w:r>
          </w:p>
        </w:tc>
      </w:tr>
      <w:tr w:rsidR="001E04EB" w:rsidRPr="001E04EB" w14:paraId="6B5ABEF6" w14:textId="77777777" w:rsidTr="001E04EB">
        <w:tc>
          <w:tcPr>
            <w:tcW w:w="0" w:type="auto"/>
            <w:hideMark/>
          </w:tcPr>
          <w:p w14:paraId="7DE3AF3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1st week Jul 25</w:t>
            </w:r>
          </w:p>
        </w:tc>
        <w:tc>
          <w:tcPr>
            <w:tcW w:w="0" w:type="auto"/>
            <w:hideMark/>
          </w:tcPr>
          <w:p w14:paraId="22C653DC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 insurance</w:t>
            </w:r>
          </w:p>
        </w:tc>
        <w:tc>
          <w:tcPr>
            <w:tcW w:w="0" w:type="auto"/>
            <w:hideMark/>
          </w:tcPr>
          <w:p w14:paraId="2D8BE84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k</w:t>
            </w:r>
          </w:p>
        </w:tc>
      </w:tr>
      <w:tr w:rsidR="001E04EB" w:rsidRPr="001E04EB" w14:paraId="208F6002" w14:textId="77777777" w:rsidTr="001E04EB">
        <w:tc>
          <w:tcPr>
            <w:tcW w:w="0" w:type="auto"/>
            <w:hideMark/>
          </w:tcPr>
          <w:p w14:paraId="135CD509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 25</w:t>
            </w:r>
          </w:p>
        </w:tc>
        <w:tc>
          <w:tcPr>
            <w:tcW w:w="0" w:type="auto"/>
            <w:hideMark/>
          </w:tcPr>
          <w:p w14:paraId="6B6582DF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trip balance</w:t>
            </w:r>
          </w:p>
        </w:tc>
        <w:tc>
          <w:tcPr>
            <w:tcW w:w="0" w:type="auto"/>
            <w:hideMark/>
          </w:tcPr>
          <w:p w14:paraId="305AA59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 k</w:t>
            </w:r>
          </w:p>
        </w:tc>
      </w:tr>
      <w:tr w:rsidR="001E04EB" w:rsidRPr="001E04EB" w14:paraId="5EFC9B74" w14:textId="77777777" w:rsidTr="001E04EB">
        <w:tc>
          <w:tcPr>
            <w:tcW w:w="0" w:type="auto"/>
            <w:hideMark/>
          </w:tcPr>
          <w:p w14:paraId="3762F183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Anytime FY 25-26</w:t>
            </w:r>
          </w:p>
        </w:tc>
        <w:tc>
          <w:tcPr>
            <w:tcW w:w="0" w:type="auto"/>
            <w:hideMark/>
          </w:tcPr>
          <w:p w14:paraId="69D7FEB0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Misc. expense</w:t>
            </w:r>
          </w:p>
        </w:tc>
        <w:tc>
          <w:tcPr>
            <w:tcW w:w="0" w:type="auto"/>
            <w:hideMark/>
          </w:tcPr>
          <w:p w14:paraId="1E528673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 k</w:t>
            </w:r>
          </w:p>
        </w:tc>
      </w:tr>
      <w:tr w:rsidR="001E04EB" w:rsidRPr="001E04EB" w14:paraId="1161A6E9" w14:textId="77777777" w:rsidTr="001E04EB">
        <w:tc>
          <w:tcPr>
            <w:tcW w:w="0" w:type="auto"/>
            <w:hideMark/>
          </w:tcPr>
          <w:p w14:paraId="1BE49B64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Jun 26</w:t>
            </w:r>
          </w:p>
        </w:tc>
        <w:tc>
          <w:tcPr>
            <w:tcW w:w="0" w:type="auto"/>
            <w:hideMark/>
          </w:tcPr>
          <w:p w14:paraId="2C2A1489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USA trip (2 </w:t>
            </w:r>
            <w:proofErr w:type="spellStart"/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wks</w:t>
            </w:r>
            <w:proofErr w:type="spellEnd"/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629100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L</w:t>
            </w:r>
          </w:p>
        </w:tc>
      </w:tr>
    </w:tbl>
    <w:p w14:paraId="6A4D006C" w14:textId="77777777" w:rsidR="001E04EB" w:rsidRPr="001E04EB" w:rsidRDefault="002D1F9F" w:rsidP="001E04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1F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7496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7162FE3" w14:textId="77777777" w:rsidR="001E04EB" w:rsidRPr="001E04EB" w:rsidRDefault="001E04EB" w:rsidP="001E0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Debt-clearance &amp; travel plan (₹ 30 k spend / ₹ 2 L salary)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5291"/>
        <w:gridCol w:w="2515"/>
      </w:tblGrid>
      <w:tr w:rsidR="001E04EB" w:rsidRPr="001E04EB" w14:paraId="444C2559" w14:textId="77777777" w:rsidTr="001E04EB">
        <w:tc>
          <w:tcPr>
            <w:tcW w:w="0" w:type="auto"/>
            <w:hideMark/>
          </w:tcPr>
          <w:p w14:paraId="1937EC96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117BF729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Cash actions</w:t>
            </w:r>
          </w:p>
        </w:tc>
        <w:tc>
          <w:tcPr>
            <w:tcW w:w="0" w:type="auto"/>
            <w:hideMark/>
          </w:tcPr>
          <w:p w14:paraId="5BC58A01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End-of-month status</w:t>
            </w:r>
          </w:p>
        </w:tc>
      </w:tr>
      <w:tr w:rsidR="001E04EB" w:rsidRPr="001E04EB" w14:paraId="5B227CA6" w14:textId="77777777" w:rsidTr="001E04EB">
        <w:tc>
          <w:tcPr>
            <w:tcW w:w="0" w:type="auto"/>
            <w:hideMark/>
          </w:tcPr>
          <w:p w14:paraId="3841B122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Jun 25</w:t>
            </w:r>
          </w:p>
        </w:tc>
        <w:tc>
          <w:tcPr>
            <w:tcW w:w="0" w:type="auto"/>
            <w:hideMark/>
          </w:tcPr>
          <w:p w14:paraId="4B352B1C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ticket –70 k → SENA +1 L</w:t>
            </w:r>
          </w:p>
        </w:tc>
        <w:tc>
          <w:tcPr>
            <w:tcW w:w="0" w:type="auto"/>
            <w:hideMark/>
          </w:tcPr>
          <w:p w14:paraId="51C3AF22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OD </w:t>
            </w: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–1.77 L</w:t>
            </w:r>
          </w:p>
        </w:tc>
      </w:tr>
      <w:tr w:rsidR="001E04EB" w:rsidRPr="001E04EB" w14:paraId="4E19DAA3" w14:textId="77777777" w:rsidTr="001E04EB">
        <w:tc>
          <w:tcPr>
            <w:tcW w:w="0" w:type="auto"/>
            <w:hideMark/>
          </w:tcPr>
          <w:p w14:paraId="5514C93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Jul 25</w:t>
            </w:r>
          </w:p>
        </w:tc>
        <w:tc>
          <w:tcPr>
            <w:tcW w:w="0" w:type="auto"/>
            <w:hideMark/>
          </w:tcPr>
          <w:p w14:paraId="197825D0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EMIs –50 k → Avinash +1 L → Car ins. –30 k → spend –30 k → fees –1.3 k → SENA +1 L</w:t>
            </w:r>
          </w:p>
        </w:tc>
        <w:tc>
          <w:tcPr>
            <w:tcW w:w="0" w:type="auto"/>
            <w:hideMark/>
          </w:tcPr>
          <w:p w14:paraId="314F6671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OD </w:t>
            </w: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–0.80 L</w:t>
            </w:r>
          </w:p>
        </w:tc>
      </w:tr>
      <w:tr w:rsidR="001E04EB" w:rsidRPr="001E04EB" w14:paraId="42CC8B4A" w14:textId="77777777" w:rsidTr="001E04EB">
        <w:tc>
          <w:tcPr>
            <w:tcW w:w="0" w:type="auto"/>
            <w:hideMark/>
          </w:tcPr>
          <w:p w14:paraId="50E57408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Aug 25</w:t>
            </w:r>
          </w:p>
        </w:tc>
        <w:tc>
          <w:tcPr>
            <w:tcW w:w="0" w:type="auto"/>
            <w:hideMark/>
          </w:tcPr>
          <w:p w14:paraId="0DA1486D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EMIs –50 k → Avinash +1 L → spend –30 k → fees –1.2 k → SENA +1 L</w:t>
            </w:r>
          </w:p>
        </w:tc>
        <w:tc>
          <w:tcPr>
            <w:tcW w:w="0" w:type="auto"/>
            <w:hideMark/>
          </w:tcPr>
          <w:p w14:paraId="7F643830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OD fully paid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(+₹ 0.28 L)</w:t>
            </w:r>
          </w:p>
        </w:tc>
      </w:tr>
      <w:tr w:rsidR="001E04EB" w:rsidRPr="001E04EB" w14:paraId="70507BE8" w14:textId="77777777" w:rsidTr="001E04EB">
        <w:tc>
          <w:tcPr>
            <w:tcW w:w="0" w:type="auto"/>
            <w:hideMark/>
          </w:tcPr>
          <w:p w14:paraId="3C08677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 Sep 25</w:t>
            </w:r>
          </w:p>
        </w:tc>
        <w:tc>
          <w:tcPr>
            <w:tcW w:w="0" w:type="auto"/>
            <w:hideMark/>
          </w:tcPr>
          <w:p w14:paraId="2976AC1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Break FD +32.6 k &amp; </w:t>
            </w: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close sweep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(fee ₹ 200)</w:t>
            </w:r>
          </w:p>
        </w:tc>
        <w:tc>
          <w:tcPr>
            <w:tcW w:w="0" w:type="auto"/>
            <w:hideMark/>
          </w:tcPr>
          <w:p w14:paraId="48B55A28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0.61 L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cash, no more OD/MAB fees</w:t>
            </w:r>
          </w:p>
        </w:tc>
      </w:tr>
      <w:tr w:rsidR="001E04EB" w:rsidRPr="001E04EB" w14:paraId="0C258AEF" w14:textId="77777777" w:rsidTr="001E04EB">
        <w:tc>
          <w:tcPr>
            <w:tcW w:w="0" w:type="auto"/>
            <w:hideMark/>
          </w:tcPr>
          <w:p w14:paraId="5AAE6924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Sep 25</w:t>
            </w:r>
          </w:p>
        </w:tc>
        <w:tc>
          <w:tcPr>
            <w:tcW w:w="0" w:type="auto"/>
            <w:hideMark/>
          </w:tcPr>
          <w:p w14:paraId="70047FA3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5-Sep EMIs → Avinash +1 L → spend –30 k → </w:t>
            </w: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 balance ₹ 1.81 L</w:t>
            </w:r>
          </w:p>
        </w:tc>
        <w:tc>
          <w:tcPr>
            <w:tcW w:w="0" w:type="auto"/>
            <w:hideMark/>
          </w:tcPr>
          <w:p w14:paraId="77A19030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E04EB" w:rsidRPr="001E04EB" w14:paraId="41D0C38C" w14:textId="77777777" w:rsidTr="001E04EB">
        <w:tc>
          <w:tcPr>
            <w:tcW w:w="0" w:type="auto"/>
            <w:hideMark/>
          </w:tcPr>
          <w:p w14:paraId="174FB24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Early Oct 25</w:t>
            </w:r>
          </w:p>
        </w:tc>
        <w:tc>
          <w:tcPr>
            <w:tcW w:w="0" w:type="auto"/>
            <w:hideMark/>
          </w:tcPr>
          <w:p w14:paraId="677794F3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Pre-close ICICI personal loan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(≈ ₹ 1.05 L) </w:t>
            </w:r>
            <w:r w:rsidRPr="001E04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before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 5-Oct EMI</w:t>
            </w:r>
          </w:p>
        </w:tc>
        <w:tc>
          <w:tcPr>
            <w:tcW w:w="0" w:type="auto"/>
            <w:hideMark/>
          </w:tcPr>
          <w:p w14:paraId="719A26D6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0.76 L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left</w:t>
            </w:r>
          </w:p>
        </w:tc>
      </w:tr>
      <w:tr w:rsidR="001E04EB" w:rsidRPr="001E04EB" w14:paraId="3D16B3E2" w14:textId="77777777" w:rsidTr="001E04EB">
        <w:tc>
          <w:tcPr>
            <w:tcW w:w="0" w:type="auto"/>
            <w:hideMark/>
          </w:tcPr>
          <w:p w14:paraId="00EAA99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Oct 25</w:t>
            </w:r>
          </w:p>
        </w:tc>
        <w:tc>
          <w:tcPr>
            <w:tcW w:w="0" w:type="auto"/>
            <w:hideMark/>
          </w:tcPr>
          <w:p w14:paraId="45794752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Avinash +1 L → Car EMI –33 k → spend –30 k → SENA +1 L</w:t>
            </w:r>
          </w:p>
        </w:tc>
        <w:tc>
          <w:tcPr>
            <w:tcW w:w="0" w:type="auto"/>
            <w:hideMark/>
          </w:tcPr>
          <w:p w14:paraId="58B1EE7A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2.12 L</w:t>
            </w:r>
          </w:p>
        </w:tc>
      </w:tr>
      <w:tr w:rsidR="001E04EB" w:rsidRPr="001E04EB" w14:paraId="1D164DB4" w14:textId="77777777" w:rsidTr="001E04EB">
        <w:tc>
          <w:tcPr>
            <w:tcW w:w="0" w:type="auto"/>
            <w:hideMark/>
          </w:tcPr>
          <w:p w14:paraId="2AFFBEB8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Early Jan 26</w:t>
            </w:r>
          </w:p>
        </w:tc>
        <w:tc>
          <w:tcPr>
            <w:tcW w:w="0" w:type="auto"/>
            <w:hideMark/>
          </w:tcPr>
          <w:p w14:paraId="3044559D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(After three more EMIs) </w:t>
            </w: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Foreclose car loan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(≈ ₹ 2.90 L, 0 % fee)</w:t>
            </w:r>
          </w:p>
        </w:tc>
        <w:tc>
          <w:tcPr>
            <w:tcW w:w="0" w:type="auto"/>
            <w:hideMark/>
          </w:tcPr>
          <w:p w14:paraId="4895276D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0.11 L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left</w:t>
            </w:r>
          </w:p>
        </w:tc>
      </w:tr>
      <w:tr w:rsidR="001E04EB" w:rsidRPr="001E04EB" w14:paraId="7D2B0F46" w14:textId="77777777" w:rsidTr="001E04EB">
        <w:tc>
          <w:tcPr>
            <w:tcW w:w="0" w:type="auto"/>
            <w:hideMark/>
          </w:tcPr>
          <w:p w14:paraId="7BAFA25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Jan 26</w:t>
            </w:r>
          </w:p>
        </w:tc>
        <w:tc>
          <w:tcPr>
            <w:tcW w:w="0" w:type="auto"/>
            <w:hideMark/>
          </w:tcPr>
          <w:p w14:paraId="1BF3ED6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Avinash +1 L → spend –30 k → SENA +1 L</w:t>
            </w:r>
          </w:p>
        </w:tc>
        <w:tc>
          <w:tcPr>
            <w:tcW w:w="0" w:type="auto"/>
            <w:hideMark/>
          </w:tcPr>
          <w:p w14:paraId="77E73D64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2.76 L</w:t>
            </w:r>
          </w:p>
        </w:tc>
      </w:tr>
      <w:tr w:rsidR="001E04EB" w:rsidRPr="001E04EB" w14:paraId="1F5717E7" w14:textId="77777777" w:rsidTr="001E04EB">
        <w:tc>
          <w:tcPr>
            <w:tcW w:w="0" w:type="auto"/>
            <w:hideMark/>
          </w:tcPr>
          <w:p w14:paraId="77F5EA7C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Feb 26</w:t>
            </w:r>
          </w:p>
        </w:tc>
        <w:tc>
          <w:tcPr>
            <w:tcW w:w="0" w:type="auto"/>
            <w:hideMark/>
          </w:tcPr>
          <w:p w14:paraId="30319334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Misc. one-off –50 k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Avinash +1 L → spend –30 k → SENA +1 L</w:t>
            </w:r>
          </w:p>
        </w:tc>
        <w:tc>
          <w:tcPr>
            <w:tcW w:w="0" w:type="auto"/>
            <w:hideMark/>
          </w:tcPr>
          <w:p w14:paraId="78E90AFA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3.96 L</w:t>
            </w:r>
          </w:p>
        </w:tc>
      </w:tr>
      <w:tr w:rsidR="001E04EB" w:rsidRPr="001E04EB" w14:paraId="11D48811" w14:textId="77777777" w:rsidTr="001E04EB">
        <w:tc>
          <w:tcPr>
            <w:tcW w:w="0" w:type="auto"/>
            <w:hideMark/>
          </w:tcPr>
          <w:p w14:paraId="6B3CAECA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Mar 26</w:t>
            </w:r>
          </w:p>
        </w:tc>
        <w:tc>
          <w:tcPr>
            <w:tcW w:w="0" w:type="auto"/>
            <w:hideMark/>
          </w:tcPr>
          <w:p w14:paraId="120A6C3A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income/spend</w:t>
            </w:r>
          </w:p>
        </w:tc>
        <w:tc>
          <w:tcPr>
            <w:tcW w:w="0" w:type="auto"/>
            <w:hideMark/>
          </w:tcPr>
          <w:p w14:paraId="34E6B5AD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5.66 L</w:t>
            </w:r>
          </w:p>
        </w:tc>
      </w:tr>
      <w:tr w:rsidR="001E04EB" w:rsidRPr="001E04EB" w14:paraId="20931A3C" w14:textId="77777777" w:rsidTr="001E04EB">
        <w:tc>
          <w:tcPr>
            <w:tcW w:w="0" w:type="auto"/>
            <w:hideMark/>
          </w:tcPr>
          <w:p w14:paraId="21749BF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Apr 26</w:t>
            </w:r>
          </w:p>
        </w:tc>
        <w:tc>
          <w:tcPr>
            <w:tcW w:w="0" w:type="auto"/>
            <w:hideMark/>
          </w:tcPr>
          <w:p w14:paraId="11901785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income/spend</w:t>
            </w:r>
          </w:p>
        </w:tc>
        <w:tc>
          <w:tcPr>
            <w:tcW w:w="0" w:type="auto"/>
            <w:hideMark/>
          </w:tcPr>
          <w:p w14:paraId="5FE2F30D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7.36 L</w:t>
            </w:r>
          </w:p>
        </w:tc>
      </w:tr>
      <w:tr w:rsidR="001E04EB" w:rsidRPr="001E04EB" w14:paraId="6D311719" w14:textId="77777777" w:rsidTr="001E04EB">
        <w:tc>
          <w:tcPr>
            <w:tcW w:w="0" w:type="auto"/>
            <w:hideMark/>
          </w:tcPr>
          <w:p w14:paraId="46622179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May 26</w:t>
            </w:r>
          </w:p>
        </w:tc>
        <w:tc>
          <w:tcPr>
            <w:tcW w:w="0" w:type="auto"/>
            <w:hideMark/>
          </w:tcPr>
          <w:p w14:paraId="3DAB0935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income/spend</w:t>
            </w:r>
          </w:p>
        </w:tc>
        <w:tc>
          <w:tcPr>
            <w:tcW w:w="0" w:type="auto"/>
            <w:hideMark/>
          </w:tcPr>
          <w:p w14:paraId="658CFF75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₹ 9.06 L</w:t>
            </w:r>
          </w:p>
        </w:tc>
      </w:tr>
      <w:tr w:rsidR="001E04EB" w:rsidRPr="001E04EB" w14:paraId="26ADDFE3" w14:textId="77777777" w:rsidTr="001E04EB">
        <w:tc>
          <w:tcPr>
            <w:tcW w:w="0" w:type="auto"/>
            <w:hideMark/>
          </w:tcPr>
          <w:p w14:paraId="0F5013FE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Jun 26</w:t>
            </w:r>
          </w:p>
        </w:tc>
        <w:tc>
          <w:tcPr>
            <w:tcW w:w="0" w:type="auto"/>
            <w:hideMark/>
          </w:tcPr>
          <w:p w14:paraId="0E1BBF22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 trip –6 L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(tickets + stay)</w:t>
            </w:r>
          </w:p>
        </w:tc>
        <w:tc>
          <w:tcPr>
            <w:tcW w:w="0" w:type="auto"/>
            <w:hideMark/>
          </w:tcPr>
          <w:p w14:paraId="5980363E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≈ ₹ 3.05 L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free cash </w:t>
            </w: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and zero debt</w:t>
            </w:r>
          </w:p>
        </w:tc>
      </w:tr>
    </w:tbl>
    <w:p w14:paraId="7772C880" w14:textId="77777777" w:rsidR="001E04EB" w:rsidRPr="001E04EB" w:rsidRDefault="002D1F9F" w:rsidP="001E04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1F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BB810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82C9D1" w14:textId="77777777" w:rsidR="001E04EB" w:rsidRPr="001E04EB" w:rsidRDefault="001E04EB" w:rsidP="001E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743"/>
      </w:tblGrid>
      <w:tr w:rsidR="001E04EB" w:rsidRPr="001E04EB" w14:paraId="5AD49421" w14:textId="77777777" w:rsidTr="001E04EB">
        <w:tc>
          <w:tcPr>
            <w:tcW w:w="0" w:type="auto"/>
            <w:hideMark/>
          </w:tcPr>
          <w:p w14:paraId="79851F61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Milestone</w:t>
            </w:r>
          </w:p>
        </w:tc>
        <w:tc>
          <w:tcPr>
            <w:tcW w:w="0" w:type="auto"/>
            <w:hideMark/>
          </w:tcPr>
          <w:p w14:paraId="0311BEE2" w14:textId="77777777" w:rsidR="001E04EB" w:rsidRPr="001E04EB" w:rsidRDefault="001E04EB" w:rsidP="001E04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</w:tr>
      <w:tr w:rsidR="001E04EB" w:rsidRPr="001E04EB" w14:paraId="7D77E075" w14:textId="77777777" w:rsidTr="001E04EB">
        <w:tc>
          <w:tcPr>
            <w:tcW w:w="0" w:type="auto"/>
            <w:hideMark/>
          </w:tcPr>
          <w:p w14:paraId="2843A064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OD &amp; sweep closed</w:t>
            </w:r>
          </w:p>
        </w:tc>
        <w:tc>
          <w:tcPr>
            <w:tcW w:w="0" w:type="auto"/>
            <w:hideMark/>
          </w:tcPr>
          <w:p w14:paraId="456CE41C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Sep 2025</w:t>
            </w:r>
          </w:p>
        </w:tc>
      </w:tr>
      <w:tr w:rsidR="001E04EB" w:rsidRPr="001E04EB" w14:paraId="4AC9D4F3" w14:textId="77777777" w:rsidTr="001E04EB">
        <w:tc>
          <w:tcPr>
            <w:tcW w:w="0" w:type="auto"/>
            <w:hideMark/>
          </w:tcPr>
          <w:p w14:paraId="7AEAE3FC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ICICI personal loan fully closed</w:t>
            </w:r>
          </w:p>
        </w:tc>
        <w:tc>
          <w:tcPr>
            <w:tcW w:w="0" w:type="auto"/>
            <w:hideMark/>
          </w:tcPr>
          <w:p w14:paraId="20392193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Oct 2025</w:t>
            </w:r>
          </w:p>
        </w:tc>
      </w:tr>
      <w:tr w:rsidR="001E04EB" w:rsidRPr="001E04EB" w14:paraId="7DE229AA" w14:textId="77777777" w:rsidTr="001E04EB">
        <w:tc>
          <w:tcPr>
            <w:tcW w:w="0" w:type="auto"/>
            <w:hideMark/>
          </w:tcPr>
          <w:p w14:paraId="3BFB523B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 loan closed</w:t>
            </w:r>
          </w:p>
        </w:tc>
        <w:tc>
          <w:tcPr>
            <w:tcW w:w="0" w:type="auto"/>
            <w:hideMark/>
          </w:tcPr>
          <w:p w14:paraId="338E871D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Jan 2026</w:t>
            </w:r>
          </w:p>
        </w:tc>
      </w:tr>
      <w:tr w:rsidR="001E04EB" w:rsidRPr="001E04EB" w14:paraId="3E47E905" w14:textId="77777777" w:rsidTr="001E04EB">
        <w:tc>
          <w:tcPr>
            <w:tcW w:w="0" w:type="auto"/>
            <w:hideMark/>
          </w:tcPr>
          <w:p w14:paraId="68655F8F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All bank debt gone</w:t>
            </w:r>
          </w:p>
        </w:tc>
        <w:tc>
          <w:tcPr>
            <w:tcW w:w="0" w:type="auto"/>
            <w:hideMark/>
          </w:tcPr>
          <w:p w14:paraId="140FD415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January 2026</w:t>
            </w:r>
          </w:p>
        </w:tc>
      </w:tr>
      <w:tr w:rsidR="001E04EB" w:rsidRPr="001E04EB" w14:paraId="3FF8755E" w14:textId="77777777" w:rsidTr="001E04EB">
        <w:tc>
          <w:tcPr>
            <w:tcW w:w="0" w:type="auto"/>
            <w:hideMark/>
          </w:tcPr>
          <w:p w14:paraId="67C331EA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trip paid in full</w:t>
            </w:r>
          </w:p>
        </w:tc>
        <w:tc>
          <w:tcPr>
            <w:tcW w:w="0" w:type="auto"/>
            <w:hideMark/>
          </w:tcPr>
          <w:p w14:paraId="465EDAB0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December 2025</w:t>
            </w:r>
          </w:p>
        </w:tc>
      </w:tr>
      <w:tr w:rsidR="001E04EB" w:rsidRPr="001E04EB" w14:paraId="7967E870" w14:textId="77777777" w:rsidTr="001E04EB">
        <w:tc>
          <w:tcPr>
            <w:tcW w:w="0" w:type="auto"/>
            <w:hideMark/>
          </w:tcPr>
          <w:p w14:paraId="39BB7269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 trip funded &amp; paid</w:t>
            </w:r>
          </w:p>
        </w:tc>
        <w:tc>
          <w:tcPr>
            <w:tcW w:w="0" w:type="auto"/>
            <w:hideMark/>
          </w:tcPr>
          <w:p w14:paraId="6721091F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June 2026</w:t>
            </w:r>
          </w:p>
        </w:tc>
      </w:tr>
      <w:tr w:rsidR="001E04EB" w:rsidRPr="001E04EB" w14:paraId="5F6D3252" w14:textId="77777777" w:rsidTr="001E04EB">
        <w:tc>
          <w:tcPr>
            <w:tcW w:w="0" w:type="auto"/>
            <w:hideMark/>
          </w:tcPr>
          <w:p w14:paraId="224D0C65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Savings after USA trip</w:t>
            </w:r>
          </w:p>
        </w:tc>
        <w:tc>
          <w:tcPr>
            <w:tcW w:w="0" w:type="auto"/>
            <w:hideMark/>
          </w:tcPr>
          <w:p w14:paraId="00E15457" w14:textId="77777777" w:rsidR="001E04EB" w:rsidRPr="001E04EB" w:rsidRDefault="001E04EB" w:rsidP="001E04E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04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≈ ₹ 3 L</w:t>
            </w:r>
            <w:r w:rsidRPr="001E04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buffer</w:t>
            </w:r>
          </w:p>
        </w:tc>
      </w:tr>
    </w:tbl>
    <w:p w14:paraId="7B304DC7" w14:textId="77777777" w:rsidR="001E04EB" w:rsidRPr="001E04EB" w:rsidRDefault="002D1F9F" w:rsidP="001E04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1F9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0E0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24B65F" w14:textId="77777777" w:rsidR="001E04EB" w:rsidRPr="001E04EB" w:rsidRDefault="001E04EB" w:rsidP="001E0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Worst-case guard-rails</w:t>
      </w:r>
    </w:p>
    <w:p w14:paraId="2674FD5B" w14:textId="77777777" w:rsidR="001E04EB" w:rsidRPr="001E04EB" w:rsidRDefault="001E04EB" w:rsidP="001E0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Spending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 10 k over budget</w:t>
      </w: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any month pushes the schedule back roughly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weeks</w:t>
      </w: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28514A" w14:textId="77777777" w:rsidR="001E04EB" w:rsidRPr="001E04EB" w:rsidRDefault="001E04EB" w:rsidP="001E0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the September sweep-closure would keep OD interest (~₹ 55/day) and the ₹ 590 fee alive—around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 2 k per month</w:t>
      </w: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avoidable drag.</w:t>
      </w:r>
    </w:p>
    <w:p w14:paraId="32C37DCB" w14:textId="77777777" w:rsidR="001E04EB" w:rsidRPr="001E04EB" w:rsidRDefault="001E04EB" w:rsidP="001E0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≥ ₹ 51 k</w:t>
      </w: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account by the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4-th</w:t>
      </w: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every month until both loans are gone; an EMI bounce costs late fees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</w:t>
      </w: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hurts your credit score.</w:t>
      </w:r>
    </w:p>
    <w:p w14:paraId="10BD9C9B" w14:textId="77777777" w:rsidR="001E04EB" w:rsidRPr="001E04EB" w:rsidRDefault="001E04EB" w:rsidP="001E0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Stay within the ₹ 30 k monthly spend cap and the single ₹ 50 k </w:t>
      </w:r>
      <w:proofErr w:type="spellStart"/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misc</w:t>
      </w:r>
      <w:proofErr w:type="spellEnd"/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hit, and you’ll walk into 2026 debt-free, with enough liquidity to enjoy the UK trip in December </w:t>
      </w:r>
      <w:r w:rsidRPr="001E04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</w:t>
      </w:r>
      <w:r w:rsidRPr="001E04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 for the two-week US trip in June 2026—still leaving a healthy ₹ 3 lakh cushion.</w:t>
      </w:r>
    </w:p>
    <w:p w14:paraId="2B297C06" w14:textId="77777777" w:rsidR="001E04EB" w:rsidRDefault="001E04EB"/>
    <w:sectPr w:rsidR="001E0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71C9"/>
    <w:multiLevelType w:val="multilevel"/>
    <w:tmpl w:val="D93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414E"/>
    <w:multiLevelType w:val="multilevel"/>
    <w:tmpl w:val="37C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5DD9"/>
    <w:multiLevelType w:val="multilevel"/>
    <w:tmpl w:val="3B9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14377">
    <w:abstractNumId w:val="2"/>
  </w:num>
  <w:num w:numId="2" w16cid:durableId="405953243">
    <w:abstractNumId w:val="1"/>
  </w:num>
  <w:num w:numId="3" w16cid:durableId="40306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B"/>
    <w:rsid w:val="001E04EB"/>
    <w:rsid w:val="002D1F9F"/>
    <w:rsid w:val="0076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293B"/>
  <w15:chartTrackingRefBased/>
  <w15:docId w15:val="{BCEC5250-8306-1742-AFAA-5BEC7A9B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04EB"/>
    <w:rPr>
      <w:b/>
      <w:bCs/>
    </w:rPr>
  </w:style>
  <w:style w:type="character" w:styleId="Emphasis">
    <w:name w:val="Emphasis"/>
    <w:basedOn w:val="DefaultParagraphFont"/>
    <w:uiPriority w:val="20"/>
    <w:qFormat/>
    <w:rsid w:val="001E04E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E0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1E0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3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Chid</dc:creator>
  <cp:keywords/>
  <dc:description/>
  <cp:lastModifiedBy>Aakash Chid</cp:lastModifiedBy>
  <cp:revision>1</cp:revision>
  <dcterms:created xsi:type="dcterms:W3CDTF">2025-06-27T03:50:00Z</dcterms:created>
  <dcterms:modified xsi:type="dcterms:W3CDTF">2025-06-27T03:51:00Z</dcterms:modified>
</cp:coreProperties>
</file>