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Exporting data from MySQL command line (on Mac)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do you proceed when you get the following error? 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 1290 (HY000): The MySQL server is running with the --secure-file-priv option so it cannot execute this statement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received the above error when I tried to convert a query result into a csv file. I spent hours on solving the issue, so thought would write about what it means and how to solve it. My mac's specification/server setting: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​</w:t>
      </w:r>
      <w:r w:rsidDel="00000000" w:rsidR="00000000" w:rsidRPr="00000000">
        <w:rPr>
          <w:rtl w:val="0"/>
        </w:rPr>
        <w:t xml:space="preserve">macOS High Sierra – version 10.13.5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mysql  Ver 8.0.11 for osx10.13 on x86_64 (Homebrew) – no workbench setting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does the error mean?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means that the privileges to import and export the data are limited. This is because, usually, the privileges are granted only to certain users. As soon as I received the above error, I tried to check the value assigned to the variable: secure_file_priv (Please Note: it’s underscore used in the variable not hyphen) by using the following command in the mysql console and I have displayed the outcome immediately below the command: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@@global.secure_file_priv;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+---------------------------+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@@global.secure_file_priv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+---------------------------+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                  </w:t>
        <w:tab/>
        <w:t xml:space="preserve">Null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+---------------------------+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secure_file_priv = Null, it means that the server disables import and export operations. So in order to export query results into files the variable has to be set to an appropriate value.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values for the variable can be set in the following ways: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6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b w:val="1"/>
          <w:sz w:val="26"/>
          <w:szCs w:val="26"/>
          <w:rtl w:val="0"/>
        </w:rPr>
        <w:t xml:space="preserve">secure_file_priv</w:t>
      </w:r>
      <w:r w:rsidDel="00000000" w:rsidR="00000000" w:rsidRPr="00000000">
        <w:rPr>
          <w:sz w:val="26"/>
          <w:szCs w:val="26"/>
          <w:rtl w:val="0"/>
        </w:rPr>
        <w:t xml:space="preserve"> is set as </w:t>
      </w:r>
      <w:r w:rsidDel="00000000" w:rsidR="00000000" w:rsidRPr="00000000">
        <w:rPr>
          <w:b w:val="1"/>
          <w:sz w:val="26"/>
          <w:szCs w:val="26"/>
          <w:rtl w:val="0"/>
        </w:rPr>
        <w:t xml:space="preserve">empty</w:t>
      </w:r>
      <w:r w:rsidDel="00000000" w:rsidR="00000000" w:rsidRPr="00000000">
        <w:rPr>
          <w:sz w:val="26"/>
          <w:szCs w:val="26"/>
          <w:rtl w:val="0"/>
        </w:rPr>
        <w:t xml:space="preserve"> then the variable has no effect on who should load data into a table or export data from a table or export from query result into a file in mysql. Although it’s not a secure setting, I went for this option as the setting was in my personal laptop.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60" w:before="0" w:before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b w:val="1"/>
          <w:sz w:val="26"/>
          <w:szCs w:val="26"/>
          <w:rtl w:val="0"/>
        </w:rPr>
        <w:t xml:space="preserve">secure_file_priv</w:t>
      </w:r>
      <w:r w:rsidDel="00000000" w:rsidR="00000000" w:rsidRPr="00000000">
        <w:rPr>
          <w:sz w:val="26"/>
          <w:szCs w:val="26"/>
          <w:rtl w:val="0"/>
        </w:rPr>
        <w:t xml:space="preserve"> is set to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name of a directory, </w:t>
      </w:r>
      <w:r w:rsidDel="00000000" w:rsidR="00000000" w:rsidRPr="00000000">
        <w:rPr>
          <w:sz w:val="26"/>
          <w:szCs w:val="26"/>
          <w:rtl w:val="0"/>
        </w:rPr>
        <w:t xml:space="preserve">the server limits import and export operations to work only with the files in that directory. P.S.: we have to create the directory as the server wouldn’t create it.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can set or change the file privileges in order to import data from a file to a table in mysql or to export query results from a table into a csv file format.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How?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locating the configuration file under mysqlid. But, boy, locating the file was a daunting task. What operating system and what version of mysql one’s using are significant factors in locating the file.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mac OS</w:t>
      </w:r>
      <w:r w:rsidDel="00000000" w:rsidR="00000000" w:rsidRPr="00000000">
        <w:rPr>
          <w:sz w:val="26"/>
          <w:szCs w:val="26"/>
          <w:rtl w:val="0"/>
        </w:rPr>
        <w:t xml:space="preserve">, the configuration file will be in the name: </w:t>
      </w:r>
      <w:r w:rsidDel="00000000" w:rsidR="00000000" w:rsidRPr="00000000">
        <w:rPr>
          <w:b w:val="1"/>
          <w:sz w:val="26"/>
          <w:szCs w:val="26"/>
          <w:rtl w:val="0"/>
        </w:rPr>
        <w:t xml:space="preserve">my.cnf</w:t>
      </w:r>
      <w:r w:rsidDel="00000000" w:rsidR="00000000" w:rsidRPr="00000000">
        <w:rPr>
          <w:sz w:val="26"/>
          <w:szCs w:val="26"/>
          <w:rtl w:val="0"/>
        </w:rPr>
        <w:t xml:space="preserve"> and not in the name: </w:t>
      </w:r>
      <w:r w:rsidDel="00000000" w:rsidR="00000000" w:rsidRPr="00000000">
        <w:rPr>
          <w:b w:val="1"/>
          <w:sz w:val="26"/>
          <w:szCs w:val="26"/>
          <w:rtl w:val="0"/>
        </w:rPr>
        <w:t xml:space="preserve">my.ini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used the following command on bash to list all my.cnf file paths: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locate my.cnf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were two files that looked like appropriate ones as the rest of them were of macports that started off like: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/Users/user_name/macports/var/macports/sources/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Of the two appropriate ones that started off like: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6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/usr/local/Cellar/mysql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60" w:before="0" w:before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/usr/local/etc/my.cnf (Note: this is the entire path address)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/usr/local/etc/my.cnf</w:t>
      </w:r>
      <w:r w:rsidDel="00000000" w:rsidR="00000000" w:rsidRPr="00000000">
        <w:rPr>
          <w:sz w:val="26"/>
          <w:szCs w:val="26"/>
          <w:rtl w:val="0"/>
        </w:rPr>
        <w:t xml:space="preserve"> is the configuration file. The next step is to figure out a way to open this file from bash (as I do not use mysql workbench). I used the following command to open the file in Text Editor: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open -a TextEdit /usr/local/etc/my.cnf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following details can be seen in the my.cnf file: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Default Homebrew MySQL server config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[mysqld]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Only allow connections from localhost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bind-address = some value (the value doesn’t have to be same as one might see in many blogs/posts)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bind-address, I set the variable to an empty string: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secure_file_priv=""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altering, the file looked like: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Default Homebrew MySQL server config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[mysqld]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Only allow connections from localhost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bind-address = some value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secure_file_priv=""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saved and restarted mysql from bash for the change to take effect using the command: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mysql.server restart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restarting one will see: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 shutdown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Success!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 started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Success!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that step, I logged-in to my mysql console and checked the value of the variable again by using the command: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 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Select @@global.secure_file_priv;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the value of the variable was set empty as intended.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+---------------------------+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@@global.secure_file_priv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+---------------------------+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                      </w:t>
        <w:tab/>
        <w:t xml:space="preserve">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+---------------------------+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exported the result of a query into a csv file using the command: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* FROM table_name INTO OUTFILE '/Users/user_name/whichever_folder or even Desktop/file_name.csv'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ENCLOSED BY '"'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LINES TERMINATED BY '\n';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usual mysql message, when a query gets executed, popped up and I found the exported file in the folder I exported it to.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Tips: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locate the my.cnf path, I first used the following command: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brew list mysql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listed the file path, one of the two file paths mentioned above, that started off as: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usr/local/Cellar/mysql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opened the file in Text Editor and set the variable: secure_file_priv=”” and then restarted mysql. But nothing changed. How did I know? When I checked using the command in the mysql console: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@@global.secure_file_priv it listed Null as its value and that was the initial value that was set to the variable.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+---------------------------+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@@global.secure_file_priv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+---------------------------+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                  </w:t>
        <w:tab/>
        <w:t xml:space="preserve">Null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+---------------------------+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Learnings: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brew list mysql</w:t>
      </w:r>
      <w:r w:rsidDel="00000000" w:rsidR="00000000" w:rsidRPr="00000000">
        <w:rPr>
          <w:sz w:val="26"/>
          <w:szCs w:val="26"/>
          <w:rtl w:val="0"/>
        </w:rPr>
        <w:t xml:space="preserve"> doesn’t list all my.cnf paths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But</w:t>
      </w:r>
      <w:r w:rsidDel="00000000" w:rsidR="00000000" w:rsidRPr="00000000">
        <w:rPr>
          <w:b w:val="1"/>
          <w:sz w:val="26"/>
          <w:szCs w:val="26"/>
          <w:rtl w:val="0"/>
        </w:rPr>
        <w:t xml:space="preserve"> locate my.cnf</w:t>
      </w:r>
      <w:r w:rsidDel="00000000" w:rsidR="00000000" w:rsidRPr="00000000">
        <w:rPr>
          <w:sz w:val="26"/>
          <w:szCs w:val="26"/>
          <w:rtl w:val="0"/>
        </w:rPr>
        <w:t xml:space="preserve"> does list all my.cnf paths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