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76" w:type="dxa"/>
        <w:tblLook w:val="0000" w:firstRow="0" w:lastRow="0" w:firstColumn="0" w:lastColumn="0" w:noHBand="0" w:noVBand="0"/>
      </w:tblPr>
      <w:tblGrid>
        <w:gridCol w:w="3828"/>
        <w:gridCol w:w="5670"/>
      </w:tblGrid>
      <w:tr w:rsidR="00A61F35" w:rsidRPr="00A61F35" w:rsidTr="009A6A1F">
        <w:trPr>
          <w:trHeight w:val="60"/>
        </w:trPr>
        <w:tc>
          <w:tcPr>
            <w:tcW w:w="3828" w:type="dxa"/>
          </w:tcPr>
          <w:p w:rsidR="00111ED0" w:rsidRPr="00A61F35" w:rsidRDefault="00111ED0" w:rsidP="009A6A1F">
            <w:pPr>
              <w:ind w:left="-103" w:right="-107"/>
              <w:jc w:val="center"/>
              <w:rPr>
                <w:bCs/>
                <w:spacing w:val="-6"/>
              </w:rPr>
            </w:pPr>
            <w:r w:rsidRPr="00A61F35">
              <w:rPr>
                <w:bCs/>
                <w:spacing w:val="-6"/>
              </w:rPr>
              <w:t xml:space="preserve">BCH BỘ ĐỘI </w:t>
            </w:r>
            <w:r w:rsidRPr="00A61F35">
              <w:rPr>
                <w:bCs/>
                <w:spacing w:val="-6"/>
                <w:lang w:val="vi-VN"/>
              </w:rPr>
              <w:t>BIÊN</w:t>
            </w:r>
            <w:r w:rsidRPr="00A61F35">
              <w:rPr>
                <w:bCs/>
                <w:spacing w:val="-6"/>
              </w:rPr>
              <w:t xml:space="preserve"> PHÒNG</w:t>
            </w:r>
          </w:p>
          <w:p w:rsidR="00111ED0" w:rsidRPr="00A61F35" w:rsidRDefault="00111ED0" w:rsidP="009A6A1F">
            <w:pPr>
              <w:ind w:left="-103" w:right="-107"/>
              <w:jc w:val="center"/>
              <w:rPr>
                <w:bCs/>
                <w:spacing w:val="-6"/>
              </w:rPr>
            </w:pPr>
            <w:r w:rsidRPr="00A61F35">
              <w:rPr>
                <w:bCs/>
                <w:spacing w:val="-6"/>
              </w:rPr>
              <w:t>TỈNH QUẢNG BÌNH</w:t>
            </w:r>
          </w:p>
          <w:p w:rsidR="00111ED0" w:rsidRPr="00A61F35" w:rsidRDefault="00111ED0" w:rsidP="009A6A1F">
            <w:pPr>
              <w:spacing w:after="120"/>
              <w:ind w:left="-103" w:right="-107"/>
              <w:jc w:val="center"/>
              <w:rPr>
                <w:b/>
                <w:bCs/>
                <w:spacing w:val="-6"/>
              </w:rPr>
            </w:pPr>
            <w:r w:rsidRPr="00A61F35">
              <w:rPr>
                <w:noProof/>
                <w:spacing w:val="-6"/>
                <w:lang w:bidi="lo-LA"/>
              </w:rPr>
              <mc:AlternateContent>
                <mc:Choice Requires="wps">
                  <w:drawing>
                    <wp:anchor distT="0" distB="0" distL="114300" distR="114300" simplePos="0" relativeHeight="251659264" behindDoc="0" locked="0" layoutInCell="1" allowOverlap="1" wp14:anchorId="6AD67B11" wp14:editId="413C1C5C">
                      <wp:simplePos x="0" y="0"/>
                      <wp:positionH relativeFrom="column">
                        <wp:posOffset>572135</wp:posOffset>
                      </wp:positionH>
                      <wp:positionV relativeFrom="paragraph">
                        <wp:posOffset>223520</wp:posOffset>
                      </wp:positionV>
                      <wp:extent cx="1155700" cy="0"/>
                      <wp:effectExtent l="6350"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6D75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17.6pt" to="136.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a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"/>
                  </w:pict>
                </mc:Fallback>
              </mc:AlternateContent>
            </w:r>
            <w:r w:rsidRPr="00A61F35">
              <w:rPr>
                <w:b/>
                <w:bCs/>
                <w:spacing w:val="-6"/>
              </w:rPr>
              <w:t>ĐỘI TRINH SÁT NGOẠI BIÊN</w:t>
            </w:r>
          </w:p>
        </w:tc>
        <w:tc>
          <w:tcPr>
            <w:tcW w:w="5670" w:type="dxa"/>
          </w:tcPr>
          <w:p w:rsidR="00111ED0" w:rsidRPr="00A61F35" w:rsidRDefault="00111ED0" w:rsidP="009A6A1F">
            <w:pPr>
              <w:ind w:left="-104" w:right="-109"/>
              <w:jc w:val="center"/>
              <w:rPr>
                <w:rFonts w:ascii="Times New Roman Bold" w:hAnsi="Times New Roman Bold"/>
                <w:b/>
                <w:bCs/>
                <w:spacing w:val="-6"/>
              </w:rPr>
            </w:pPr>
            <w:r w:rsidRPr="00A61F35">
              <w:rPr>
                <w:rFonts w:ascii="Times New Roman Bold" w:hAnsi="Times New Roman Bold"/>
                <w:b/>
                <w:bCs/>
                <w:spacing w:val="-6"/>
              </w:rPr>
              <w:t>CỘNG HÒA XÃ HỘI CHỦ NGHĨA VIỆT NAM</w:t>
            </w:r>
          </w:p>
          <w:p w:rsidR="00111ED0" w:rsidRPr="00A61F35" w:rsidRDefault="00111ED0" w:rsidP="009A6A1F">
            <w:pPr>
              <w:ind w:left="-104" w:right="-109"/>
              <w:jc w:val="center"/>
              <w:rPr>
                <w:b/>
                <w:bCs/>
                <w:spacing w:val="-6"/>
                <w:u w:val="single"/>
              </w:rPr>
            </w:pPr>
            <w:r w:rsidRPr="00A61F35">
              <w:rPr>
                <w:b/>
                <w:bCs/>
                <w:spacing w:val="-6"/>
                <w:u w:val="single"/>
              </w:rPr>
              <w:t>Độc lập - Tự do - Hạnh phúc</w:t>
            </w:r>
          </w:p>
        </w:tc>
      </w:tr>
      <w:tr w:rsidR="00A61F35" w:rsidRPr="00A61F35" w:rsidTr="009A6A1F">
        <w:trPr>
          <w:trHeight w:val="322"/>
        </w:trPr>
        <w:tc>
          <w:tcPr>
            <w:tcW w:w="3828" w:type="dxa"/>
          </w:tcPr>
          <w:p w:rsidR="00111ED0" w:rsidRPr="00A61F35" w:rsidRDefault="00111ED0" w:rsidP="009A6A1F">
            <w:pPr>
              <w:tabs>
                <w:tab w:val="left" w:pos="2950"/>
              </w:tabs>
              <w:ind w:left="-103" w:right="-107"/>
              <w:jc w:val="center"/>
              <w:rPr>
                <w:spacing w:val="-6"/>
              </w:rPr>
            </w:pPr>
            <w:r w:rsidRPr="00A61F35">
              <w:rPr>
                <w:spacing w:val="-6"/>
              </w:rPr>
              <w:t xml:space="preserve">Số: </w:t>
            </w:r>
            <w:r w:rsidR="008C2E70" w:rsidRPr="00A61F35">
              <w:rPr>
                <w:spacing w:val="-6"/>
                <w:lang w:val="vi-VN"/>
              </w:rPr>
              <w:t>110</w:t>
            </w:r>
            <w:r w:rsidRPr="00A61F35">
              <w:rPr>
                <w:spacing w:val="-6"/>
              </w:rPr>
              <w:t>/BC-TSNB</w:t>
            </w:r>
          </w:p>
        </w:tc>
        <w:tc>
          <w:tcPr>
            <w:tcW w:w="5670" w:type="dxa"/>
          </w:tcPr>
          <w:p w:rsidR="00111ED0" w:rsidRPr="00A61F35" w:rsidRDefault="00111ED0" w:rsidP="008C2E70">
            <w:pPr>
              <w:keepNext/>
              <w:jc w:val="center"/>
              <w:outlineLvl w:val="0"/>
              <w:rPr>
                <w:i/>
                <w:iCs/>
                <w:spacing w:val="-6"/>
              </w:rPr>
            </w:pPr>
            <w:r w:rsidRPr="00A61F35">
              <w:rPr>
                <w:i/>
                <w:iCs/>
                <w:spacing w:val="-6"/>
              </w:rPr>
              <w:t xml:space="preserve">Quảng Bình, ngày </w:t>
            </w:r>
            <w:r w:rsidR="008C2E70" w:rsidRPr="00A61F35">
              <w:rPr>
                <w:i/>
                <w:iCs/>
                <w:spacing w:val="-6"/>
                <w:lang w:val="vi-VN"/>
              </w:rPr>
              <w:t xml:space="preserve">    </w:t>
            </w:r>
            <w:r w:rsidRPr="00A61F35">
              <w:rPr>
                <w:i/>
                <w:iCs/>
                <w:spacing w:val="-6"/>
              </w:rPr>
              <w:t xml:space="preserve">tháng </w:t>
            </w:r>
            <w:r w:rsidR="008C2E70" w:rsidRPr="00A61F35">
              <w:rPr>
                <w:i/>
                <w:iCs/>
                <w:spacing w:val="-6"/>
                <w:lang w:val="vi-VN"/>
              </w:rPr>
              <w:t>8</w:t>
            </w:r>
            <w:r w:rsidRPr="00A61F35">
              <w:rPr>
                <w:i/>
                <w:iCs/>
                <w:spacing w:val="-6"/>
              </w:rPr>
              <w:t xml:space="preserve"> năm </w:t>
            </w:r>
            <w:r w:rsidRPr="00A61F35">
              <w:rPr>
                <w:i/>
                <w:iCs/>
                <w:spacing w:val="-6"/>
                <w:lang w:val="vi-VN"/>
              </w:rPr>
              <w:t>202</w:t>
            </w:r>
            <w:r w:rsidRPr="00A61F35">
              <w:rPr>
                <w:i/>
                <w:iCs/>
                <w:spacing w:val="-6"/>
              </w:rPr>
              <w:t>3</w:t>
            </w:r>
          </w:p>
        </w:tc>
      </w:tr>
    </w:tbl>
    <w:p w:rsidR="00111ED0" w:rsidRPr="00A61F35" w:rsidRDefault="00111ED0" w:rsidP="00111ED0">
      <w:pPr>
        <w:ind w:left="2880" w:hanging="2880"/>
        <w:rPr>
          <w:spacing w:val="-6"/>
        </w:rPr>
      </w:pPr>
    </w:p>
    <w:p w:rsidR="00111ED0" w:rsidRPr="00A61F35" w:rsidRDefault="00111ED0" w:rsidP="00111ED0">
      <w:pPr>
        <w:jc w:val="center"/>
        <w:rPr>
          <w:b/>
          <w:spacing w:val="-6"/>
        </w:rPr>
      </w:pPr>
      <w:r w:rsidRPr="00A61F35">
        <w:rPr>
          <w:b/>
          <w:spacing w:val="-6"/>
        </w:rPr>
        <w:t>BÁO CÁO</w:t>
      </w:r>
    </w:p>
    <w:p w:rsidR="00111ED0" w:rsidRPr="00A61F35" w:rsidRDefault="00111ED0" w:rsidP="00111ED0">
      <w:pPr>
        <w:jc w:val="center"/>
        <w:rPr>
          <w:b/>
          <w:spacing w:val="-6"/>
          <w:lang w:val="vi-VN"/>
        </w:rPr>
      </w:pPr>
      <w:r w:rsidRPr="00A61F35">
        <w:rPr>
          <w:b/>
          <w:spacing w:val="-6"/>
          <w:lang w:val="vi-VN"/>
        </w:rPr>
        <w:t>K</w:t>
      </w:r>
      <w:r w:rsidRPr="00A61F35">
        <w:rPr>
          <w:b/>
          <w:spacing w:val="-6"/>
        </w:rPr>
        <w:t xml:space="preserve">ết quả </w:t>
      </w:r>
      <w:r w:rsidRPr="00A61F35">
        <w:rPr>
          <w:b/>
          <w:spacing w:val="-6"/>
          <w:lang w:val="vi-VN"/>
        </w:rPr>
        <w:t xml:space="preserve">thực hiện kế hoạch cử tổ, đội và cán bộ Trinh sát </w:t>
      </w:r>
    </w:p>
    <w:p w:rsidR="00111ED0" w:rsidRPr="00A61F35" w:rsidRDefault="00111ED0" w:rsidP="00111ED0">
      <w:pPr>
        <w:jc w:val="center"/>
        <w:rPr>
          <w:b/>
          <w:spacing w:val="-6"/>
          <w:lang w:val="vi-VN"/>
        </w:rPr>
      </w:pPr>
      <w:r w:rsidRPr="00A61F35">
        <w:rPr>
          <w:b/>
          <w:spacing w:val="-6"/>
        </w:rPr>
        <w:t>r</w:t>
      </w:r>
      <w:r w:rsidRPr="00A61F35">
        <w:rPr>
          <w:b/>
          <w:spacing w:val="-6"/>
          <w:lang w:val="vi-VN"/>
        </w:rPr>
        <w:t xml:space="preserve">a </w:t>
      </w:r>
      <w:r w:rsidRPr="00A61F35">
        <w:rPr>
          <w:b/>
          <w:spacing w:val="-6"/>
        </w:rPr>
        <w:t xml:space="preserve">ngoại biên hoạt động nghiệp vụ </w:t>
      </w:r>
    </w:p>
    <w:p w:rsidR="00111ED0" w:rsidRPr="00A61F35" w:rsidRDefault="00111ED0" w:rsidP="00111ED0">
      <w:pPr>
        <w:spacing w:before="360" w:after="360"/>
        <w:jc w:val="center"/>
        <w:rPr>
          <w:spacing w:val="-6"/>
          <w:lang w:val="vi-VN"/>
        </w:rPr>
      </w:pPr>
      <w:r w:rsidRPr="00A61F35">
        <w:rPr>
          <w:noProof/>
          <w:spacing w:val="-6"/>
          <w:lang w:bidi="lo-LA"/>
        </w:rPr>
        <mc:AlternateContent>
          <mc:Choice Requires="wps">
            <w:drawing>
              <wp:anchor distT="0" distB="0" distL="114300" distR="114300" simplePos="0" relativeHeight="251661312" behindDoc="0" locked="0" layoutInCell="1" allowOverlap="1" wp14:anchorId="3A18BF87" wp14:editId="62786A2B">
                <wp:simplePos x="0" y="0"/>
                <wp:positionH relativeFrom="margin">
                  <wp:align>center</wp:align>
                </wp:positionH>
                <wp:positionV relativeFrom="paragraph">
                  <wp:posOffset>8602</wp:posOffset>
                </wp:positionV>
                <wp:extent cx="1186180" cy="0"/>
                <wp:effectExtent l="0" t="0" r="3302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6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F0007"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93.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jaHAIAADY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">
                <w10:wrap anchorx="margin"/>
              </v:line>
            </w:pict>
          </mc:Fallback>
        </mc:AlternateContent>
      </w:r>
      <w:r w:rsidRPr="00A61F35">
        <w:rPr>
          <w:b/>
          <w:spacing w:val="-6"/>
          <w:lang w:val="vi-VN"/>
        </w:rPr>
        <w:softHyphen/>
      </w:r>
      <w:r w:rsidRPr="00A61F35">
        <w:rPr>
          <w:spacing w:val="-6"/>
          <w:lang w:val="vi-VN"/>
        </w:rPr>
        <w:t>Kính gửi: Bộ Chỉ huy Bộ đội Biên phòng tỉnh.</w:t>
      </w:r>
    </w:p>
    <w:p w:rsidR="00111ED0" w:rsidRPr="00A61F35" w:rsidRDefault="00111ED0" w:rsidP="00111ED0">
      <w:pPr>
        <w:spacing w:before="40" w:after="40"/>
        <w:ind w:firstLine="851"/>
        <w:jc w:val="both"/>
        <w:rPr>
          <w:spacing w:val="-6"/>
          <w:lang w:val="vi-VN"/>
        </w:rPr>
      </w:pPr>
      <w:r w:rsidRPr="00A61F35">
        <w:rPr>
          <w:spacing w:val="-6"/>
        </w:rPr>
        <w:t xml:space="preserve">Thực hiện </w:t>
      </w:r>
      <w:r w:rsidRPr="00A61F35">
        <w:rPr>
          <w:spacing w:val="-6"/>
          <w:lang w:val="vi-VN"/>
        </w:rPr>
        <w:t xml:space="preserve">điện số điện số </w:t>
      </w:r>
      <w:r w:rsidR="008C2E70" w:rsidRPr="00A61F35">
        <w:rPr>
          <w:lang w:val="vi-VN"/>
        </w:rPr>
        <w:t xml:space="preserve">88 ĐK Tk ngày 24/7/2023 </w:t>
      </w:r>
      <w:r w:rsidRPr="00A61F35">
        <w:rPr>
          <w:spacing w:val="-6"/>
          <w:lang w:val="vi-VN"/>
        </w:rPr>
        <w:t xml:space="preserve">của Bộ Chỉ huy chỉ đạo đơn vị triển khai thực hiện Quyết định số </w:t>
      </w:r>
      <w:r w:rsidR="008C2E70" w:rsidRPr="00A61F35">
        <w:rPr>
          <w:spacing w:val="-6"/>
          <w:lang w:val="vi-VN"/>
        </w:rPr>
        <w:t>3404</w:t>
      </w:r>
      <w:r w:rsidRPr="00A61F35">
        <w:rPr>
          <w:spacing w:val="-6"/>
          <w:lang w:val="vi-VN"/>
        </w:rPr>
        <w:t xml:space="preserve">/QĐ-BTL ngày </w:t>
      </w:r>
      <w:r w:rsidR="008C2E70" w:rsidRPr="00A61F35">
        <w:rPr>
          <w:spacing w:val="-6"/>
          <w:lang w:val="vi-VN"/>
        </w:rPr>
        <w:t>21/7</w:t>
      </w:r>
      <w:r w:rsidRPr="00A61F35">
        <w:rPr>
          <w:spacing w:val="-6"/>
          <w:lang w:val="vi-VN"/>
        </w:rPr>
        <w:t xml:space="preserve">/2023 của Bộ Tư lệnh về việc cử cán bộ Trinh sát ra nước ngoài </w:t>
      </w:r>
      <w:r w:rsidRPr="00A61F35">
        <w:rPr>
          <w:spacing w:val="-6"/>
        </w:rPr>
        <w:t xml:space="preserve">hoạt động </w:t>
      </w:r>
      <w:r w:rsidRPr="00A61F35">
        <w:rPr>
          <w:spacing w:val="-6"/>
          <w:lang w:val="vi-VN"/>
        </w:rPr>
        <w:t>nghiệp vụ</w:t>
      </w:r>
      <w:r w:rsidRPr="00A61F35">
        <w:rPr>
          <w:spacing w:val="-6"/>
        </w:rPr>
        <w:t xml:space="preserve">. Đội </w:t>
      </w:r>
      <w:r w:rsidRPr="00A61F35">
        <w:rPr>
          <w:spacing w:val="-6"/>
          <w:lang w:val="vi-VN"/>
        </w:rPr>
        <w:t xml:space="preserve">Trinh sát </w:t>
      </w:r>
      <w:r w:rsidRPr="00A61F35">
        <w:rPr>
          <w:spacing w:val="-6"/>
        </w:rPr>
        <w:t>n</w:t>
      </w:r>
      <w:r w:rsidRPr="00A61F35">
        <w:rPr>
          <w:spacing w:val="-6"/>
          <w:lang w:val="vi-VN"/>
        </w:rPr>
        <w:t xml:space="preserve">goại biên </w:t>
      </w:r>
      <w:r w:rsidRPr="00A61F35">
        <w:rPr>
          <w:spacing w:val="-6"/>
        </w:rPr>
        <w:t>báo cáo kết quả</w:t>
      </w:r>
      <w:r w:rsidRPr="00A61F35">
        <w:rPr>
          <w:spacing w:val="-6"/>
          <w:lang w:val="vi-VN"/>
        </w:rPr>
        <w:t xml:space="preserve"> như sau:</w:t>
      </w:r>
    </w:p>
    <w:p w:rsidR="00111ED0" w:rsidRPr="00A61F35" w:rsidRDefault="00111ED0" w:rsidP="00111ED0">
      <w:pPr>
        <w:spacing w:before="40" w:after="40"/>
        <w:ind w:firstLine="851"/>
        <w:jc w:val="both"/>
        <w:rPr>
          <w:b/>
          <w:bCs/>
          <w:spacing w:val="-6"/>
        </w:rPr>
      </w:pPr>
      <w:r w:rsidRPr="00A61F35">
        <w:rPr>
          <w:b/>
          <w:bCs/>
          <w:spacing w:val="-6"/>
        </w:rPr>
        <w:t>I. CÔNG TÁC THU THẬP, XÁC MINH TIN TỨC, TÀI LIỆU</w:t>
      </w:r>
    </w:p>
    <w:p w:rsidR="004F6282" w:rsidRPr="00A61F35" w:rsidRDefault="004F6282" w:rsidP="004F6282">
      <w:pPr>
        <w:ind w:firstLine="851"/>
        <w:jc w:val="both"/>
        <w:rPr>
          <w:spacing w:val="-6"/>
          <w:lang w:val="vi-VN"/>
        </w:rPr>
      </w:pPr>
      <w:r w:rsidRPr="00A61F35">
        <w:rPr>
          <w:spacing w:val="-6"/>
        </w:rPr>
        <w:t xml:space="preserve">1. Tình hình an ninh-trật tự: </w:t>
      </w:r>
    </w:p>
    <w:p w:rsidR="004F6282" w:rsidRPr="00A61F35" w:rsidRDefault="004F6282" w:rsidP="004F6282">
      <w:pPr>
        <w:tabs>
          <w:tab w:val="left" w:pos="90"/>
        </w:tabs>
        <w:ind w:firstLine="851"/>
        <w:jc w:val="both"/>
        <w:rPr>
          <w:lang w:val="sv-SE"/>
        </w:rPr>
      </w:pPr>
      <w:r w:rsidRPr="00A61F35">
        <w:rPr>
          <w:lang w:val="sv-SE"/>
        </w:rPr>
        <w:t>1.1. Hoạt động của địch, đối tượng</w:t>
      </w:r>
    </w:p>
    <w:p w:rsidR="004F6282" w:rsidRPr="00A61F35" w:rsidRDefault="004F6282" w:rsidP="004F6282">
      <w:pPr>
        <w:tabs>
          <w:tab w:val="left" w:pos="90"/>
        </w:tabs>
        <w:ind w:firstLine="851"/>
        <w:jc w:val="both"/>
        <w:rPr>
          <w:bCs/>
          <w:lang w:val="vi-VN"/>
        </w:rPr>
      </w:pPr>
      <w:r w:rsidRPr="00A61F35">
        <w:rPr>
          <w:b/>
          <w:bCs/>
          <w:lang w:val="sv-SE"/>
        </w:rPr>
        <w:t>-</w:t>
      </w:r>
      <w:r w:rsidRPr="00A61F35">
        <w:rPr>
          <w:lang w:val="sv-SE"/>
        </w:rPr>
        <w:t xml:space="preserve"> N</w:t>
      </w:r>
      <w:r w:rsidRPr="00A61F35">
        <w:rPr>
          <w:bCs/>
          <w:lang w:val="sv-SE"/>
        </w:rPr>
        <w:t xml:space="preserve">gày </w:t>
      </w:r>
      <w:r w:rsidRPr="00A61F35">
        <w:rPr>
          <w:bCs/>
        </w:rPr>
        <w:t>12/7/2023</w:t>
      </w:r>
      <w:r w:rsidRPr="00A61F35">
        <w:rPr>
          <w:bCs/>
          <w:lang w:val="sv-SE"/>
        </w:rPr>
        <w:t xml:space="preserve">, tên </w:t>
      </w:r>
      <w:r w:rsidRPr="00A61F35">
        <w:rPr>
          <w:lang w:val="sv-SE"/>
        </w:rPr>
        <w:t>A-ka-chat Xai-xu-van</w:t>
      </w:r>
      <w:r w:rsidRPr="00A61F35">
        <w:rPr>
          <w:lang w:val="vi-VN"/>
        </w:rPr>
        <w:t xml:space="preserve">, </w:t>
      </w:r>
      <w:r w:rsidRPr="00A61F35">
        <w:rPr>
          <w:bCs/>
          <w:lang w:val="sv-SE"/>
        </w:rPr>
        <w:t xml:space="preserve">Tình báo Quân đội </w:t>
      </w:r>
      <w:r w:rsidR="00947DF6" w:rsidRPr="00A61F35">
        <w:rPr>
          <w:bCs/>
          <w:lang w:val="sv-SE"/>
        </w:rPr>
        <w:t>Thái Lan</w:t>
      </w:r>
      <w:r w:rsidRPr="00A61F35">
        <w:rPr>
          <w:bCs/>
          <w:lang w:val="vi-VN"/>
        </w:rPr>
        <w:t xml:space="preserve"> </w:t>
      </w:r>
      <w:r w:rsidR="008A11F4" w:rsidRPr="00A61F35">
        <w:rPr>
          <w:bCs/>
          <w:lang w:val="vi-VN"/>
        </w:rPr>
        <w:t xml:space="preserve">(TBQĐTL) </w:t>
      </w:r>
      <w:r w:rsidRPr="00A61F35">
        <w:rPr>
          <w:bCs/>
          <w:lang w:val="vi-VN"/>
        </w:rPr>
        <w:t>(</w:t>
      </w:r>
      <w:r w:rsidRPr="00A61F35">
        <w:rPr>
          <w:lang w:val="sv-SE"/>
        </w:rPr>
        <w:t>chuyên gia kỹ thuật điện tại nhà máy Thủy điện Nặm thơn II</w:t>
      </w:r>
      <w:r w:rsidRPr="00A61F35">
        <w:rPr>
          <w:lang w:val="vi-VN"/>
        </w:rPr>
        <w:t>)</w:t>
      </w:r>
      <w:r w:rsidRPr="00A61F35">
        <w:rPr>
          <w:bCs/>
          <w:lang w:val="sv-SE"/>
        </w:rPr>
        <w:t xml:space="preserve"> đến chỉ đạo tên Xổm-vắng (địch </w:t>
      </w:r>
      <w:r w:rsidR="00394F2F" w:rsidRPr="00A61F35">
        <w:rPr>
          <w:bCs/>
          <w:lang w:val="vi-VN"/>
        </w:rPr>
        <w:t>ngầm)</w:t>
      </w:r>
      <w:r w:rsidRPr="00A61F35">
        <w:rPr>
          <w:bCs/>
          <w:lang w:val="sv-SE"/>
        </w:rPr>
        <w:t xml:space="preserve"> ở bản Pùng Nửa, huyện Hỉn Bun, tỉnh </w:t>
      </w:r>
      <w:r w:rsidR="00394F2F" w:rsidRPr="00A61F35">
        <w:rPr>
          <w:lang w:val="vi-VN"/>
        </w:rPr>
        <w:t>Khăm Muồn</w:t>
      </w:r>
      <w:r w:rsidR="00A33170" w:rsidRPr="00A61F35">
        <w:t>, Lào</w:t>
      </w:r>
      <w:r w:rsidR="00394F2F" w:rsidRPr="00A61F35">
        <w:rPr>
          <w:lang w:val="vi-VN"/>
        </w:rPr>
        <w:t xml:space="preserve"> (KM</w:t>
      </w:r>
      <w:r w:rsidR="00A33170" w:rsidRPr="00A61F35">
        <w:t>/C</w:t>
      </w:r>
      <w:r w:rsidR="00394F2F" w:rsidRPr="00A61F35">
        <w:rPr>
          <w:lang w:val="vi-VN"/>
        </w:rPr>
        <w:t>)</w:t>
      </w:r>
      <w:r w:rsidRPr="00A61F35">
        <w:rPr>
          <w:bCs/>
          <w:lang w:val="sv-SE"/>
        </w:rPr>
        <w:t xml:space="preserve"> tìm mua đất làm trang trại</w:t>
      </w:r>
      <w:r w:rsidRPr="00A61F35">
        <w:rPr>
          <w:bCs/>
          <w:lang w:val="vi-VN"/>
        </w:rPr>
        <w:t xml:space="preserve"> chăn nuôi</w:t>
      </w:r>
      <w:r w:rsidRPr="00A61F35">
        <w:rPr>
          <w:bCs/>
          <w:lang w:val="sv-SE"/>
        </w:rPr>
        <w:t xml:space="preserve"> ở huyện Hỉn </w:t>
      </w:r>
      <w:r w:rsidR="00394F2F" w:rsidRPr="00A61F35">
        <w:rPr>
          <w:bCs/>
          <w:lang w:val="vi-VN"/>
        </w:rPr>
        <w:t>Bun/KM</w:t>
      </w:r>
      <w:r w:rsidRPr="00A61F35">
        <w:rPr>
          <w:bCs/>
          <w:lang w:val="sv-SE"/>
        </w:rPr>
        <w:t xml:space="preserve">, </w:t>
      </w:r>
      <w:r w:rsidRPr="00A61F35">
        <w:rPr>
          <w:bCs/>
          <w:lang w:val="vi-VN"/>
        </w:rPr>
        <w:t xml:space="preserve">nhằm </w:t>
      </w:r>
      <w:r w:rsidRPr="00A61F35">
        <w:rPr>
          <w:bCs/>
          <w:lang w:val="sv-SE"/>
        </w:rPr>
        <w:t xml:space="preserve">xây dựng bình phong hoạt động lâu dài. </w:t>
      </w:r>
      <w:r w:rsidR="00394F2F" w:rsidRPr="00A61F35">
        <w:rPr>
          <w:bCs/>
          <w:lang w:val="vi-VN"/>
        </w:rPr>
        <w:t>K</w:t>
      </w:r>
      <w:r w:rsidRPr="00A61F35">
        <w:rPr>
          <w:bCs/>
          <w:lang w:val="vi-VN"/>
        </w:rPr>
        <w:t xml:space="preserve">inh phí do </w:t>
      </w:r>
      <w:r w:rsidR="008A11F4" w:rsidRPr="00A61F35">
        <w:rPr>
          <w:bCs/>
          <w:lang w:val="vi-VN"/>
        </w:rPr>
        <w:t xml:space="preserve">TBQĐTL </w:t>
      </w:r>
      <w:r w:rsidRPr="00A61F35">
        <w:rPr>
          <w:bCs/>
          <w:lang w:val="vi-VN"/>
        </w:rPr>
        <w:t>cung cấp.</w:t>
      </w:r>
    </w:p>
    <w:p w:rsidR="004F6282" w:rsidRPr="00A61F35" w:rsidRDefault="004F6282" w:rsidP="004F6282">
      <w:pPr>
        <w:tabs>
          <w:tab w:val="left" w:pos="90"/>
        </w:tabs>
        <w:ind w:firstLine="851"/>
        <w:jc w:val="both"/>
        <w:rPr>
          <w:bCs/>
          <w:lang w:val="af-ZA"/>
        </w:rPr>
      </w:pPr>
      <w:r w:rsidRPr="00A61F35">
        <w:rPr>
          <w:bCs/>
          <w:lang w:val="af-ZA"/>
        </w:rPr>
        <w:t xml:space="preserve">1.2. </w:t>
      </w:r>
      <w:r w:rsidR="00125647" w:rsidRPr="00A61F35">
        <w:rPr>
          <w:bCs/>
          <w:lang w:val="vi-VN"/>
        </w:rPr>
        <w:t>T</w:t>
      </w:r>
      <w:r w:rsidRPr="00A61F35">
        <w:rPr>
          <w:bCs/>
          <w:lang w:val="af-ZA"/>
        </w:rPr>
        <w:t>ôn giáo</w:t>
      </w:r>
    </w:p>
    <w:p w:rsidR="004F6282" w:rsidRPr="00A61F35" w:rsidRDefault="004F6282" w:rsidP="004F6282">
      <w:pPr>
        <w:ind w:firstLine="851"/>
        <w:jc w:val="both"/>
        <w:rPr>
          <w:lang w:val="vi-VN"/>
        </w:rPr>
      </w:pPr>
      <w:r w:rsidRPr="00A61F35">
        <w:rPr>
          <w:bCs/>
        </w:rPr>
        <w:t xml:space="preserve">- </w:t>
      </w:r>
      <w:r w:rsidRPr="00A61F35">
        <w:rPr>
          <w:lang w:val="vi-VN"/>
        </w:rPr>
        <w:t xml:space="preserve">Ngày </w:t>
      </w:r>
      <w:r w:rsidRPr="00A61F35">
        <w:t>05/7/2023</w:t>
      </w:r>
      <w:r w:rsidRPr="00A61F35">
        <w:rPr>
          <w:lang w:val="vi-VN"/>
        </w:rPr>
        <w:t xml:space="preserve">, Mục sư Xải-xạ-mỏn, Quản nhiệm Hội thánh Tin lành tỉnh </w:t>
      </w:r>
      <w:r w:rsidR="00947DF6" w:rsidRPr="00A61F35">
        <w:rPr>
          <w:lang w:val="vi-VN"/>
        </w:rPr>
        <w:t xml:space="preserve">KM, </w:t>
      </w:r>
      <w:r w:rsidRPr="00A61F35">
        <w:rPr>
          <w:lang w:val="vi-VN"/>
        </w:rPr>
        <w:t>ở bản Nỏng</w:t>
      </w:r>
      <w:r w:rsidRPr="00A61F35">
        <w:t xml:space="preserve"> B</w:t>
      </w:r>
      <w:r w:rsidRPr="00A61F35">
        <w:rPr>
          <w:lang w:val="vi-VN"/>
        </w:rPr>
        <w:t>ua</w:t>
      </w:r>
      <w:r w:rsidRPr="00A61F35">
        <w:t xml:space="preserve"> K</w:t>
      </w:r>
      <w:r w:rsidRPr="00A61F35">
        <w:rPr>
          <w:lang w:val="vi-VN"/>
        </w:rPr>
        <w:t>hăm, huyện Thà</w:t>
      </w:r>
      <w:r w:rsidRPr="00A61F35">
        <w:t xml:space="preserve"> </w:t>
      </w:r>
      <w:r w:rsidR="00947DF6" w:rsidRPr="00A61F35">
        <w:rPr>
          <w:lang w:val="vi-VN"/>
        </w:rPr>
        <w:t>Khẹc/KM</w:t>
      </w:r>
      <w:r w:rsidRPr="00A61F35">
        <w:rPr>
          <w:lang w:val="vi-VN"/>
        </w:rPr>
        <w:t xml:space="preserve"> đến</w:t>
      </w:r>
      <w:r w:rsidR="000C16A6">
        <w:rPr>
          <w:lang w:val="vi-VN"/>
        </w:rPr>
        <w:t xml:space="preserve"> chỉ đạo tên Văn-na Xỉ-bun-hôm, </w:t>
      </w:r>
      <w:r w:rsidRPr="00A61F35">
        <w:rPr>
          <w:lang w:val="vi-VN"/>
        </w:rPr>
        <w:t>Trưởng Điểm nhóm (ở bản Cúp, huyện Khun</w:t>
      </w:r>
      <w:r w:rsidRPr="00A61F35">
        <w:t xml:space="preserve"> </w:t>
      </w:r>
      <w:r w:rsidR="00947DF6" w:rsidRPr="00A61F35">
        <w:rPr>
          <w:lang w:val="vi-VN"/>
        </w:rPr>
        <w:t>Khăm/KM</w:t>
      </w:r>
      <w:r w:rsidRPr="00A61F35">
        <w:rPr>
          <w:lang w:val="vi-VN"/>
        </w:rPr>
        <w:t xml:space="preserve">) tăng cường các hoạt động truyền đạo, xúi dục giáo dân làm đơn gửi chính quyền huyện xin đất xây dựng Nhà nguyện cho Điểm nhóm, gây bất ổn </w:t>
      </w:r>
      <w:r w:rsidR="000C16A6">
        <w:t>ANTT</w:t>
      </w:r>
      <w:r w:rsidRPr="00A61F35">
        <w:rPr>
          <w:lang w:val="vi-VN"/>
        </w:rPr>
        <w:t xml:space="preserve"> trên địa bàn.</w:t>
      </w:r>
    </w:p>
    <w:p w:rsidR="004F6282" w:rsidRPr="00A61F35" w:rsidRDefault="004F6282" w:rsidP="004F6282">
      <w:pPr>
        <w:tabs>
          <w:tab w:val="left" w:pos="90"/>
        </w:tabs>
        <w:ind w:firstLine="851"/>
        <w:jc w:val="both"/>
        <w:rPr>
          <w:bCs/>
          <w:lang w:val="vi-VN"/>
        </w:rPr>
      </w:pPr>
      <w:r w:rsidRPr="00A61F35">
        <w:rPr>
          <w:bCs/>
        </w:rPr>
        <w:t xml:space="preserve">- </w:t>
      </w:r>
      <w:r w:rsidRPr="00A61F35">
        <w:rPr>
          <w:bCs/>
          <w:lang w:val="vi-VN"/>
        </w:rPr>
        <w:t xml:space="preserve">Ngày </w:t>
      </w:r>
      <w:r w:rsidRPr="00A61F35">
        <w:rPr>
          <w:bCs/>
        </w:rPr>
        <w:t>18/7/2023</w:t>
      </w:r>
      <w:r w:rsidRPr="00A61F35">
        <w:rPr>
          <w:bCs/>
          <w:lang w:val="vi-VN"/>
        </w:rPr>
        <w:t xml:space="preserve">, tại </w:t>
      </w:r>
      <w:r w:rsidRPr="00A61F35">
        <w:rPr>
          <w:bCs/>
          <w:lang w:val="af-ZA"/>
        </w:rPr>
        <w:t xml:space="preserve">bản Xổm Xạ Núc, huyện Thà </w:t>
      </w:r>
      <w:r w:rsidR="00947DF6" w:rsidRPr="00A61F35">
        <w:rPr>
          <w:bCs/>
          <w:lang w:val="vi-VN"/>
        </w:rPr>
        <w:t>Khẹc/</w:t>
      </w:r>
      <w:r w:rsidR="00947DF6" w:rsidRPr="00A61F35">
        <w:rPr>
          <w:bCs/>
          <w:lang w:val="af-ZA"/>
        </w:rPr>
        <w:t>KM</w:t>
      </w:r>
      <w:r w:rsidRPr="00A61F35">
        <w:rPr>
          <w:bCs/>
          <w:lang w:val="vi-VN"/>
        </w:rPr>
        <w:t xml:space="preserve">, công an tỉnh </w:t>
      </w:r>
      <w:r w:rsidR="00947DF6" w:rsidRPr="00A61F35">
        <w:rPr>
          <w:bCs/>
          <w:lang w:val="vi-VN"/>
        </w:rPr>
        <w:t xml:space="preserve">KM </w:t>
      </w:r>
      <w:r w:rsidRPr="00A61F35">
        <w:rPr>
          <w:bCs/>
          <w:lang w:val="vi-VN"/>
        </w:rPr>
        <w:t>bắt đối tượng Chăng-pheng U-đon, truyền đạo viên Tin Lành (ở huyện Pạ</w:t>
      </w:r>
      <w:r w:rsidRPr="00A61F35">
        <w:rPr>
          <w:bCs/>
        </w:rPr>
        <w:t xml:space="preserve"> T</w:t>
      </w:r>
      <w:r w:rsidRPr="00A61F35">
        <w:rPr>
          <w:bCs/>
          <w:lang w:val="vi-VN"/>
        </w:rPr>
        <w:t>hum</w:t>
      </w:r>
      <w:r w:rsidRPr="00A61F35">
        <w:rPr>
          <w:bCs/>
        </w:rPr>
        <w:t xml:space="preserve"> P</w:t>
      </w:r>
      <w:r w:rsidRPr="00A61F35">
        <w:rPr>
          <w:bCs/>
          <w:lang w:val="vi-VN"/>
        </w:rPr>
        <w:t>hon, Chăm</w:t>
      </w:r>
      <w:r w:rsidRPr="00A61F35">
        <w:rPr>
          <w:bCs/>
        </w:rPr>
        <w:t xml:space="preserve"> P</w:t>
      </w:r>
      <w:r w:rsidRPr="00A61F35">
        <w:rPr>
          <w:bCs/>
          <w:lang w:val="vi-VN"/>
        </w:rPr>
        <w:t>a</w:t>
      </w:r>
      <w:r w:rsidRPr="00A61F35">
        <w:rPr>
          <w:bCs/>
        </w:rPr>
        <w:t xml:space="preserve"> X</w:t>
      </w:r>
      <w:r w:rsidRPr="00A61F35">
        <w:rPr>
          <w:bCs/>
          <w:lang w:val="vi-VN"/>
        </w:rPr>
        <w:t xml:space="preserve">ắc) về hành vi lợi dụng thăm thân tụ tập khoảng 50 người dân trong bản để tuyên truyền phát triển đạo Tin Lành trái phép, lồng ghép xuyên tạc chủ trương, đường lối của Đảng, Nhà nước </w:t>
      </w:r>
      <w:r w:rsidR="00394F2F" w:rsidRPr="00A61F35">
        <w:rPr>
          <w:bCs/>
          <w:lang w:val="vi-VN"/>
        </w:rPr>
        <w:t>C</w:t>
      </w:r>
      <w:r w:rsidRPr="00A61F35">
        <w:rPr>
          <w:bCs/>
          <w:lang w:val="vi-VN"/>
        </w:rPr>
        <w:t xml:space="preserve">. Tang vật thu được 06 sách kinh thánh; 02 USB; 01 máy tính xách tay và một số tài liệu </w:t>
      </w:r>
      <w:r w:rsidR="000C16A6">
        <w:rPr>
          <w:bCs/>
        </w:rPr>
        <w:t>khác</w:t>
      </w:r>
      <w:r w:rsidRPr="00A61F35">
        <w:rPr>
          <w:bCs/>
          <w:lang w:val="vi-VN"/>
        </w:rPr>
        <w:t xml:space="preserve">. </w:t>
      </w:r>
    </w:p>
    <w:p w:rsidR="004F6282" w:rsidRPr="00A61F35" w:rsidRDefault="004F6282" w:rsidP="004F6282">
      <w:pPr>
        <w:tabs>
          <w:tab w:val="left" w:pos="90"/>
        </w:tabs>
        <w:ind w:firstLine="851"/>
        <w:jc w:val="both"/>
        <w:rPr>
          <w:bCs/>
          <w:lang w:val="af-ZA"/>
        </w:rPr>
      </w:pPr>
      <w:r w:rsidRPr="00A61F35">
        <w:rPr>
          <w:b/>
          <w:lang w:val="af-ZA"/>
        </w:rPr>
        <w:t xml:space="preserve">- </w:t>
      </w:r>
      <w:r w:rsidRPr="00A61F35">
        <w:rPr>
          <w:bCs/>
          <w:lang w:val="af-ZA"/>
        </w:rPr>
        <w:t>Ngày 23/7/2023,</w:t>
      </w:r>
      <w:r w:rsidRPr="00A61F35">
        <w:rPr>
          <w:lang w:val="da-DK"/>
        </w:rPr>
        <w:t xml:space="preserve"> </w:t>
      </w:r>
      <w:r w:rsidRPr="00A61F35">
        <w:rPr>
          <w:bCs/>
          <w:lang w:val="af-ZA"/>
        </w:rPr>
        <w:t xml:space="preserve">tại Nhà thờ chính tòa Giáo phận Thà Khẹc (ở bản Xổm Xạ Núc, huyện Thà </w:t>
      </w:r>
      <w:r w:rsidR="00947DF6" w:rsidRPr="00A61F35">
        <w:rPr>
          <w:bCs/>
          <w:lang w:val="vi-VN"/>
        </w:rPr>
        <w:t>Khẹc/</w:t>
      </w:r>
      <w:r w:rsidR="00947DF6" w:rsidRPr="00A61F35">
        <w:rPr>
          <w:bCs/>
          <w:lang w:val="af-ZA"/>
        </w:rPr>
        <w:t>KM</w:t>
      </w:r>
      <w:r w:rsidRPr="00A61F35">
        <w:rPr>
          <w:bCs/>
          <w:lang w:val="af-ZA"/>
        </w:rPr>
        <w:t>), Giám mục Priđa In-thị-lạt, Quản Giáo phận chủ trì tổ chức lễ tiếp sức cho 10 giáo dân mới vào đạo, đồng thời trao mỗi người một suất quà, tổng giá trị 40 triệu Kíp (khoảng 47 triệu Vnđ) nhằm củng cố đức tin. Hiện trên địa bàn tỉnh có khoảng hơn 9.300 giáo dân.</w:t>
      </w:r>
    </w:p>
    <w:p w:rsidR="004F6282" w:rsidRPr="00A61F35" w:rsidRDefault="004F6282" w:rsidP="004F6282">
      <w:pPr>
        <w:tabs>
          <w:tab w:val="left" w:pos="90"/>
        </w:tabs>
        <w:ind w:firstLine="851"/>
        <w:jc w:val="both"/>
        <w:rPr>
          <w:bCs/>
          <w:lang w:val="af-ZA"/>
        </w:rPr>
      </w:pPr>
      <w:r w:rsidRPr="00A61F35">
        <w:rPr>
          <w:bCs/>
          <w:lang w:val="af-ZA"/>
        </w:rPr>
        <w:t>2. Tình hình biên giới</w:t>
      </w:r>
    </w:p>
    <w:p w:rsidR="004F6282" w:rsidRPr="00A61F35" w:rsidRDefault="004F6282" w:rsidP="004F6282">
      <w:pPr>
        <w:tabs>
          <w:tab w:val="left" w:pos="90"/>
        </w:tabs>
        <w:ind w:firstLine="851"/>
        <w:jc w:val="both"/>
        <w:rPr>
          <w:bCs/>
          <w:lang w:val="vi-VN"/>
        </w:rPr>
      </w:pPr>
      <w:r w:rsidRPr="00A61F35">
        <w:rPr>
          <w:bCs/>
          <w:lang w:val="af-ZA"/>
        </w:rPr>
        <w:t>-</w:t>
      </w:r>
      <w:r w:rsidRPr="00A61F35">
        <w:rPr>
          <w:bCs/>
        </w:rPr>
        <w:t xml:space="preserve"> </w:t>
      </w:r>
      <w:r w:rsidRPr="00A61F35">
        <w:rPr>
          <w:bCs/>
          <w:lang w:val="vi-VN"/>
        </w:rPr>
        <w:t>Lúc 15</w:t>
      </w:r>
      <w:r w:rsidRPr="00A61F35">
        <w:rPr>
          <w:bCs/>
        </w:rPr>
        <w:t>h</w:t>
      </w:r>
      <w:r w:rsidRPr="00A61F35">
        <w:rPr>
          <w:bCs/>
          <w:lang w:val="vi-VN"/>
        </w:rPr>
        <w:t xml:space="preserve">30, ngày </w:t>
      </w:r>
      <w:r w:rsidRPr="00A61F35">
        <w:rPr>
          <w:bCs/>
        </w:rPr>
        <w:t>23/7/2023</w:t>
      </w:r>
      <w:r w:rsidRPr="00A61F35">
        <w:rPr>
          <w:bCs/>
          <w:lang w:val="vi-VN"/>
        </w:rPr>
        <w:t xml:space="preserve">, 01 tàu tuần tra cao tốc </w:t>
      </w:r>
      <w:r w:rsidRPr="00A61F35">
        <w:rPr>
          <w:lang w:val="vi-VN"/>
        </w:rPr>
        <w:t>cùng 04 binh sỹ thuộc</w:t>
      </w:r>
      <w:r w:rsidRPr="00A61F35">
        <w:rPr>
          <w:bCs/>
          <w:lang w:val="vi-VN"/>
        </w:rPr>
        <w:t xml:space="preserve"> lực lượng Cảnh sát Biên giới </w:t>
      </w:r>
      <w:r w:rsidR="00947DF6" w:rsidRPr="00A61F35">
        <w:rPr>
          <w:bCs/>
          <w:lang w:val="vi-VN"/>
        </w:rPr>
        <w:t>TL</w:t>
      </w:r>
      <w:r w:rsidRPr="00A61F35">
        <w:rPr>
          <w:bCs/>
          <w:lang w:val="vi-VN"/>
        </w:rPr>
        <w:t xml:space="preserve"> (đóng ở bản Na</w:t>
      </w:r>
      <w:r w:rsidRPr="00A61F35">
        <w:rPr>
          <w:bCs/>
        </w:rPr>
        <w:t xml:space="preserve"> T</w:t>
      </w:r>
      <w:r w:rsidRPr="00A61F35">
        <w:rPr>
          <w:bCs/>
          <w:lang w:val="vi-VN"/>
        </w:rPr>
        <w:t>hon</w:t>
      </w:r>
      <w:r w:rsidRPr="00A61F35">
        <w:rPr>
          <w:bCs/>
        </w:rPr>
        <w:t xml:space="preserve"> T</w:t>
      </w:r>
      <w:r w:rsidRPr="00A61F35">
        <w:rPr>
          <w:bCs/>
          <w:lang w:val="vi-VN"/>
        </w:rPr>
        <w:t>hà, huyện Thạt</w:t>
      </w:r>
      <w:r w:rsidRPr="00A61F35">
        <w:rPr>
          <w:bCs/>
        </w:rPr>
        <w:t xml:space="preserve"> P</w:t>
      </w:r>
      <w:r w:rsidRPr="00A61F35">
        <w:rPr>
          <w:bCs/>
          <w:lang w:val="vi-VN"/>
        </w:rPr>
        <w:t>hạ</w:t>
      </w:r>
      <w:r w:rsidRPr="00A61F35">
        <w:rPr>
          <w:bCs/>
        </w:rPr>
        <w:t xml:space="preserve"> N</w:t>
      </w:r>
      <w:r w:rsidRPr="00A61F35">
        <w:rPr>
          <w:bCs/>
          <w:lang w:val="vi-VN"/>
        </w:rPr>
        <w:t>ôm, tỉnh N</w:t>
      </w:r>
      <w:r w:rsidR="00A33170" w:rsidRPr="00A61F35">
        <w:rPr>
          <w:bCs/>
        </w:rPr>
        <w:t>KPN</w:t>
      </w:r>
      <w:r w:rsidR="00394F2F" w:rsidRPr="00A61F35">
        <w:rPr>
          <w:bCs/>
          <w:lang w:val="vi-VN"/>
        </w:rPr>
        <w:t>/TL</w:t>
      </w:r>
      <w:r w:rsidRPr="00A61F35">
        <w:rPr>
          <w:bCs/>
          <w:lang w:val="vi-VN"/>
        </w:rPr>
        <w:t xml:space="preserve">) </w:t>
      </w:r>
      <w:r w:rsidRPr="00A61F35">
        <w:rPr>
          <w:lang w:val="vi-VN"/>
        </w:rPr>
        <w:t xml:space="preserve">trang bị vũ khí, tuần tra xâm phạm hải phận </w:t>
      </w:r>
      <w:r w:rsidR="00394F2F" w:rsidRPr="00A61F35">
        <w:rPr>
          <w:lang w:val="vi-VN"/>
        </w:rPr>
        <w:t>C</w:t>
      </w:r>
      <w:r w:rsidRPr="00A61F35">
        <w:rPr>
          <w:lang w:val="vi-VN"/>
        </w:rPr>
        <w:t xml:space="preserve">, xua đuổi thuyền </w:t>
      </w:r>
      <w:r w:rsidRPr="00A61F35">
        <w:rPr>
          <w:lang w:val="vi-VN"/>
        </w:rPr>
        <w:lastRenderedPageBreak/>
        <w:t xml:space="preserve">đánh cá của ngư dân </w:t>
      </w:r>
      <w:r w:rsidR="00394F2F" w:rsidRPr="00A61F35">
        <w:rPr>
          <w:lang w:val="vi-VN"/>
        </w:rPr>
        <w:t>C</w:t>
      </w:r>
      <w:r w:rsidRPr="00A61F35">
        <w:rPr>
          <w:lang w:val="vi-VN"/>
        </w:rPr>
        <w:t xml:space="preserve"> ở khu vực đảo</w:t>
      </w:r>
      <w:r w:rsidRPr="00A61F35">
        <w:rPr>
          <w:bCs/>
          <w:lang w:val="vi-VN"/>
        </w:rPr>
        <w:t xml:space="preserve"> Nang</w:t>
      </w:r>
      <w:r w:rsidRPr="00A61F35">
        <w:rPr>
          <w:bCs/>
        </w:rPr>
        <w:t xml:space="preserve"> L</w:t>
      </w:r>
      <w:r w:rsidRPr="00A61F35">
        <w:rPr>
          <w:bCs/>
          <w:lang w:val="vi-VN"/>
        </w:rPr>
        <w:t>iệng (ở bản Na</w:t>
      </w:r>
      <w:r w:rsidRPr="00A61F35">
        <w:rPr>
          <w:bCs/>
        </w:rPr>
        <w:t xml:space="preserve"> M</w:t>
      </w:r>
      <w:r w:rsidRPr="00A61F35">
        <w:rPr>
          <w:bCs/>
          <w:lang w:val="vi-VN"/>
        </w:rPr>
        <w:t>ăn</w:t>
      </w:r>
      <w:r w:rsidRPr="00A61F35">
        <w:rPr>
          <w:bCs/>
        </w:rPr>
        <w:t xml:space="preserve"> P</w:t>
      </w:r>
      <w:r w:rsidRPr="00A61F35">
        <w:rPr>
          <w:bCs/>
          <w:lang w:val="vi-VN"/>
        </w:rPr>
        <w:t>a, huyện Nỏng</w:t>
      </w:r>
      <w:r w:rsidRPr="00A61F35">
        <w:rPr>
          <w:bCs/>
        </w:rPr>
        <w:t xml:space="preserve"> </w:t>
      </w:r>
      <w:r w:rsidR="00394F2F" w:rsidRPr="00A61F35">
        <w:rPr>
          <w:bCs/>
          <w:lang w:val="vi-VN"/>
        </w:rPr>
        <w:t>Bốc/KM</w:t>
      </w:r>
      <w:r w:rsidRPr="00A61F35">
        <w:rPr>
          <w:bCs/>
          <w:lang w:val="vi-VN"/>
        </w:rPr>
        <w:t xml:space="preserve">) khu vực đang tranh chấp giữa </w:t>
      </w:r>
      <w:r w:rsidR="00394F2F" w:rsidRPr="00A61F35">
        <w:rPr>
          <w:bCs/>
          <w:lang w:val="vi-VN"/>
        </w:rPr>
        <w:t>C</w:t>
      </w:r>
      <w:r w:rsidRPr="00A61F35">
        <w:rPr>
          <w:bCs/>
          <w:lang w:val="vi-VN"/>
        </w:rPr>
        <w:t xml:space="preserve"> và </w:t>
      </w:r>
      <w:r w:rsidR="00947DF6" w:rsidRPr="00A61F35">
        <w:rPr>
          <w:bCs/>
          <w:lang w:val="vi-VN"/>
        </w:rPr>
        <w:t>TL</w:t>
      </w:r>
      <w:r w:rsidRPr="00A61F35">
        <w:rPr>
          <w:bCs/>
          <w:lang w:val="vi-VN"/>
        </w:rPr>
        <w:t>.</w:t>
      </w:r>
    </w:p>
    <w:p w:rsidR="004F6282" w:rsidRPr="00A61F35" w:rsidRDefault="004F6282" w:rsidP="004F6282">
      <w:pPr>
        <w:ind w:firstLine="851"/>
        <w:jc w:val="both"/>
        <w:rPr>
          <w:spacing w:val="-6"/>
        </w:rPr>
      </w:pPr>
      <w:r w:rsidRPr="00A61F35">
        <w:rPr>
          <w:spacing w:val="-6"/>
        </w:rPr>
        <w:t>3. Quốc phòng, An ninh:</w:t>
      </w:r>
    </w:p>
    <w:p w:rsidR="004F6282" w:rsidRPr="00A61F35" w:rsidRDefault="004F6282" w:rsidP="004F6282">
      <w:pPr>
        <w:ind w:firstLine="851"/>
        <w:jc w:val="both"/>
        <w:rPr>
          <w:spacing w:val="-6"/>
          <w:lang w:val="vi-VN"/>
        </w:rPr>
      </w:pPr>
      <w:r w:rsidRPr="00A61F35">
        <w:rPr>
          <w:spacing w:val="-6"/>
          <w:lang w:val="vi-VN"/>
        </w:rPr>
        <w:t xml:space="preserve">- Từ ngày 25 đến ngày 28/7/2023, lực lượng chấp pháp bốn nước </w:t>
      </w:r>
      <w:r w:rsidR="00394F2F" w:rsidRPr="00A61F35">
        <w:rPr>
          <w:spacing w:val="-6"/>
          <w:lang w:val="vi-VN"/>
        </w:rPr>
        <w:t xml:space="preserve">TQ </w:t>
      </w:r>
      <w:r w:rsidRPr="00A61F35">
        <w:rPr>
          <w:spacing w:val="-6"/>
          <w:lang w:val="vi-VN"/>
        </w:rPr>
        <w:t>-</w:t>
      </w:r>
      <w:r w:rsidR="00394F2F" w:rsidRPr="00A61F35">
        <w:rPr>
          <w:spacing w:val="-6"/>
          <w:lang w:val="vi-VN"/>
        </w:rPr>
        <w:t xml:space="preserve"> C</w:t>
      </w:r>
      <w:r w:rsidRPr="00A61F35">
        <w:rPr>
          <w:spacing w:val="-6"/>
          <w:lang w:val="vi-VN"/>
        </w:rPr>
        <w:t xml:space="preserve"> -Myanmar-</w:t>
      </w:r>
      <w:r w:rsidR="00947DF6" w:rsidRPr="00A61F35">
        <w:rPr>
          <w:spacing w:val="-6"/>
          <w:lang w:val="vi-VN"/>
        </w:rPr>
        <w:t>TL</w:t>
      </w:r>
      <w:r w:rsidRPr="00A61F35">
        <w:rPr>
          <w:spacing w:val="-6"/>
          <w:lang w:val="vi-VN"/>
        </w:rPr>
        <w:t xml:space="preserve"> cùng tổ chức hoạt động tuần tra liên hợp dọc sông Mekong lần thứ 131, có sự tham gia của 06 tàu chấp pháp của bốn nước (</w:t>
      </w:r>
      <w:r w:rsidR="00394F2F" w:rsidRPr="00A61F35">
        <w:rPr>
          <w:spacing w:val="-6"/>
          <w:lang w:val="vi-VN"/>
        </w:rPr>
        <w:t>TQ</w:t>
      </w:r>
      <w:r w:rsidRPr="00A61F35">
        <w:rPr>
          <w:spacing w:val="-6"/>
          <w:lang w:val="vi-VN"/>
        </w:rPr>
        <w:t xml:space="preserve">: 03 tàu, </w:t>
      </w:r>
      <w:r w:rsidR="00394F2F" w:rsidRPr="00A61F35">
        <w:rPr>
          <w:spacing w:val="-6"/>
          <w:lang w:val="vi-VN"/>
        </w:rPr>
        <w:t>C</w:t>
      </w:r>
      <w:r w:rsidRPr="00A61F35">
        <w:rPr>
          <w:spacing w:val="-6"/>
          <w:lang w:val="vi-VN"/>
        </w:rPr>
        <w:t xml:space="preserve"> -Myanmar-</w:t>
      </w:r>
      <w:r w:rsidR="00947DF6" w:rsidRPr="00A61F35">
        <w:rPr>
          <w:spacing w:val="-6"/>
          <w:lang w:val="vi-VN"/>
        </w:rPr>
        <w:t>TL</w:t>
      </w:r>
      <w:r w:rsidRPr="00A61F35">
        <w:rPr>
          <w:spacing w:val="-6"/>
          <w:lang w:val="vi-VN"/>
        </w:rPr>
        <w:t xml:space="preserve"> mỗi nước 01 tàu)</w:t>
      </w:r>
      <w:r w:rsidRPr="00A61F35">
        <w:rPr>
          <w:rStyle w:val="FootnoteReference"/>
          <w:spacing w:val="-6"/>
          <w:lang w:val="vi-VN"/>
        </w:rPr>
        <w:footnoteReference w:id="1"/>
      </w:r>
      <w:r w:rsidRPr="00A61F35">
        <w:rPr>
          <w:spacing w:val="-6"/>
          <w:lang w:val="vi-VN"/>
        </w:rPr>
        <w:t xml:space="preserve">. Theo chương </w:t>
      </w:r>
      <w:r w:rsidR="00394F2F" w:rsidRPr="00A61F35">
        <w:rPr>
          <w:spacing w:val="-6"/>
          <w:lang w:val="vi-VN"/>
        </w:rPr>
        <w:t>tr</w:t>
      </w:r>
      <w:r w:rsidRPr="00A61F35">
        <w:rPr>
          <w:spacing w:val="-6"/>
          <w:lang w:val="vi-VN"/>
        </w:rPr>
        <w:t xml:space="preserve">ình, </w:t>
      </w:r>
      <w:r w:rsidR="00394F2F" w:rsidRPr="00A61F35">
        <w:rPr>
          <w:spacing w:val="-6"/>
          <w:lang w:val="vi-VN"/>
        </w:rPr>
        <w:t>lực lượng</w:t>
      </w:r>
      <w:r w:rsidRPr="00A61F35">
        <w:rPr>
          <w:spacing w:val="-6"/>
          <w:lang w:val="vi-VN"/>
        </w:rPr>
        <w:t xml:space="preserve"> của 4 nước đã tổ chức cuộc họp trao đổi thông tin tại thành phố Chiềng Xén, Chiềng </w:t>
      </w:r>
      <w:r w:rsidR="00394F2F" w:rsidRPr="00A61F35">
        <w:rPr>
          <w:spacing w:val="-6"/>
          <w:lang w:val="vi-VN"/>
        </w:rPr>
        <w:t>Rai/</w:t>
      </w:r>
      <w:r w:rsidR="00947DF6" w:rsidRPr="00A61F35">
        <w:rPr>
          <w:spacing w:val="-6"/>
          <w:lang w:val="vi-VN"/>
        </w:rPr>
        <w:t>TL</w:t>
      </w:r>
      <w:r w:rsidRPr="00A61F35">
        <w:rPr>
          <w:spacing w:val="-6"/>
          <w:lang w:val="vi-VN"/>
        </w:rPr>
        <w:t xml:space="preserve"> nhằm nghiên cứu, điều tra tình hình, tập trung thảo luận và đi đến thống nhất việc tăng cường quản lý, kiểm soát an ninh dọc sông Mekong, phối hợp điều tra tấn công tội phạm xuyên quốc </w:t>
      </w:r>
      <w:r w:rsidR="00394F2F" w:rsidRPr="00A61F35">
        <w:rPr>
          <w:spacing w:val="-6"/>
          <w:lang w:val="vi-VN"/>
        </w:rPr>
        <w:t>gia..</w:t>
      </w:r>
      <w:r w:rsidRPr="00A61F35">
        <w:rPr>
          <w:spacing w:val="-6"/>
          <w:lang w:val="vi-VN"/>
        </w:rPr>
        <w:t xml:space="preserve">. Sau đó, lực lượng thực thi pháp luật của các nước sẽ tiếp tục cử tàu và nhân viên thực thi pháp luật thực hiện nhiệm vụ chấp pháp, phối hợp phòng chống các loại tội phạm xuyên quốc gia dọc sông </w:t>
      </w:r>
      <w:r w:rsidR="00394F2F" w:rsidRPr="00A61F35">
        <w:rPr>
          <w:spacing w:val="-6"/>
          <w:lang w:val="vi-VN"/>
        </w:rPr>
        <w:t>Mekong</w:t>
      </w:r>
      <w:r w:rsidRPr="00A61F35">
        <w:rPr>
          <w:spacing w:val="-6"/>
          <w:lang w:val="vi-VN"/>
        </w:rPr>
        <w:t>.</w:t>
      </w:r>
    </w:p>
    <w:p w:rsidR="004F6282" w:rsidRPr="00A61F35" w:rsidRDefault="004F6282" w:rsidP="004F6282">
      <w:pPr>
        <w:ind w:firstLine="851"/>
        <w:jc w:val="both"/>
        <w:rPr>
          <w:spacing w:val="-6"/>
        </w:rPr>
      </w:pPr>
      <w:r w:rsidRPr="00A61F35">
        <w:rPr>
          <w:b/>
          <w:spacing w:val="-6"/>
        </w:rPr>
        <w:t xml:space="preserve">- </w:t>
      </w:r>
      <w:r w:rsidRPr="00A61F35">
        <w:rPr>
          <w:spacing w:val="-6"/>
        </w:rPr>
        <w:t xml:space="preserve">Ngày 07/7/2023, Bộ </w:t>
      </w:r>
      <w:r w:rsidR="00A33170" w:rsidRPr="00A61F35">
        <w:rPr>
          <w:spacing w:val="-6"/>
        </w:rPr>
        <w:t>C</w:t>
      </w:r>
      <w:r w:rsidRPr="00A61F35">
        <w:rPr>
          <w:spacing w:val="-6"/>
        </w:rPr>
        <w:t xml:space="preserve">hỉ huy Quân sự tỉnh </w:t>
      </w:r>
      <w:r w:rsidR="00E601E4" w:rsidRPr="00A61F35">
        <w:rPr>
          <w:spacing w:val="-6"/>
        </w:rPr>
        <w:t>Sá Vẳn Na Khệt</w:t>
      </w:r>
      <w:r w:rsidRPr="00A61F35">
        <w:rPr>
          <w:spacing w:val="-6"/>
        </w:rPr>
        <w:t xml:space="preserve"> (</w:t>
      </w:r>
      <w:r w:rsidR="00A33170" w:rsidRPr="00A61F35">
        <w:rPr>
          <w:spacing w:val="-6"/>
        </w:rPr>
        <w:t>BCHQS/</w:t>
      </w:r>
      <w:r w:rsidRPr="00A61F35">
        <w:rPr>
          <w:spacing w:val="-6"/>
        </w:rPr>
        <w:t>SVNK) có báo cáo gửi Văn phòng QP-AN tỉnh SVNK để báo cáo kết quả tổ chức thực hiện công tác Quốc phòng 06 đầu năm và phương hướng, kế hoạch 06 tháng cuối năm 2023 của BCHQS tỉnh</w:t>
      </w:r>
      <w:r w:rsidRPr="00A61F35">
        <w:rPr>
          <w:i/>
          <w:iCs/>
          <w:spacing w:val="-6"/>
        </w:rPr>
        <w:t xml:space="preserve">. </w:t>
      </w:r>
      <w:r w:rsidRPr="00A61F35">
        <w:rPr>
          <w:b/>
          <w:bCs/>
          <w:i/>
          <w:iCs/>
          <w:spacing w:val="-6"/>
        </w:rPr>
        <w:t>Đánh giá:</w:t>
      </w:r>
      <w:r w:rsidRPr="00A61F35">
        <w:rPr>
          <w:b/>
          <w:bCs/>
          <w:spacing w:val="-6"/>
        </w:rPr>
        <w:t xml:space="preserve"> </w:t>
      </w:r>
      <w:r w:rsidRPr="00A61F35">
        <w:rPr>
          <w:spacing w:val="-6"/>
        </w:rPr>
        <w:t xml:space="preserve">Trong 06 tháng đầu năm 2023, BCHQS tỉnh đã thực hiện quán triệt nghiêm túc các nghị quyết, chỉ thị, mệnh lệnh của cấp trên về công tác QP-AN; triển khai thực hiện công tác toàn diện, hoàn thành tốt các nhiệm vụ được giao; duy trì nghiêm chế độ trực sẵn sàng chiến đấu 24/24 giờ, phối hợp với các đơn vị trên địa bàn tỉnh thực hiện đảm bảo giữ vững </w:t>
      </w:r>
      <w:r w:rsidR="00BC5A9F" w:rsidRPr="00A61F35">
        <w:rPr>
          <w:spacing w:val="-6"/>
        </w:rPr>
        <w:t>ANCT, TTATXH</w:t>
      </w:r>
      <w:r w:rsidRPr="00A61F35">
        <w:rPr>
          <w:spacing w:val="-6"/>
        </w:rPr>
        <w:t xml:space="preserve">; nghiêm chỉnh tổ chức thực hiện công tác huấn luyện theo kế hoạch, đảm bảo an toàn, hiệu quả, nâng cao khả năng sẵn sàng chiến đấu và chiến đấu của đơn vị. Trong 06 tháng cuối năm 2023, BCHQS tỉnh tiếp tục duy trì nghiêm chế độ trực </w:t>
      </w:r>
      <w:r w:rsidR="00BC5A9F" w:rsidRPr="00A61F35">
        <w:rPr>
          <w:spacing w:val="-6"/>
        </w:rPr>
        <w:t>SSCĐ</w:t>
      </w:r>
      <w:r w:rsidRPr="00A61F35">
        <w:rPr>
          <w:spacing w:val="-6"/>
        </w:rPr>
        <w:t xml:space="preserve">; chủ động phối hợp với các cơ quan, đơn vị trên địa bàn và chính quyền địa phương để nắm bắt tình hình, đặc biệt là các địa bàn trọng điểm, sẵn sàng lực lượng, phương tiện kịp thời xử lý tốt các tình huống, không để bị động, bất ngờ, giữ vững </w:t>
      </w:r>
      <w:r w:rsidR="00BC5A9F" w:rsidRPr="00A61F35">
        <w:rPr>
          <w:spacing w:val="-6"/>
        </w:rPr>
        <w:t>ANCT, TTATXH</w:t>
      </w:r>
      <w:r w:rsidR="00BC5A9F" w:rsidRPr="00A61F35">
        <w:rPr>
          <w:spacing w:val="-6"/>
        </w:rPr>
        <w:t xml:space="preserve"> </w:t>
      </w:r>
      <w:r w:rsidRPr="00A61F35">
        <w:rPr>
          <w:spacing w:val="-6"/>
        </w:rPr>
        <w:t xml:space="preserve">trên địa tỉnh, góp phần vào </w:t>
      </w:r>
      <w:r w:rsidR="00BC5A9F" w:rsidRPr="00A61F35">
        <w:rPr>
          <w:spacing w:val="-6"/>
        </w:rPr>
        <w:t>việc</w:t>
      </w:r>
      <w:r w:rsidRPr="00A61F35">
        <w:rPr>
          <w:spacing w:val="-6"/>
        </w:rPr>
        <w:t xml:space="preserve"> thực hiện</w:t>
      </w:r>
      <w:r w:rsidR="00BC5A9F" w:rsidRPr="00A61F35">
        <w:rPr>
          <w:spacing w:val="-6"/>
        </w:rPr>
        <w:t xml:space="preserve"> hoàn thành</w:t>
      </w:r>
      <w:r w:rsidRPr="00A61F35">
        <w:rPr>
          <w:spacing w:val="-6"/>
        </w:rPr>
        <w:t xml:space="preserve"> kế hoạch phát triển </w:t>
      </w:r>
      <w:r w:rsidR="00394F2F" w:rsidRPr="00A61F35">
        <w:rPr>
          <w:spacing w:val="-6"/>
          <w:lang w:val="vi-VN"/>
        </w:rPr>
        <w:t xml:space="preserve">KT-XH </w:t>
      </w:r>
      <w:r w:rsidRPr="00A61F35">
        <w:rPr>
          <w:spacing w:val="-6"/>
        </w:rPr>
        <w:t>của tỉnh</w:t>
      </w:r>
      <w:r w:rsidR="00BC5A9F" w:rsidRPr="00A61F35">
        <w:rPr>
          <w:spacing w:val="-6"/>
        </w:rPr>
        <w:t xml:space="preserve"> trong thời gian qua</w:t>
      </w:r>
      <w:r w:rsidRPr="00A61F35">
        <w:rPr>
          <w:spacing w:val="-6"/>
        </w:rPr>
        <w:t xml:space="preserve"> </w:t>
      </w:r>
      <w:r w:rsidRPr="00A61F35">
        <w:rPr>
          <w:i/>
          <w:iCs/>
          <w:spacing w:val="-6"/>
          <w:lang w:val="vi-VN"/>
        </w:rPr>
        <w:t>(BC ngày 01/8/2023)</w:t>
      </w:r>
      <w:r w:rsidRPr="00A61F35">
        <w:rPr>
          <w:spacing w:val="-6"/>
          <w:lang w:val="da-DK"/>
        </w:rPr>
        <w:t>.</w:t>
      </w:r>
    </w:p>
    <w:p w:rsidR="00BD27EE" w:rsidRPr="00A61F35" w:rsidRDefault="00BD27EE" w:rsidP="0011298F">
      <w:pPr>
        <w:ind w:firstLine="851"/>
        <w:jc w:val="both"/>
        <w:rPr>
          <w:lang w:val="vi-VN"/>
        </w:rPr>
      </w:pPr>
      <w:r w:rsidRPr="00A61F35">
        <w:rPr>
          <w:lang w:val="vi-VN"/>
        </w:rPr>
        <w:t xml:space="preserve">- </w:t>
      </w:r>
      <w:r w:rsidR="00941955" w:rsidRPr="00A61F35">
        <w:t xml:space="preserve">Thực hiện </w:t>
      </w:r>
      <w:r w:rsidR="00941955" w:rsidRPr="00A61F35">
        <w:t xml:space="preserve">Hiệp định </w:t>
      </w:r>
      <w:r w:rsidR="00941955" w:rsidRPr="00A61F35">
        <w:t xml:space="preserve">hợp tác Quốc phòng </w:t>
      </w:r>
      <w:r w:rsidR="00941955" w:rsidRPr="00A61F35">
        <w:t>giữa BQP/C-TQ</w:t>
      </w:r>
      <w:r w:rsidR="0011298F" w:rsidRPr="00A61F35">
        <w:t xml:space="preserve"> và kết quả thực hiện theo </w:t>
      </w:r>
      <w:r w:rsidR="0011298F" w:rsidRPr="00A61F35">
        <w:t>Thông báo số 759/VP</w:t>
      </w:r>
      <w:r w:rsidR="0011298F" w:rsidRPr="00A61F35">
        <w:t xml:space="preserve">, </w:t>
      </w:r>
      <w:r w:rsidR="00941955" w:rsidRPr="00A61F35">
        <w:t>ngày 19/5/2023</w:t>
      </w:r>
      <w:r w:rsidR="0011298F" w:rsidRPr="00A61F35">
        <w:t xml:space="preserve"> của</w:t>
      </w:r>
      <w:r w:rsidR="00941955" w:rsidRPr="00A61F35">
        <w:t xml:space="preserve"> Văn phòng BQP/C</w:t>
      </w:r>
      <w:r w:rsidR="009B3543" w:rsidRPr="00A61F35">
        <w:rPr>
          <w:rStyle w:val="FootnoteReference"/>
        </w:rPr>
        <w:footnoteReference w:id="2"/>
      </w:r>
      <w:r w:rsidR="00941955" w:rsidRPr="00A61F35">
        <w:t xml:space="preserve">. </w:t>
      </w:r>
      <w:r w:rsidRPr="00A61F35">
        <w:t xml:space="preserve">Ngày 31/7/2023, Ban Bản đồ/Phòng Tham mưu/BCHQS tỉnh KM báo cáo </w:t>
      </w:r>
      <w:r w:rsidR="009B3543" w:rsidRPr="00A61F35">
        <w:t xml:space="preserve">BCHQS tỉnh KM </w:t>
      </w:r>
      <w:r w:rsidRPr="00A61F35">
        <w:t>kết quả phối hợp khảo sát, đo đạc, nắm thông tin địa hình - địa vật để phục vụ xây dựng các Trạm dẫn đường vệ tinh (GNSS) trên địa bàn các huyện của tỉnh KM</w:t>
      </w:r>
      <w:r w:rsidRPr="00A61F35">
        <w:rPr>
          <w:rStyle w:val="FootnoteReference"/>
        </w:rPr>
        <w:footnoteReference w:id="3"/>
      </w:r>
      <w:r w:rsidRPr="00A61F35">
        <w:t>,</w:t>
      </w:r>
      <w:r w:rsidRPr="00A61F35">
        <w:rPr>
          <w:lang w:val="vi-VN"/>
        </w:rPr>
        <w:t xml:space="preserve"> do</w:t>
      </w:r>
      <w:r w:rsidRPr="00A61F35">
        <w:t xml:space="preserve"> Đội công tác Cục Bản đồ Quân đội Lào</w:t>
      </w:r>
      <w:r w:rsidRPr="00A61F35">
        <w:rPr>
          <w:lang w:val="vi-VN"/>
        </w:rPr>
        <w:t xml:space="preserve"> (06 người)</w:t>
      </w:r>
      <w:r w:rsidRPr="00A61F35">
        <w:t xml:space="preserve">, </w:t>
      </w:r>
      <w:r w:rsidRPr="00A61F35">
        <w:lastRenderedPageBreak/>
        <w:t xml:space="preserve">BCHQS tỉnh KM </w:t>
      </w:r>
      <w:r w:rsidRPr="00A61F35">
        <w:rPr>
          <w:lang w:val="vi-VN"/>
        </w:rPr>
        <w:t xml:space="preserve">(04 người) </w:t>
      </w:r>
      <w:r w:rsidRPr="00A61F35">
        <w:t>và Chuyên gia T</w:t>
      </w:r>
      <w:r w:rsidR="009B3543" w:rsidRPr="00A61F35">
        <w:t>Q</w:t>
      </w:r>
      <w:r w:rsidRPr="00A61F35">
        <w:t xml:space="preserve"> </w:t>
      </w:r>
      <w:r w:rsidRPr="00A61F35">
        <w:rPr>
          <w:lang w:val="vi-VN"/>
        </w:rPr>
        <w:t xml:space="preserve">(03 người) phối hợp thực hiện </w:t>
      </w:r>
      <w:r w:rsidRPr="00A61F35">
        <w:t xml:space="preserve">từ 13/6 đến ngày 30/7/2023 </w:t>
      </w:r>
      <w:r w:rsidRPr="00A61F35">
        <w:rPr>
          <w:lang w:val="vi-VN"/>
        </w:rPr>
        <w:t xml:space="preserve">tại </w:t>
      </w:r>
      <w:r w:rsidRPr="00A61F35">
        <w:t xml:space="preserve">63 điểm/09 </w:t>
      </w:r>
      <w:r w:rsidRPr="00A61F35">
        <w:rPr>
          <w:lang w:val="vi-VN"/>
        </w:rPr>
        <w:t>huyện</w:t>
      </w:r>
      <w:r w:rsidRPr="00A61F35">
        <w:rPr>
          <w:rStyle w:val="FootnoteReference"/>
          <w:lang w:val="vi-VN"/>
        </w:rPr>
        <w:footnoteReference w:id="4"/>
      </w:r>
      <w:r w:rsidRPr="00A61F35">
        <w:rPr>
          <w:lang w:val="vi-VN"/>
        </w:rPr>
        <w:t xml:space="preserve">. </w:t>
      </w:r>
      <w:r w:rsidRPr="00A61F35">
        <w:rPr>
          <w:b/>
          <w:bCs/>
          <w:i/>
          <w:iCs/>
          <w:lang w:val="vi-VN"/>
        </w:rPr>
        <w:t>Đánh giá:</w:t>
      </w:r>
      <w:r w:rsidRPr="00A61F35">
        <w:rPr>
          <w:b/>
          <w:bCs/>
          <w:lang w:val="vi-VN"/>
        </w:rPr>
        <w:t xml:space="preserve"> </w:t>
      </w:r>
      <w:r w:rsidRPr="00A61F35">
        <w:t xml:space="preserve">Việc TQ hỗ trợ C khảo sát, đo đạc điểm xây dựng </w:t>
      </w:r>
      <w:r w:rsidRPr="00A61F35">
        <w:rPr>
          <w:lang w:val="vi-VN"/>
        </w:rPr>
        <w:t>l</w:t>
      </w:r>
      <w:r w:rsidRPr="00A61F35">
        <w:t>ắp đặt các cột thu - phân tích tín hiệu GNSS trực tiếp từ vệ tinh của TQ, n</w:t>
      </w:r>
      <w:r w:rsidRPr="00A61F35">
        <w:rPr>
          <w:lang w:val="vi-VN"/>
        </w:rPr>
        <w:t xml:space="preserve">goài </w:t>
      </w:r>
      <w:r w:rsidRPr="00A61F35">
        <w:t xml:space="preserve">việc </w:t>
      </w:r>
      <w:r w:rsidRPr="00A61F35">
        <w:rPr>
          <w:lang w:val="vi-VN"/>
        </w:rPr>
        <w:t xml:space="preserve">hỗ trợ </w:t>
      </w:r>
      <w:r w:rsidRPr="00A61F35">
        <w:t xml:space="preserve">giúp </w:t>
      </w:r>
      <w:r w:rsidRPr="00A61F35">
        <w:rPr>
          <w:lang w:val="vi-VN"/>
        </w:rPr>
        <w:t xml:space="preserve">C </w:t>
      </w:r>
      <w:r w:rsidRPr="00A61F35">
        <w:t xml:space="preserve">xây dựng lại bản đồ quân sự trên cả nước nói chung, tỉnh KM nói riêng, phục vụ thiết thực cho nhiệm vụ tác chiến phòng thủ, cũng như đóng góp quan trọng vào việc </w:t>
      </w:r>
      <w:r w:rsidRPr="00A61F35">
        <w:rPr>
          <w:spacing w:val="-6"/>
        </w:rPr>
        <w:t>thúc đẩy thực hiện các chính sách liên quan đến nền kinh tế số và công nghiệp 4.0…</w:t>
      </w:r>
      <w:r w:rsidRPr="00A61F35">
        <w:t xml:space="preserve"> Tuy nhiên, </w:t>
      </w:r>
      <w:r w:rsidRPr="00A61F35">
        <w:rPr>
          <w:lang w:val="vi-VN"/>
        </w:rPr>
        <w:t>có thể đối với phía TQ,</w:t>
      </w:r>
      <w:r w:rsidRPr="00A61F35">
        <w:t xml:space="preserve"> thông qua việc hỗ trợ này, một mặt là để gia tăng ảnh hưởng và tính hiệu quả của các vệ tinh của TQ, đặc biệt tại khu vực Đông Nam Á</w:t>
      </w:r>
      <w:r w:rsidRPr="00A61F35">
        <w:rPr>
          <w:lang w:val="vi-VN"/>
        </w:rPr>
        <w:t xml:space="preserve">, nhằm làm chủ công nghệ không gian, vũ trụ, vệ tinh...phục vụ cho </w:t>
      </w:r>
      <w:r w:rsidRPr="00A61F35">
        <w:t>nhiệm vụ QP-AN</w:t>
      </w:r>
      <w:r w:rsidRPr="00A61F35">
        <w:rPr>
          <w:lang w:val="vi-VN"/>
        </w:rPr>
        <w:t xml:space="preserve"> của TQ</w:t>
      </w:r>
      <w:r w:rsidRPr="00A61F35">
        <w:t xml:space="preserve">, hỗ trợ thiết thực cho hoạt động thu thập tin tức tình báo, phát lộ mục tiêu, phục vụ cho </w:t>
      </w:r>
      <w:r w:rsidRPr="00A61F35">
        <w:rPr>
          <w:lang w:val="vi-VN"/>
        </w:rPr>
        <w:t>hệ thống tên lửa hành trình, đạn đạo</w:t>
      </w:r>
      <w:r w:rsidRPr="00A61F35">
        <w:t xml:space="preserve"> trong công tác phòng chống, đánh chặn, tấn công có</w:t>
      </w:r>
      <w:r w:rsidRPr="00A61F35">
        <w:rPr>
          <w:lang w:val="vi-VN"/>
        </w:rPr>
        <w:t xml:space="preserve"> hiệu quả </w:t>
      </w:r>
      <w:r w:rsidRPr="00A61F35">
        <w:t>các</w:t>
      </w:r>
      <w:r w:rsidRPr="00A61F35">
        <w:rPr>
          <w:lang w:val="vi-VN"/>
        </w:rPr>
        <w:t xml:space="preserve"> mục tiêu</w:t>
      </w:r>
      <w:r w:rsidRPr="00A61F35">
        <w:t>, khi có nguy cơ chiến tranh hoặc chiến tranh xảy ra. Qua đó, giúp</w:t>
      </w:r>
      <w:r w:rsidRPr="00A61F35">
        <w:rPr>
          <w:lang w:val="vi-VN"/>
        </w:rPr>
        <w:t xml:space="preserve"> của TQ</w:t>
      </w:r>
      <w:r w:rsidRPr="00A61F35">
        <w:t xml:space="preserve"> kịp thời phát hiện, đối phó, loại trừ mọi hiểm nguy từ xa, từ ngoài biên giới</w:t>
      </w:r>
      <w:r w:rsidRPr="00A61F35">
        <w:rPr>
          <w:lang w:val="vi-VN"/>
        </w:rPr>
        <w:t>.</w:t>
      </w:r>
      <w:r w:rsidRPr="00A61F35">
        <w:t xml:space="preserve"> Mặt khác, </w:t>
      </w:r>
      <w:r w:rsidRPr="00A61F35">
        <w:rPr>
          <w:lang w:val="vi-VN"/>
        </w:rPr>
        <w:t>không loại trừ</w:t>
      </w:r>
      <w:r w:rsidRPr="00A61F35">
        <w:t xml:space="preserve"> thông qua hoạt động này, phía</w:t>
      </w:r>
      <w:r w:rsidRPr="00A61F35">
        <w:rPr>
          <w:lang w:val="vi-VN"/>
        </w:rPr>
        <w:t xml:space="preserve"> </w:t>
      </w:r>
      <w:r w:rsidRPr="00A61F35">
        <w:t>TQ</w:t>
      </w:r>
      <w:r w:rsidRPr="00A61F35">
        <w:rPr>
          <w:lang w:val="vi-VN"/>
        </w:rPr>
        <w:t xml:space="preserve"> sẽ</w:t>
      </w:r>
      <w:r w:rsidRPr="00A61F35">
        <w:t xml:space="preserve"> nắm được các vị trí chiến lược trọng yếu về QP-An của C nói chung, </w:t>
      </w:r>
      <w:r w:rsidRPr="00A61F35">
        <w:rPr>
          <w:lang w:val="vi-VN"/>
        </w:rPr>
        <w:t>tỉnh KM và các tỉnh lân cận</w:t>
      </w:r>
      <w:r w:rsidRPr="00A61F35">
        <w:t xml:space="preserve"> nói riêng; trong đó, đáng chú ý là các địa bàn của tỉnh KM tiếp giáp Việt Nam, như huyện Bua La Pha, Na Kai, nên n</w:t>
      </w:r>
      <w:r w:rsidRPr="00A61F35">
        <w:rPr>
          <w:lang w:val="vi-VN"/>
        </w:rPr>
        <w:t xml:space="preserve">hiều khả năng TQ sẽ lợi dụng vấn đề này theo dõi các hoạt động hợp tác </w:t>
      </w:r>
      <w:r w:rsidRPr="00A61F35">
        <w:t xml:space="preserve">QP-AN, kinh tế </w:t>
      </w:r>
      <w:r w:rsidRPr="00A61F35">
        <w:rPr>
          <w:lang w:val="vi-VN"/>
        </w:rPr>
        <w:t xml:space="preserve">trên khu vực biên giới giữa </w:t>
      </w:r>
      <w:r w:rsidRPr="00A61F35">
        <w:t xml:space="preserve">hai nước </w:t>
      </w:r>
      <w:r w:rsidRPr="00A61F35">
        <w:rPr>
          <w:lang w:val="vi-VN"/>
        </w:rPr>
        <w:t>C và V</w:t>
      </w:r>
      <w:r w:rsidRPr="00A61F35">
        <w:t>N, cũng như của riêng VN</w:t>
      </w:r>
      <w:r w:rsidRPr="00A61F35">
        <w:rPr>
          <w:lang w:val="vi-VN"/>
        </w:rPr>
        <w:t xml:space="preserve">. Do vậy, đề nghị các cơ quan chức năng của Ta cần </w:t>
      </w:r>
      <w:r w:rsidRPr="00A61F35">
        <w:t xml:space="preserve">tăng cướng </w:t>
      </w:r>
      <w:r w:rsidRPr="00A61F35">
        <w:rPr>
          <w:lang w:val="vi-VN"/>
        </w:rPr>
        <w:t>nắm bắt tình hình</w:t>
      </w:r>
      <w:r w:rsidRPr="00A61F35">
        <w:t>, có phương án</w:t>
      </w:r>
      <w:r w:rsidRPr="00A61F35">
        <w:rPr>
          <w:lang w:val="vi-VN"/>
        </w:rPr>
        <w:t xml:space="preserve"> đối phó phù hợp, tránh để phía TQ lợi dụng Bạn để </w:t>
      </w:r>
      <w:r w:rsidRPr="00A61F35">
        <w:t xml:space="preserve">thực hiện các hoạt động thu thập tin tức Tình báo, gián điệp từ ngoài biên </w:t>
      </w:r>
      <w:r w:rsidRPr="00A61F35">
        <w:rPr>
          <w:lang w:val="vi-VN"/>
        </w:rPr>
        <w:t>giới</w:t>
      </w:r>
      <w:r w:rsidR="000F63DD" w:rsidRPr="00A61F35">
        <w:rPr>
          <w:lang w:val="vi-VN"/>
        </w:rPr>
        <w:t xml:space="preserve"> </w:t>
      </w:r>
      <w:r w:rsidR="000F63DD" w:rsidRPr="00A61F35">
        <w:rPr>
          <w:i/>
          <w:iCs/>
          <w:lang w:val="vi-VN"/>
        </w:rPr>
        <w:t>(BC ngày 02/8/23)</w:t>
      </w:r>
      <w:r w:rsidRPr="00A61F35">
        <w:rPr>
          <w:i/>
          <w:iCs/>
        </w:rPr>
        <w:t>.</w:t>
      </w:r>
      <w:r w:rsidRPr="00A61F35">
        <w:rPr>
          <w:lang w:val="vi-VN"/>
        </w:rPr>
        <w:t xml:space="preserve"> </w:t>
      </w:r>
    </w:p>
    <w:p w:rsidR="004F6282" w:rsidRPr="00A61F35" w:rsidRDefault="004F6282" w:rsidP="004F6282">
      <w:pPr>
        <w:ind w:firstLine="851"/>
        <w:jc w:val="both"/>
        <w:rPr>
          <w:spacing w:val="-6"/>
        </w:rPr>
      </w:pPr>
      <w:r w:rsidRPr="00A61F35">
        <w:rPr>
          <w:spacing w:val="-6"/>
        </w:rPr>
        <w:t>4. Hoạt động của chính quyền:</w:t>
      </w:r>
    </w:p>
    <w:p w:rsidR="004F6282" w:rsidRPr="00A61F35" w:rsidRDefault="004F6282" w:rsidP="004F6282">
      <w:pPr>
        <w:ind w:firstLine="851"/>
        <w:jc w:val="both"/>
        <w:rPr>
          <w:spacing w:val="-6"/>
        </w:rPr>
      </w:pPr>
      <w:r w:rsidRPr="00A61F35">
        <w:rPr>
          <w:spacing w:val="-6"/>
          <w:lang w:val="vi-VN"/>
        </w:rPr>
        <w:t>- Trong các ngày 24, 25/7/2023</w:t>
      </w:r>
      <w:r w:rsidRPr="00A61F35">
        <w:rPr>
          <w:spacing w:val="-6"/>
        </w:rPr>
        <w:t xml:space="preserve"> dưới sự chủ trì của Thủ tướng </w:t>
      </w:r>
      <w:r w:rsidR="000D1016" w:rsidRPr="00A61F35">
        <w:rPr>
          <w:spacing w:val="-6"/>
          <w:lang w:val="vi-VN"/>
        </w:rPr>
        <w:t>Xỏn-xay Xỉ-phăn-đon</w:t>
      </w:r>
      <w:r w:rsidRPr="00A61F35">
        <w:rPr>
          <w:spacing w:val="-6"/>
          <w:lang w:val="vi-VN"/>
        </w:rPr>
        <w:t xml:space="preserve">, Chính phủ </w:t>
      </w:r>
      <w:r w:rsidR="00394F2F" w:rsidRPr="00A61F35">
        <w:rPr>
          <w:spacing w:val="-6"/>
          <w:lang w:val="vi-VN"/>
        </w:rPr>
        <w:t>C</w:t>
      </w:r>
      <w:r w:rsidRPr="00A61F35">
        <w:rPr>
          <w:spacing w:val="-6"/>
          <w:lang w:val="vi-VN"/>
        </w:rPr>
        <w:t xml:space="preserve"> họp p</w:t>
      </w:r>
      <w:r w:rsidRPr="00A61F35">
        <w:rPr>
          <w:spacing w:val="-6"/>
        </w:rPr>
        <w:t xml:space="preserve">hiên họp thường kỳ tháng </w:t>
      </w:r>
      <w:r w:rsidR="000D1016" w:rsidRPr="00A61F35">
        <w:rPr>
          <w:spacing w:val="-6"/>
          <w:lang w:val="vi-VN"/>
        </w:rPr>
        <w:t>7/</w:t>
      </w:r>
      <w:r w:rsidRPr="00A61F35">
        <w:rPr>
          <w:spacing w:val="-6"/>
        </w:rPr>
        <w:t>2023</w:t>
      </w:r>
      <w:r w:rsidR="000D1016" w:rsidRPr="00A61F35">
        <w:rPr>
          <w:rStyle w:val="FootnoteReference"/>
          <w:spacing w:val="-6"/>
        </w:rPr>
        <w:footnoteReference w:id="5"/>
      </w:r>
      <w:r w:rsidRPr="00A61F35">
        <w:rPr>
          <w:spacing w:val="-6"/>
        </w:rPr>
        <w:t>.</w:t>
      </w:r>
      <w:r w:rsidRPr="00A61F35">
        <w:rPr>
          <w:spacing w:val="-6"/>
          <w:lang w:val="vi-VN"/>
        </w:rPr>
        <w:t xml:space="preserve"> </w:t>
      </w:r>
    </w:p>
    <w:p w:rsidR="004F6282" w:rsidRPr="00A61F35" w:rsidRDefault="004F6282" w:rsidP="004F6282">
      <w:pPr>
        <w:ind w:firstLine="851"/>
        <w:jc w:val="both"/>
        <w:rPr>
          <w:spacing w:val="-6"/>
        </w:rPr>
      </w:pPr>
      <w:r w:rsidRPr="00A61F35">
        <w:rPr>
          <w:spacing w:val="-6"/>
          <w:lang w:val="vi-VN"/>
        </w:rPr>
        <w:t xml:space="preserve">5. </w:t>
      </w:r>
      <w:r w:rsidRPr="00A61F35">
        <w:rPr>
          <w:spacing w:val="-6"/>
        </w:rPr>
        <w:t>Hợp tác, đầu tư, liên kết</w:t>
      </w:r>
    </w:p>
    <w:p w:rsidR="004F6282" w:rsidRPr="00A61F35" w:rsidRDefault="004F6282" w:rsidP="004F6282">
      <w:pPr>
        <w:ind w:firstLine="851"/>
        <w:jc w:val="both"/>
        <w:rPr>
          <w:spacing w:val="-6"/>
          <w:lang w:val="da-DK"/>
        </w:rPr>
      </w:pPr>
      <w:r w:rsidRPr="00A61F35">
        <w:rPr>
          <w:spacing w:val="-6"/>
        </w:rPr>
        <w:t xml:space="preserve">- Ngày 28/6/2023, tại </w:t>
      </w:r>
      <w:r w:rsidR="00E601E4" w:rsidRPr="00A61F35">
        <w:rPr>
          <w:spacing w:val="-6"/>
          <w:lang w:val="vi-VN"/>
        </w:rPr>
        <w:t>Tp.</w:t>
      </w:r>
      <w:r w:rsidR="00A83763" w:rsidRPr="00A61F35">
        <w:rPr>
          <w:spacing w:val="-6"/>
          <w:lang w:val="vi-VN"/>
        </w:rPr>
        <w:t xml:space="preserve"> </w:t>
      </w:r>
      <w:r w:rsidRPr="00A61F35">
        <w:rPr>
          <w:spacing w:val="-6"/>
        </w:rPr>
        <w:t>Nam Ninh, Khu tự trị dân tộc Choang, Quảng Tây/TQ</w:t>
      </w:r>
      <w:r w:rsidR="00E601E4" w:rsidRPr="00A61F35">
        <w:rPr>
          <w:spacing w:val="-6"/>
          <w:lang w:val="vi-VN"/>
        </w:rPr>
        <w:t xml:space="preserve"> (Khu TTDT Choang/TQ)</w:t>
      </w:r>
      <w:r w:rsidRPr="00A61F35">
        <w:rPr>
          <w:spacing w:val="-6"/>
        </w:rPr>
        <w:t xml:space="preserve">, Sở Công thương tỉnh </w:t>
      </w:r>
      <w:r w:rsidR="00C0453F" w:rsidRPr="00A61F35">
        <w:rPr>
          <w:spacing w:val="-6"/>
          <w:lang w:val="vi-VN"/>
        </w:rPr>
        <w:t>SVNK</w:t>
      </w:r>
      <w:r w:rsidRPr="00A61F35">
        <w:rPr>
          <w:spacing w:val="-6"/>
        </w:rPr>
        <w:t>/</w:t>
      </w:r>
      <w:r w:rsidR="00394F2F" w:rsidRPr="00A61F35">
        <w:rPr>
          <w:spacing w:val="-6"/>
        </w:rPr>
        <w:t>C</w:t>
      </w:r>
      <w:r w:rsidRPr="00A61F35">
        <w:rPr>
          <w:spacing w:val="-6"/>
        </w:rPr>
        <w:t xml:space="preserve"> và Sở Thương mại </w:t>
      </w:r>
      <w:r w:rsidR="00E601E4" w:rsidRPr="00A61F35">
        <w:rPr>
          <w:spacing w:val="-6"/>
          <w:lang w:val="vi-VN"/>
        </w:rPr>
        <w:t>Khu TTDT Choang/TQ</w:t>
      </w:r>
      <w:r w:rsidR="00E601E4" w:rsidRPr="00A61F35">
        <w:rPr>
          <w:spacing w:val="-6"/>
        </w:rPr>
        <w:t xml:space="preserve"> </w:t>
      </w:r>
      <w:r w:rsidRPr="00A61F35">
        <w:rPr>
          <w:spacing w:val="-6"/>
        </w:rPr>
        <w:t xml:space="preserve">đã ký </w:t>
      </w:r>
      <w:r w:rsidR="00C0453F" w:rsidRPr="00A61F35">
        <w:rPr>
          <w:spacing w:val="-6"/>
          <w:lang w:val="vi-VN"/>
        </w:rPr>
        <w:t xml:space="preserve">MOU </w:t>
      </w:r>
      <w:r w:rsidRPr="00A61F35">
        <w:rPr>
          <w:spacing w:val="-6"/>
        </w:rPr>
        <w:t>về thúc đẩy hợp tác thương mại.</w:t>
      </w:r>
      <w:r w:rsidR="00281A28" w:rsidRPr="00A61F35">
        <w:rPr>
          <w:spacing w:val="-6"/>
          <w:lang w:val="vi-VN"/>
        </w:rPr>
        <w:t xml:space="preserve"> </w:t>
      </w:r>
      <w:r w:rsidRPr="00A61F35">
        <w:rPr>
          <w:b/>
          <w:bCs/>
          <w:i/>
          <w:iCs/>
          <w:spacing w:val="-6"/>
        </w:rPr>
        <w:t xml:space="preserve">Đánh giá: </w:t>
      </w:r>
      <w:r w:rsidRPr="00A61F35">
        <w:rPr>
          <w:spacing w:val="-6"/>
        </w:rPr>
        <w:t xml:space="preserve">Việc ký </w:t>
      </w:r>
      <w:r w:rsidR="00C0453F" w:rsidRPr="00A61F35">
        <w:rPr>
          <w:spacing w:val="-6"/>
          <w:lang w:val="vi-VN"/>
        </w:rPr>
        <w:t xml:space="preserve">MOU </w:t>
      </w:r>
      <w:r w:rsidRPr="00A61F35">
        <w:rPr>
          <w:spacing w:val="-6"/>
        </w:rPr>
        <w:t xml:space="preserve">về thúc đẩy hợp tác thương mại giữa Sở Công thương tỉnh </w:t>
      </w:r>
      <w:r w:rsidR="00C0453F" w:rsidRPr="00A61F35">
        <w:rPr>
          <w:spacing w:val="-6"/>
          <w:lang w:val="vi-VN"/>
        </w:rPr>
        <w:t>SVNK</w:t>
      </w:r>
      <w:r w:rsidRPr="00A61F35">
        <w:rPr>
          <w:spacing w:val="-6"/>
        </w:rPr>
        <w:t xml:space="preserve"> và Sở Thương mại </w:t>
      </w:r>
      <w:r w:rsidR="00E601E4" w:rsidRPr="00A61F35">
        <w:rPr>
          <w:spacing w:val="-6"/>
          <w:lang w:val="vi-VN"/>
        </w:rPr>
        <w:t>Khu TTDT Choang/TQ</w:t>
      </w:r>
      <w:r w:rsidRPr="00A61F35">
        <w:rPr>
          <w:spacing w:val="-6"/>
        </w:rPr>
        <w:t xml:space="preserve">, đây là cơ cơ hội, để cho tỉnh </w:t>
      </w:r>
      <w:r w:rsidR="00C0453F" w:rsidRPr="00A61F35">
        <w:rPr>
          <w:spacing w:val="-6"/>
        </w:rPr>
        <w:t>SVNK</w:t>
      </w:r>
      <w:r w:rsidRPr="00A61F35">
        <w:rPr>
          <w:spacing w:val="-6"/>
        </w:rPr>
        <w:t xml:space="preserve"> nâng cao kim nghạch thương mại; tạo điều kiện phát triển thị trường mới, tiềm năng để xuất khẩu hàng hóa, </w:t>
      </w:r>
      <w:r w:rsidR="00677396" w:rsidRPr="00A61F35">
        <w:rPr>
          <w:spacing w:val="-6"/>
          <w:lang w:val="vi-VN"/>
        </w:rPr>
        <w:t xml:space="preserve">nhất là khi </w:t>
      </w:r>
      <w:r w:rsidRPr="00A61F35">
        <w:rPr>
          <w:spacing w:val="-6"/>
        </w:rPr>
        <w:t>trong tương lai tuyến đường sắt từ Tp.</w:t>
      </w:r>
      <w:r w:rsidR="00A83763" w:rsidRPr="00A61F35">
        <w:rPr>
          <w:spacing w:val="-6"/>
          <w:lang w:val="vi-VN"/>
        </w:rPr>
        <w:t xml:space="preserve"> </w:t>
      </w:r>
      <w:r w:rsidRPr="00A61F35">
        <w:rPr>
          <w:spacing w:val="-6"/>
        </w:rPr>
        <w:t xml:space="preserve">Viêng-chăn – </w:t>
      </w:r>
      <w:r w:rsidR="00C0453F" w:rsidRPr="00A61F35">
        <w:rPr>
          <w:spacing w:val="-6"/>
        </w:rPr>
        <w:t>SVNK</w:t>
      </w:r>
      <w:r w:rsidRPr="00A61F35">
        <w:rPr>
          <w:spacing w:val="-6"/>
        </w:rPr>
        <w:t xml:space="preserve"> </w:t>
      </w:r>
      <w:r w:rsidRPr="00A61F35">
        <w:rPr>
          <w:spacing w:val="-6"/>
        </w:rPr>
        <w:lastRenderedPageBreak/>
        <w:t xml:space="preserve">được xây dựng đi vào hoạt </w:t>
      </w:r>
      <w:r w:rsidR="00677396" w:rsidRPr="00A61F35">
        <w:rPr>
          <w:spacing w:val="-6"/>
          <w:lang w:val="vi-VN"/>
        </w:rPr>
        <w:t>động,</w:t>
      </w:r>
      <w:r w:rsidRPr="00A61F35">
        <w:rPr>
          <w:spacing w:val="-6"/>
        </w:rPr>
        <w:t xml:space="preserve"> sẽ là điều kiện </w:t>
      </w:r>
      <w:r w:rsidR="00677396" w:rsidRPr="00A61F35">
        <w:rPr>
          <w:spacing w:val="-6"/>
          <w:lang w:val="vi-VN"/>
        </w:rPr>
        <w:t xml:space="preserve">thục đẩy thương mại, </w:t>
      </w:r>
      <w:r w:rsidRPr="00A61F35">
        <w:rPr>
          <w:spacing w:val="-6"/>
        </w:rPr>
        <w:t xml:space="preserve">thu hút đầu tư nước ngoài, đặc biệt là nhà đầu tư </w:t>
      </w:r>
      <w:r w:rsidR="00394F2F" w:rsidRPr="00A61F35">
        <w:rPr>
          <w:spacing w:val="-6"/>
        </w:rPr>
        <w:t>TQ</w:t>
      </w:r>
      <w:r w:rsidRPr="00A61F35">
        <w:rPr>
          <w:spacing w:val="-6"/>
        </w:rPr>
        <w:t xml:space="preserve">. Tuy nhiên, bên cạnh đó cũng sẻ có tác động ngược trở lại, khi hợp tác thương mại được thúc đẩy, với đặc điểm hàng hóa của TQ đã dạng về mẫu mã, chủng loại, giá thành rẻ, chiếm lĩnh được thị trường, dẫn tới việc người dân sẽ hoàn toàn phụ thuốc vào hàng hóa được nhập khẩu từ </w:t>
      </w:r>
      <w:r w:rsidR="00394F2F" w:rsidRPr="00A61F35">
        <w:rPr>
          <w:spacing w:val="-6"/>
        </w:rPr>
        <w:t>TQ</w:t>
      </w:r>
      <w:r w:rsidRPr="00A61F35">
        <w:rPr>
          <w:spacing w:val="-6"/>
        </w:rPr>
        <w:t xml:space="preserve">. Mặt khác, mặc dù </w:t>
      </w:r>
      <w:r w:rsidR="00394F2F" w:rsidRPr="00A61F35">
        <w:rPr>
          <w:spacing w:val="-6"/>
        </w:rPr>
        <w:t>TQ</w:t>
      </w:r>
      <w:r w:rsidRPr="00A61F35">
        <w:rPr>
          <w:spacing w:val="-6"/>
        </w:rPr>
        <w:t xml:space="preserve"> là thị trường lớn, nguồn cung sang không đủ cầu thế nhưng chắc chắn sẽ gặp phải sự cạnh tranh khốc liệt từ các doanh nghiệp nội địa của </w:t>
      </w:r>
      <w:r w:rsidR="00394F2F" w:rsidRPr="00A61F35">
        <w:rPr>
          <w:spacing w:val="-6"/>
        </w:rPr>
        <w:t>TQ</w:t>
      </w:r>
      <w:r w:rsidRPr="00A61F35">
        <w:rPr>
          <w:spacing w:val="-6"/>
        </w:rPr>
        <w:t xml:space="preserve">, khi mà nền sản xuất trong nước của </w:t>
      </w:r>
      <w:r w:rsidR="00394F2F" w:rsidRPr="00A61F35">
        <w:rPr>
          <w:spacing w:val="-6"/>
        </w:rPr>
        <w:t>C</w:t>
      </w:r>
      <w:r w:rsidRPr="00A61F35">
        <w:rPr>
          <w:spacing w:val="-6"/>
        </w:rPr>
        <w:t xml:space="preserve"> nói chung, tỉnh </w:t>
      </w:r>
      <w:r w:rsidR="00C0453F" w:rsidRPr="00A61F35">
        <w:rPr>
          <w:spacing w:val="-6"/>
        </w:rPr>
        <w:t>SVNK</w:t>
      </w:r>
      <w:r w:rsidRPr="00A61F35">
        <w:rPr>
          <w:spacing w:val="-6"/>
        </w:rPr>
        <w:t xml:space="preserve"> nói riêng còn yếu, xuất khẩu chủ yếu các mặt hàng thô, lợi nhuận thu được không cao hoặc mặt hàng chất lượng thấp, không đủ năng lực cạnh tranh với thụ trường TQ, buộc phải quay lại thị trường trong nước, những vẫn không thể cạnh tranh với các mặt hàng cùng chủng loại có xuất xứ từ TQ, sẽ dẫn tới các doanh nghiệp sản xuất trong nước bị hàng hóa nước ngoài cạnh tranh ngay tại sân nhà, gây khó khăn cho chính các doanh nghiệp trong nước, có thể dẫn tới nguy cơ ngừng hoạt động. Vì vậy, để đảm bảo việc thúc đẩy hợp tác thương mại, góp phần vào phát triển kinh tế, thu hút đầu tư, tìm kiếm đối tác từ </w:t>
      </w:r>
      <w:r w:rsidR="00394F2F" w:rsidRPr="00A61F35">
        <w:rPr>
          <w:spacing w:val="-6"/>
        </w:rPr>
        <w:t>TQ</w:t>
      </w:r>
      <w:r w:rsidRPr="00A61F35">
        <w:rPr>
          <w:spacing w:val="-6"/>
        </w:rPr>
        <w:t xml:space="preserve"> đực phát triển bền vững, lâu dài và cân bằng. Sở Công thương tỉnh </w:t>
      </w:r>
      <w:r w:rsidR="00C0453F" w:rsidRPr="00A61F35">
        <w:rPr>
          <w:spacing w:val="-6"/>
        </w:rPr>
        <w:t>SVNK</w:t>
      </w:r>
      <w:r w:rsidRPr="00A61F35">
        <w:rPr>
          <w:spacing w:val="-6"/>
        </w:rPr>
        <w:t>/</w:t>
      </w:r>
      <w:r w:rsidR="00394F2F" w:rsidRPr="00A61F35">
        <w:rPr>
          <w:spacing w:val="-6"/>
        </w:rPr>
        <w:t>C</w:t>
      </w:r>
      <w:r w:rsidRPr="00A61F35">
        <w:rPr>
          <w:spacing w:val="-6"/>
        </w:rPr>
        <w:t xml:space="preserve"> trực tiếp xây dựng kế hoạch, tham mưu cho lãnh đạo xây dựng cơ chế, nguyên tắc hợp tác thật chặt chẽ, để tạo điều kiện thuận lợi trong hoạt động thương mại giữa hai bên, nhưng cũng phải có biện pháp bảo hộ, khuyến khích thúc đẩy nền sản xuất trong nước và hỗ trợ xuất khẩu, giảm nhập khẩu các mặt hàng mà có thể tự sản xuất được, đó mới là giải pháp lâu dài giúp ổn định nền kinh tế </w:t>
      </w:r>
      <w:r w:rsidRPr="00A61F35">
        <w:rPr>
          <w:i/>
          <w:iCs/>
          <w:spacing w:val="-6"/>
          <w:lang w:val="vi-VN"/>
        </w:rPr>
        <w:t>(BC ngày 01/8/2023)</w:t>
      </w:r>
      <w:r w:rsidRPr="00A61F35">
        <w:rPr>
          <w:spacing w:val="-6"/>
          <w:lang w:val="da-DK"/>
        </w:rPr>
        <w:t>.</w:t>
      </w:r>
    </w:p>
    <w:p w:rsidR="004F6282" w:rsidRPr="00A61F35" w:rsidRDefault="004F6282" w:rsidP="004F6282">
      <w:pPr>
        <w:ind w:firstLine="851"/>
        <w:jc w:val="both"/>
        <w:rPr>
          <w:spacing w:val="-6"/>
        </w:rPr>
      </w:pPr>
      <w:r w:rsidRPr="00A61F35">
        <w:rPr>
          <w:spacing w:val="-6"/>
          <w:lang w:val="vi-VN"/>
        </w:rPr>
        <w:t>- Ngày 25/7/2023, tại Viêng Chăn/</w:t>
      </w:r>
      <w:r w:rsidR="00394F2F" w:rsidRPr="00A61F35">
        <w:rPr>
          <w:spacing w:val="-6"/>
          <w:lang w:val="vi-VN"/>
        </w:rPr>
        <w:t>C</w:t>
      </w:r>
      <w:r w:rsidRPr="00A61F35">
        <w:rPr>
          <w:spacing w:val="-6"/>
          <w:lang w:val="vi-VN"/>
        </w:rPr>
        <w:t xml:space="preserve">, </w:t>
      </w:r>
      <w:r w:rsidRPr="00A61F35">
        <w:rPr>
          <w:spacing w:val="-6"/>
        </w:rPr>
        <w:t xml:space="preserve">Doanh nghiệp </w:t>
      </w:r>
      <w:r w:rsidRPr="00A61F35">
        <w:rPr>
          <w:spacing w:val="-6"/>
          <w:lang w:val="vi-VN"/>
        </w:rPr>
        <w:t xml:space="preserve">hai nước </w:t>
      </w:r>
      <w:r w:rsidR="00394F2F" w:rsidRPr="00A61F35">
        <w:rPr>
          <w:spacing w:val="-6"/>
        </w:rPr>
        <w:t>C</w:t>
      </w:r>
      <w:r w:rsidRPr="00A61F35">
        <w:rPr>
          <w:spacing w:val="-6"/>
        </w:rPr>
        <w:t xml:space="preserve">, </w:t>
      </w:r>
      <w:r w:rsidR="00947DF6" w:rsidRPr="00A61F35">
        <w:rPr>
          <w:spacing w:val="-6"/>
        </w:rPr>
        <w:t>TL</w:t>
      </w:r>
      <w:r w:rsidRPr="00A61F35">
        <w:rPr>
          <w:spacing w:val="-6"/>
        </w:rPr>
        <w:t xml:space="preserve"> hợp tác thành lập </w:t>
      </w:r>
      <w:r w:rsidR="00C23D23" w:rsidRPr="00A61F35">
        <w:rPr>
          <w:spacing w:val="-6"/>
          <w:lang w:val="vi-VN"/>
        </w:rPr>
        <w:t>C</w:t>
      </w:r>
      <w:r w:rsidRPr="00A61F35">
        <w:rPr>
          <w:spacing w:val="-6"/>
        </w:rPr>
        <w:t xml:space="preserve">ông ty giải pháp </w:t>
      </w:r>
      <w:r w:rsidRPr="00A61F35">
        <w:rPr>
          <w:spacing w:val="-6"/>
          <w:lang w:val="vi-VN"/>
        </w:rPr>
        <w:t xml:space="preserve">kỷ thuật số, theo đó </w:t>
      </w:r>
      <w:r w:rsidRPr="00A61F35">
        <w:rPr>
          <w:spacing w:val="-6"/>
        </w:rPr>
        <w:t xml:space="preserve">Công Ty TNHH Xuất Nhập Khẩu &amp; Dịch Vụ </w:t>
      </w:r>
      <w:r w:rsidRPr="00A61F35">
        <w:rPr>
          <w:spacing w:val="-6"/>
          <w:lang w:val="vi-VN"/>
        </w:rPr>
        <w:t>Su-đa-phon/</w:t>
      </w:r>
      <w:r w:rsidR="00394F2F" w:rsidRPr="00A61F35">
        <w:rPr>
          <w:spacing w:val="-6"/>
          <w:lang w:val="vi-VN"/>
        </w:rPr>
        <w:t>C</w:t>
      </w:r>
      <w:r w:rsidRPr="00A61F35">
        <w:rPr>
          <w:spacing w:val="-6"/>
          <w:lang w:val="vi-VN"/>
        </w:rPr>
        <w:t xml:space="preserve"> (Soudaphone Import-Export &amp; Service Ltd, viết tắt Su-đa-phon/</w:t>
      </w:r>
      <w:r w:rsidR="00394F2F" w:rsidRPr="00A61F35">
        <w:rPr>
          <w:spacing w:val="-6"/>
          <w:lang w:val="vi-VN"/>
        </w:rPr>
        <w:t>C</w:t>
      </w:r>
      <w:r w:rsidRPr="00A61F35">
        <w:rPr>
          <w:spacing w:val="-6"/>
          <w:lang w:val="vi-VN"/>
        </w:rPr>
        <w:t xml:space="preserve">) và </w:t>
      </w:r>
      <w:r w:rsidRPr="00A61F35">
        <w:rPr>
          <w:spacing w:val="-6"/>
        </w:rPr>
        <w:t xml:space="preserve">Công </w:t>
      </w:r>
      <w:r w:rsidRPr="00A61F35">
        <w:rPr>
          <w:spacing w:val="-6"/>
          <w:lang w:val="vi-VN"/>
        </w:rPr>
        <w:t>t</w:t>
      </w:r>
      <w:r w:rsidRPr="00A61F35">
        <w:rPr>
          <w:spacing w:val="-6"/>
        </w:rPr>
        <w:t>y TNHH Đại Chúng D.T.</w:t>
      </w:r>
      <w:r w:rsidRPr="00A61F35">
        <w:rPr>
          <w:spacing w:val="-6"/>
          <w:lang w:val="vi-VN"/>
        </w:rPr>
        <w:t>C/</w:t>
      </w:r>
      <w:r w:rsidR="00947DF6" w:rsidRPr="00A61F35">
        <w:rPr>
          <w:spacing w:val="-6"/>
          <w:lang w:val="vi-VN"/>
        </w:rPr>
        <w:t>TL</w:t>
      </w:r>
      <w:r w:rsidRPr="00A61F35">
        <w:rPr>
          <w:spacing w:val="-6"/>
          <w:lang w:val="vi-VN"/>
        </w:rPr>
        <w:t xml:space="preserve"> (D.T.C. Enterprise Public Ltd, viết tắt D.T.C/TL) </w:t>
      </w:r>
      <w:r w:rsidRPr="00A61F35">
        <w:rPr>
          <w:spacing w:val="-6"/>
        </w:rPr>
        <w:t xml:space="preserve">đã đồng ý thành lập liên doanh </w:t>
      </w:r>
      <w:r w:rsidRPr="00A61F35">
        <w:rPr>
          <w:spacing w:val="-6"/>
          <w:lang w:val="vi-VN"/>
        </w:rPr>
        <w:t xml:space="preserve">mới: </w:t>
      </w:r>
      <w:r w:rsidRPr="00A61F35">
        <w:rPr>
          <w:spacing w:val="-6"/>
        </w:rPr>
        <w:t xml:space="preserve">D.T.C. Lao </w:t>
      </w:r>
      <w:r w:rsidRPr="00A61F35">
        <w:rPr>
          <w:spacing w:val="-6"/>
          <w:lang w:val="vi-VN"/>
        </w:rPr>
        <w:t>Co,.Ltd.</w:t>
      </w:r>
      <w:r w:rsidRPr="00A61F35">
        <w:rPr>
          <w:spacing w:val="-6"/>
        </w:rPr>
        <w:t xml:space="preserve"> để thúc đẩy thực hiện các chính sách liên quan đến nền kinh tế số và công nghiệp 4.0.</w:t>
      </w:r>
      <w:r w:rsidRPr="00A61F35">
        <w:rPr>
          <w:spacing w:val="-6"/>
          <w:lang w:val="vi-VN"/>
        </w:rPr>
        <w:t xml:space="preserve"> V</w:t>
      </w:r>
      <w:r w:rsidRPr="00A61F35">
        <w:rPr>
          <w:spacing w:val="-6"/>
        </w:rPr>
        <w:t xml:space="preserve">ăn bản đã được ký bởi Giám đốc điều hành </w:t>
      </w:r>
      <w:r w:rsidRPr="00A61F35">
        <w:rPr>
          <w:spacing w:val="-6"/>
          <w:lang w:val="vi-VN"/>
        </w:rPr>
        <w:t>Su-đa-phon/</w:t>
      </w:r>
      <w:r w:rsidR="00394F2F" w:rsidRPr="00A61F35">
        <w:rPr>
          <w:spacing w:val="-6"/>
          <w:lang w:val="vi-VN"/>
        </w:rPr>
        <w:t>C</w:t>
      </w:r>
      <w:r w:rsidRPr="00A61F35">
        <w:rPr>
          <w:spacing w:val="-6"/>
        </w:rPr>
        <w:t>, ông Viengkhone Sitthixay và Giám đốc điều hành D.T.</w:t>
      </w:r>
      <w:r w:rsidRPr="00A61F35">
        <w:rPr>
          <w:spacing w:val="-6"/>
          <w:lang w:val="vi-VN"/>
        </w:rPr>
        <w:t>C/TL</w:t>
      </w:r>
      <w:r w:rsidRPr="00A61F35">
        <w:rPr>
          <w:spacing w:val="-6"/>
        </w:rPr>
        <w:t xml:space="preserve">, </w:t>
      </w:r>
      <w:r w:rsidRPr="00A61F35">
        <w:rPr>
          <w:spacing w:val="-6"/>
          <w:lang w:val="vi-VN"/>
        </w:rPr>
        <w:t xml:space="preserve">kiêm Giám đốc điều hành </w:t>
      </w:r>
      <w:r w:rsidRPr="00A61F35">
        <w:rPr>
          <w:spacing w:val="-6"/>
        </w:rPr>
        <w:t xml:space="preserve">D.T.C. Lao </w:t>
      </w:r>
      <w:r w:rsidRPr="00A61F35">
        <w:rPr>
          <w:spacing w:val="-6"/>
          <w:lang w:val="vi-VN"/>
        </w:rPr>
        <w:t>Co,.Ltd.</w:t>
      </w:r>
      <w:r w:rsidRPr="00A61F35">
        <w:rPr>
          <w:spacing w:val="-6"/>
        </w:rPr>
        <w:t xml:space="preserve"> </w:t>
      </w:r>
      <w:r w:rsidRPr="00A61F35">
        <w:rPr>
          <w:spacing w:val="-6"/>
          <w:lang w:val="vi-VN"/>
        </w:rPr>
        <w:t>ô</w:t>
      </w:r>
      <w:r w:rsidRPr="00A61F35">
        <w:rPr>
          <w:spacing w:val="-6"/>
        </w:rPr>
        <w:t>ng Thotspol Ku</w:t>
      </w:r>
      <w:r w:rsidRPr="00A61F35">
        <w:rPr>
          <w:spacing w:val="-6"/>
          <w:lang w:val="vi-VN"/>
        </w:rPr>
        <w:t xml:space="preserve">napermsiri, trước sự chứng kiến của </w:t>
      </w:r>
      <w:r w:rsidRPr="00A61F35">
        <w:rPr>
          <w:spacing w:val="-6"/>
        </w:rPr>
        <w:t xml:space="preserve">ông </w:t>
      </w:r>
      <w:r w:rsidRPr="00A61F35">
        <w:rPr>
          <w:spacing w:val="-6"/>
          <w:lang w:val="vi-VN"/>
        </w:rPr>
        <w:t>A-lun-kẹo</w:t>
      </w:r>
      <w:r w:rsidRPr="00A61F35">
        <w:rPr>
          <w:spacing w:val="-6"/>
        </w:rPr>
        <w:t xml:space="preserve"> </w:t>
      </w:r>
      <w:r w:rsidRPr="00A61F35">
        <w:rPr>
          <w:spacing w:val="-6"/>
          <w:lang w:val="vi-VN"/>
        </w:rPr>
        <w:t xml:space="preserve">Kít-ti-khun, </w:t>
      </w:r>
      <w:r w:rsidRPr="00A61F35">
        <w:rPr>
          <w:spacing w:val="-6"/>
        </w:rPr>
        <w:t xml:space="preserve">Chủ tịch Ban Điều hành Chiến lược và Kế hoạch của Công ty TNHH PTL </w:t>
      </w:r>
      <w:r w:rsidRPr="00A61F35">
        <w:rPr>
          <w:spacing w:val="-6"/>
          <w:lang w:val="vi-VN"/>
        </w:rPr>
        <w:t>Holding/</w:t>
      </w:r>
      <w:r w:rsidR="00394F2F" w:rsidRPr="00A61F35">
        <w:rPr>
          <w:spacing w:val="-6"/>
          <w:lang w:val="vi-VN"/>
        </w:rPr>
        <w:t>C</w:t>
      </w:r>
      <w:r w:rsidRPr="00A61F35">
        <w:rPr>
          <w:spacing w:val="-6"/>
        </w:rPr>
        <w:t xml:space="preserve"> </w:t>
      </w:r>
      <w:r w:rsidRPr="00A61F35">
        <w:rPr>
          <w:spacing w:val="-6"/>
          <w:lang w:val="vi-VN"/>
        </w:rPr>
        <w:t>và c</w:t>
      </w:r>
      <w:r w:rsidRPr="00A61F35">
        <w:rPr>
          <w:spacing w:val="-6"/>
        </w:rPr>
        <w:t xml:space="preserve">ác cán bộ cấp cao của hai </w:t>
      </w:r>
      <w:r w:rsidRPr="00A61F35">
        <w:rPr>
          <w:spacing w:val="-6"/>
          <w:lang w:val="vi-VN"/>
        </w:rPr>
        <w:t>bên</w:t>
      </w:r>
      <w:r w:rsidRPr="00A61F35">
        <w:rPr>
          <w:rStyle w:val="FootnoteReference"/>
          <w:spacing w:val="-6"/>
          <w:lang w:val="vi-VN"/>
        </w:rPr>
        <w:footnoteReference w:id="6"/>
      </w:r>
      <w:r w:rsidRPr="00A61F35">
        <w:rPr>
          <w:spacing w:val="-6"/>
        </w:rPr>
        <w:t>.</w:t>
      </w:r>
      <w:r w:rsidRPr="00A61F35">
        <w:rPr>
          <w:spacing w:val="-6"/>
          <w:lang w:val="vi-VN"/>
        </w:rPr>
        <w:t xml:space="preserve"> </w:t>
      </w:r>
      <w:r w:rsidRPr="00A61F35">
        <w:rPr>
          <w:spacing w:val="-6"/>
        </w:rPr>
        <w:t xml:space="preserve">Công ty </w:t>
      </w:r>
      <w:r w:rsidRPr="00A61F35">
        <w:rPr>
          <w:spacing w:val="-6"/>
          <w:lang w:val="vi-VN"/>
        </w:rPr>
        <w:t xml:space="preserve">mới: </w:t>
      </w:r>
      <w:r w:rsidRPr="00A61F35">
        <w:rPr>
          <w:spacing w:val="-6"/>
        </w:rPr>
        <w:t xml:space="preserve">D.T.C. Lao </w:t>
      </w:r>
      <w:proofErr w:type="gramStart"/>
      <w:r w:rsidRPr="00A61F35">
        <w:rPr>
          <w:spacing w:val="-6"/>
          <w:lang w:val="vi-VN"/>
        </w:rPr>
        <w:t>Co,.</w:t>
      </w:r>
      <w:proofErr w:type="gramEnd"/>
      <w:r w:rsidRPr="00A61F35">
        <w:rPr>
          <w:spacing w:val="-6"/>
          <w:lang w:val="vi-VN"/>
        </w:rPr>
        <w:t>Ltd.</w:t>
      </w:r>
      <w:r w:rsidRPr="00A61F35">
        <w:rPr>
          <w:spacing w:val="-6"/>
        </w:rPr>
        <w:t xml:space="preserve">  đặt mục tiêu đảm nhận một số hoạt động hỗ trợ cơ sở hạ tầng cho công nghệ kỹ thuật số</w:t>
      </w:r>
      <w:r w:rsidR="00C23D23" w:rsidRPr="00A61F35">
        <w:rPr>
          <w:spacing w:val="-6"/>
          <w:lang w:val="vi-VN"/>
        </w:rPr>
        <w:t xml:space="preserve"> </w:t>
      </w:r>
      <w:r w:rsidR="00C23D23" w:rsidRPr="00A61F35">
        <w:rPr>
          <w:spacing w:val="-6"/>
        </w:rPr>
        <w:t>thông minh</w:t>
      </w:r>
      <w:r w:rsidRPr="00A61F35">
        <w:rPr>
          <w:spacing w:val="-6"/>
        </w:rPr>
        <w:t xml:space="preserve">, bao gồm Nền </w:t>
      </w:r>
      <w:r w:rsidRPr="00A61F35">
        <w:rPr>
          <w:spacing w:val="-6"/>
        </w:rPr>
        <w:lastRenderedPageBreak/>
        <w:t xml:space="preserve">tảng công nghệ thành phố, Logistics, Công nghiệp, </w:t>
      </w:r>
      <w:r w:rsidR="00C23D23" w:rsidRPr="00A61F35">
        <w:rPr>
          <w:spacing w:val="-6"/>
          <w:lang w:val="vi-VN"/>
        </w:rPr>
        <w:t>Khu đô thị</w:t>
      </w:r>
      <w:r w:rsidRPr="00A61F35">
        <w:rPr>
          <w:spacing w:val="-6"/>
        </w:rPr>
        <w:t xml:space="preserve">, GPS, Nông nghiệp và Ứng dụng di động thông </w:t>
      </w:r>
      <w:r w:rsidRPr="00A61F35">
        <w:rPr>
          <w:spacing w:val="-6"/>
          <w:lang w:val="vi-VN"/>
        </w:rPr>
        <w:t>minh</w:t>
      </w:r>
      <w:r w:rsidR="00550044" w:rsidRPr="00A61F35">
        <w:rPr>
          <w:spacing w:val="-6"/>
          <w:lang w:val="vi-VN"/>
        </w:rPr>
        <w:t xml:space="preserve"> </w:t>
      </w:r>
      <w:r w:rsidR="00550044" w:rsidRPr="00A61F35">
        <w:rPr>
          <w:i/>
          <w:iCs/>
          <w:spacing w:val="-6"/>
          <w:lang w:val="vi-VN"/>
        </w:rPr>
        <w:t>(BC ngày 01/8/2023)</w:t>
      </w:r>
      <w:r w:rsidR="00550044" w:rsidRPr="00A61F35">
        <w:rPr>
          <w:spacing w:val="-6"/>
          <w:lang w:val="da-DK"/>
        </w:rPr>
        <w:t>.</w:t>
      </w:r>
    </w:p>
    <w:p w:rsidR="004F6282" w:rsidRPr="00A61F35" w:rsidRDefault="004F6282" w:rsidP="004F6282">
      <w:pPr>
        <w:ind w:firstLine="851"/>
        <w:jc w:val="both"/>
        <w:rPr>
          <w:spacing w:val="-6"/>
          <w:lang w:val="da-DK"/>
        </w:rPr>
      </w:pPr>
      <w:r w:rsidRPr="00A61F35">
        <w:rPr>
          <w:spacing w:val="-6"/>
        </w:rPr>
        <w:t xml:space="preserve">- Ngày 05/7/2023, Ban quản lý Đặc khu kinh tế tỉnh </w:t>
      </w:r>
      <w:r w:rsidR="00947DF6" w:rsidRPr="00A61F35">
        <w:rPr>
          <w:spacing w:val="-6"/>
        </w:rPr>
        <w:t>KM</w:t>
      </w:r>
      <w:r w:rsidRPr="00A61F35">
        <w:rPr>
          <w:spacing w:val="-6"/>
        </w:rPr>
        <w:t xml:space="preserve"> (BQL SEZ/KM) có báo cáo Số 248/BQLĐKT.KM gửi Bộ </w:t>
      </w:r>
      <w:r w:rsidR="00881BBD" w:rsidRPr="00A61F35">
        <w:rPr>
          <w:spacing w:val="-6"/>
          <w:lang w:val="vi-VN"/>
        </w:rPr>
        <w:t>KH&amp;ĐT</w:t>
      </w:r>
      <w:r w:rsidRPr="00A61F35">
        <w:rPr>
          <w:spacing w:val="-6"/>
        </w:rPr>
        <w:t xml:space="preserve"> để báo cáo tổng kết công tác tổ chức thực hiện trong giai đoạn vừa qua và phương hướng kế hoạch trong thời gian tới. </w:t>
      </w:r>
      <w:r w:rsidRPr="00A61F35">
        <w:rPr>
          <w:b/>
          <w:bCs/>
          <w:i/>
          <w:iCs/>
          <w:spacing w:val="-6"/>
        </w:rPr>
        <w:t>Đánh giá:</w:t>
      </w:r>
      <w:r w:rsidRPr="00A61F35">
        <w:rPr>
          <w:spacing w:val="-6"/>
        </w:rPr>
        <w:t xml:space="preserve"> </w:t>
      </w:r>
      <w:r w:rsidR="00881BBD" w:rsidRPr="00A61F35">
        <w:rPr>
          <w:spacing w:val="-6"/>
        </w:rPr>
        <w:t>SEZ/KM</w:t>
      </w:r>
      <w:r w:rsidRPr="00A61F35">
        <w:rPr>
          <w:spacing w:val="-6"/>
        </w:rPr>
        <w:t xml:space="preserve"> nằm ở vị trí có nhiều lợi thế thu hút đầu tư, đó là vị trí kết nối giao thương giữa ba nước </w:t>
      </w:r>
      <w:r w:rsidR="00394F2F" w:rsidRPr="00A61F35">
        <w:rPr>
          <w:spacing w:val="-6"/>
        </w:rPr>
        <w:t>C</w:t>
      </w:r>
      <w:r w:rsidRPr="00A61F35">
        <w:rPr>
          <w:spacing w:val="-6"/>
        </w:rPr>
        <w:t xml:space="preserve">, </w:t>
      </w:r>
      <w:r w:rsidR="00947DF6" w:rsidRPr="00A61F35">
        <w:rPr>
          <w:spacing w:val="-6"/>
        </w:rPr>
        <w:t>TL</w:t>
      </w:r>
      <w:r w:rsidRPr="00A61F35">
        <w:rPr>
          <w:spacing w:val="-6"/>
        </w:rPr>
        <w:t xml:space="preserve">, </w:t>
      </w:r>
      <w:r w:rsidR="006E76B4" w:rsidRPr="00A61F35">
        <w:rPr>
          <w:spacing w:val="-6"/>
          <w:lang w:val="vi-VN"/>
        </w:rPr>
        <w:t>VN</w:t>
      </w:r>
      <w:r w:rsidRPr="00A61F35">
        <w:rPr>
          <w:spacing w:val="-6"/>
        </w:rPr>
        <w:t xml:space="preserve">, qua cửa khẩu cầu hữu nghị 3 sang tỉnh </w:t>
      </w:r>
      <w:r w:rsidR="00881BBD" w:rsidRPr="00A61F35">
        <w:rPr>
          <w:spacing w:val="-6"/>
          <w:lang w:val="vi-VN"/>
        </w:rPr>
        <w:t>NKPN/TL</w:t>
      </w:r>
      <w:r w:rsidRPr="00A61F35">
        <w:rPr>
          <w:spacing w:val="-6"/>
        </w:rPr>
        <w:t xml:space="preserve"> và từ quốc lộ 12 đi tới cảng Vũng Áng, tỉnh Hà Tĩnh/</w:t>
      </w:r>
      <w:r w:rsidR="00881BBD" w:rsidRPr="00A61F35">
        <w:rPr>
          <w:spacing w:val="-6"/>
          <w:lang w:val="vi-VN"/>
        </w:rPr>
        <w:t>VN</w:t>
      </w:r>
      <w:r w:rsidRPr="00A61F35">
        <w:rPr>
          <w:spacing w:val="-6"/>
        </w:rPr>
        <w:t xml:space="preserve">. Với lợi thế tiềm năng, SEZ/KM ngày càng được các nhà đầu tư trong và ngoài nước chú ý, lựa chọn đầu tư; tạo công ăn việc làm cho lao động trong và ngoài tỉnh, tạo nguồn thu nhập ổn định cho người dân, đóng góp vào ngân sách của tỉnh, góp phần quan trọng vào kế hoạch phát triển </w:t>
      </w:r>
      <w:r w:rsidR="00263407" w:rsidRPr="00A61F35">
        <w:rPr>
          <w:spacing w:val="-6"/>
          <w:lang w:val="vi-VN"/>
        </w:rPr>
        <w:t xml:space="preserve">KT-XH </w:t>
      </w:r>
      <w:r w:rsidRPr="00A61F35">
        <w:rPr>
          <w:spacing w:val="-6"/>
        </w:rPr>
        <w:t xml:space="preserve">của tỉnh. Tuy nhiên, do tác động ảnh hưởng từ đại dịch Covid-19, kinh tế thế giới và khu vực dẫn đến công tác thu hút đầu tư, thu ngân sách không đạt theo kế hoạch; số lượng dự án đăng ký thì nhiều nhưng thực tế để triển khai, tổ chức thực hiện thì ít, hiệu quả tổ chức thực hiện dự án chưa cao; các quy định, chính sách còn chồng chéo, chưa thống nhất, đồng bộ dẫn đến các doanh nghiệp gặp nhiều khó khăn trong việc tổ chức thực hiện </w:t>
      </w:r>
      <w:r w:rsidRPr="00A61F35">
        <w:rPr>
          <w:i/>
          <w:iCs/>
          <w:spacing w:val="-6"/>
          <w:lang w:val="vi-VN"/>
        </w:rPr>
        <w:t>(BC ngày 01/8/2023)</w:t>
      </w:r>
      <w:r w:rsidRPr="00A61F35">
        <w:rPr>
          <w:spacing w:val="-6"/>
          <w:lang w:val="da-DK"/>
        </w:rPr>
        <w:t>.</w:t>
      </w:r>
    </w:p>
    <w:p w:rsidR="004F6282" w:rsidRPr="00A61F35" w:rsidRDefault="004F6282" w:rsidP="004F6282">
      <w:pPr>
        <w:ind w:firstLine="851"/>
        <w:jc w:val="both"/>
        <w:rPr>
          <w:spacing w:val="-6"/>
          <w:lang w:val="vi-VN"/>
        </w:rPr>
      </w:pPr>
      <w:r w:rsidRPr="00A61F35">
        <w:rPr>
          <w:spacing w:val="-6"/>
        </w:rPr>
        <w:t xml:space="preserve">6. </w:t>
      </w:r>
      <w:r w:rsidRPr="00A61F35">
        <w:rPr>
          <w:spacing w:val="-6"/>
          <w:lang w:val="vi-VN"/>
        </w:rPr>
        <w:t>NGOs</w:t>
      </w:r>
    </w:p>
    <w:p w:rsidR="004F6282" w:rsidRPr="00A61F35" w:rsidRDefault="004F6282" w:rsidP="004F6282">
      <w:pPr>
        <w:ind w:firstLine="851"/>
        <w:jc w:val="both"/>
        <w:rPr>
          <w:spacing w:val="-6"/>
          <w:lang w:val="da-DK"/>
        </w:rPr>
      </w:pPr>
      <w:r w:rsidRPr="00A61F35">
        <w:rPr>
          <w:spacing w:val="-6"/>
          <w:lang w:val="vi-VN"/>
        </w:rPr>
        <w:t xml:space="preserve">- </w:t>
      </w:r>
      <w:r w:rsidRPr="00A61F35">
        <w:rPr>
          <w:spacing w:val="-6"/>
        </w:rPr>
        <w:t xml:space="preserve">Ngày </w:t>
      </w:r>
      <w:r w:rsidRPr="00A61F35">
        <w:rPr>
          <w:spacing w:val="-6"/>
          <w:lang w:val="vi-VN"/>
        </w:rPr>
        <w:t>31/5/</w:t>
      </w:r>
      <w:r w:rsidRPr="00A61F35">
        <w:rPr>
          <w:spacing w:val="-6"/>
        </w:rPr>
        <w:t>2023, tại khách sạn Hùng</w:t>
      </w:r>
      <w:r w:rsidR="00A61F35" w:rsidRPr="00A61F35">
        <w:rPr>
          <w:spacing w:val="-6"/>
        </w:rPr>
        <w:t xml:space="preserve"> T</w:t>
      </w:r>
      <w:r w:rsidRPr="00A61F35">
        <w:rPr>
          <w:spacing w:val="-6"/>
        </w:rPr>
        <w:t>hịp, TP.Ka</w:t>
      </w:r>
      <w:r w:rsidRPr="00A61F35">
        <w:rPr>
          <w:spacing w:val="-6"/>
          <w:lang w:val="vi-VN"/>
        </w:rPr>
        <w:t xml:space="preserve"> S</w:t>
      </w:r>
      <w:r w:rsidRPr="00A61F35">
        <w:rPr>
          <w:spacing w:val="-6"/>
        </w:rPr>
        <w:t>ỏn Phôm</w:t>
      </w:r>
      <w:r w:rsidR="00A61F35" w:rsidRPr="00A61F35">
        <w:rPr>
          <w:spacing w:val="-6"/>
        </w:rPr>
        <w:t xml:space="preserve"> V</w:t>
      </w:r>
      <w:r w:rsidRPr="00A61F35">
        <w:rPr>
          <w:spacing w:val="-6"/>
        </w:rPr>
        <w:t>i</w:t>
      </w:r>
      <w:r w:rsidR="00A61F35" w:rsidRPr="00A61F35">
        <w:rPr>
          <w:spacing w:val="-6"/>
        </w:rPr>
        <w:t xml:space="preserve"> H</w:t>
      </w:r>
      <w:r w:rsidRPr="00A61F35">
        <w:rPr>
          <w:spacing w:val="-6"/>
        </w:rPr>
        <w:t xml:space="preserve">ản, tỉnh </w:t>
      </w:r>
      <w:r w:rsidR="00C0453F" w:rsidRPr="00A61F35">
        <w:rPr>
          <w:spacing w:val="-6"/>
          <w:lang w:val="vi-VN"/>
        </w:rPr>
        <w:t>SVNK</w:t>
      </w:r>
      <w:r w:rsidRPr="00A61F35">
        <w:rPr>
          <w:spacing w:val="-6"/>
        </w:rPr>
        <w:t xml:space="preserve"> đã diễn ra Hội nghị triển khai dự án xây dựng sự vững mạnh trong công tác chăm sóc sức bà mẹ, trẻ em và dinh dưỡng tại 05 tỉnh của </w:t>
      </w:r>
      <w:r w:rsidR="00394F2F" w:rsidRPr="00A61F35">
        <w:rPr>
          <w:spacing w:val="-6"/>
        </w:rPr>
        <w:t>C</w:t>
      </w:r>
      <w:r w:rsidRPr="00A61F35">
        <w:rPr>
          <w:spacing w:val="-6"/>
        </w:rPr>
        <w:t xml:space="preserve"> gồm: Tỉnh </w:t>
      </w:r>
      <w:r w:rsidRPr="00A61F35">
        <w:rPr>
          <w:spacing w:val="-6"/>
          <w:lang w:val="vi-VN"/>
        </w:rPr>
        <w:t>Phông Sả Lì</w:t>
      </w:r>
      <w:r w:rsidRPr="00A61F35">
        <w:rPr>
          <w:spacing w:val="-6"/>
        </w:rPr>
        <w:t xml:space="preserve">, </w:t>
      </w:r>
      <w:r w:rsidR="00C0453F" w:rsidRPr="00A61F35">
        <w:rPr>
          <w:spacing w:val="-6"/>
          <w:lang w:val="vi-VN"/>
        </w:rPr>
        <w:t>SVNK</w:t>
      </w:r>
      <w:r w:rsidRPr="00A61F35">
        <w:rPr>
          <w:spacing w:val="-6"/>
        </w:rPr>
        <w:t>, Ụ</w:t>
      </w:r>
      <w:r w:rsidRPr="00A61F35">
        <w:rPr>
          <w:spacing w:val="-6"/>
          <w:lang w:val="vi-VN"/>
        </w:rPr>
        <w:t xml:space="preserve"> Đôm Xay, Sa la Văn và Xê Kông</w:t>
      </w:r>
      <w:r w:rsidR="00A61F35" w:rsidRPr="00A61F35">
        <w:rPr>
          <w:spacing w:val="-6"/>
        </w:rPr>
        <w:t>,</w:t>
      </w:r>
      <w:r w:rsidRPr="00A61F35">
        <w:rPr>
          <w:spacing w:val="-6"/>
        </w:rPr>
        <w:t xml:space="preserve"> của Viện nghiên cứu và đào tạo John Snow Incorperated (JSI), do </w:t>
      </w:r>
      <w:r w:rsidR="008F74AA" w:rsidRPr="00A61F35">
        <w:rPr>
          <w:spacing w:val="-6"/>
        </w:rPr>
        <w:t xml:space="preserve">Cơ quan Phát triển Quốc tế Hoa Kỳ </w:t>
      </w:r>
      <w:r w:rsidRPr="00A61F35">
        <w:rPr>
          <w:spacing w:val="-6"/>
        </w:rPr>
        <w:t xml:space="preserve">(USAID) tài </w:t>
      </w:r>
      <w:r w:rsidRPr="00A61F35">
        <w:rPr>
          <w:spacing w:val="-6"/>
          <w:lang w:val="vi-VN"/>
        </w:rPr>
        <w:t>trợ, với t</w:t>
      </w:r>
      <w:r w:rsidRPr="00A61F35">
        <w:rPr>
          <w:spacing w:val="-6"/>
        </w:rPr>
        <w:t xml:space="preserve">ổng kinh phí thực hiện dự án là 29.208.230 </w:t>
      </w:r>
      <w:r w:rsidRPr="00A61F35">
        <w:rPr>
          <w:spacing w:val="-6"/>
          <w:lang w:val="vi-VN"/>
        </w:rPr>
        <w:t>USD</w:t>
      </w:r>
      <w:r w:rsidRPr="00A61F35">
        <w:rPr>
          <w:rStyle w:val="FootnoteReference"/>
          <w:spacing w:val="-6"/>
          <w:lang w:val="vi-VN"/>
        </w:rPr>
        <w:footnoteReference w:id="7"/>
      </w:r>
      <w:r w:rsidRPr="00A61F35">
        <w:rPr>
          <w:spacing w:val="-6"/>
          <w:lang w:val="vi-VN"/>
        </w:rPr>
        <w:t>, thời gian thực hiện t</w:t>
      </w:r>
      <w:r w:rsidRPr="00A61F35">
        <w:rPr>
          <w:spacing w:val="-6"/>
        </w:rPr>
        <w:t xml:space="preserve">ừ ngày </w:t>
      </w:r>
      <w:r w:rsidRPr="00A61F35">
        <w:rPr>
          <w:spacing w:val="-6"/>
          <w:lang w:val="vi-VN"/>
        </w:rPr>
        <w:t>01/6/</w:t>
      </w:r>
      <w:r w:rsidRPr="00A61F35">
        <w:rPr>
          <w:spacing w:val="-6"/>
        </w:rPr>
        <w:t xml:space="preserve">2023 đến ngày </w:t>
      </w:r>
      <w:r w:rsidRPr="00A61F35">
        <w:rPr>
          <w:spacing w:val="-6"/>
          <w:lang w:val="vi-VN"/>
        </w:rPr>
        <w:t>12/6/</w:t>
      </w:r>
      <w:r w:rsidR="00125647" w:rsidRPr="00A61F35">
        <w:rPr>
          <w:spacing w:val="-6"/>
          <w:lang w:val="vi-VN"/>
        </w:rPr>
        <w:t>2026, v</w:t>
      </w:r>
      <w:r w:rsidRPr="00A61F35">
        <w:rPr>
          <w:spacing w:val="-6"/>
          <w:lang w:val="vi-VN"/>
        </w:rPr>
        <w:t xml:space="preserve">ới 04 hoạt động </w:t>
      </w:r>
      <w:r w:rsidR="00125647" w:rsidRPr="00A61F35">
        <w:rPr>
          <w:spacing w:val="-6"/>
          <w:lang w:val="vi-VN"/>
        </w:rPr>
        <w:t>chính</w:t>
      </w:r>
      <w:r w:rsidR="00125647" w:rsidRPr="00A61F35">
        <w:rPr>
          <w:rStyle w:val="FootnoteReference"/>
          <w:spacing w:val="-6"/>
          <w:lang w:val="vi-VN"/>
        </w:rPr>
        <w:footnoteReference w:id="8"/>
      </w:r>
      <w:r w:rsidRPr="00A61F35">
        <w:rPr>
          <w:spacing w:val="-6"/>
        </w:rPr>
        <w:t>, với</w:t>
      </w:r>
      <w:r w:rsidRPr="00A61F35">
        <w:rPr>
          <w:spacing w:val="-6"/>
          <w:lang w:val="vi-VN"/>
        </w:rPr>
        <w:t xml:space="preserve"> </w:t>
      </w:r>
      <w:r w:rsidRPr="00A61F35">
        <w:rPr>
          <w:spacing w:val="-6"/>
        </w:rPr>
        <w:t>103 người tham gia</w:t>
      </w:r>
      <w:r w:rsidRPr="00A61F35">
        <w:rPr>
          <w:spacing w:val="-6"/>
          <w:lang w:val="vi-VN"/>
        </w:rPr>
        <w:t xml:space="preserve"> (Gồm 92</w:t>
      </w:r>
      <w:r w:rsidRPr="00A61F35">
        <w:rPr>
          <w:spacing w:val="-6"/>
        </w:rPr>
        <w:t xml:space="preserve"> người </w:t>
      </w:r>
      <w:r w:rsidR="00394F2F" w:rsidRPr="00A61F35">
        <w:rPr>
          <w:spacing w:val="-6"/>
        </w:rPr>
        <w:t>C</w:t>
      </w:r>
      <w:r w:rsidRPr="00A61F35">
        <w:rPr>
          <w:spacing w:val="-6"/>
        </w:rPr>
        <w:t>, người nước ngoài 03 người</w:t>
      </w:r>
      <w:r w:rsidRPr="00A61F35">
        <w:rPr>
          <w:spacing w:val="-6"/>
          <w:lang w:val="vi-VN"/>
        </w:rPr>
        <w:t xml:space="preserve"> và 08</w:t>
      </w:r>
      <w:r w:rsidRPr="00A61F35">
        <w:rPr>
          <w:spacing w:val="-6"/>
        </w:rPr>
        <w:t xml:space="preserve"> chuyên gia và tư </w:t>
      </w:r>
      <w:r w:rsidRPr="00A61F35">
        <w:rPr>
          <w:spacing w:val="-6"/>
          <w:lang w:val="vi-VN"/>
        </w:rPr>
        <w:t>vấn)</w:t>
      </w:r>
      <w:r w:rsidRPr="00A61F35">
        <w:rPr>
          <w:spacing w:val="-6"/>
        </w:rPr>
        <w:t>.</w:t>
      </w:r>
      <w:r w:rsidRPr="00A61F35">
        <w:rPr>
          <w:spacing w:val="-6"/>
          <w:lang w:val="vi-VN"/>
        </w:rPr>
        <w:t xml:space="preserve"> </w:t>
      </w:r>
      <w:r w:rsidRPr="00A61F35">
        <w:rPr>
          <w:b/>
          <w:bCs/>
          <w:i/>
          <w:iCs/>
          <w:spacing w:val="-6"/>
          <w:lang w:val="vi-VN"/>
        </w:rPr>
        <w:t>Đánh giá:</w:t>
      </w:r>
      <w:r w:rsidRPr="00A61F35">
        <w:rPr>
          <w:spacing w:val="-6"/>
          <w:lang w:val="vi-VN"/>
        </w:rPr>
        <w:t xml:space="preserve"> </w:t>
      </w:r>
      <w:r w:rsidRPr="00A61F35">
        <w:rPr>
          <w:spacing w:val="-6"/>
          <w:lang w:val="sv-SE"/>
        </w:rPr>
        <w:t xml:space="preserve">Bước đầu cho thấy hoạt động của tổ chức JSI là rất thiết thực đối với ngành Y tế </w:t>
      </w:r>
      <w:r w:rsidR="00394F2F" w:rsidRPr="00A61F35">
        <w:rPr>
          <w:spacing w:val="-6"/>
          <w:lang w:val="sv-SE"/>
        </w:rPr>
        <w:t>C</w:t>
      </w:r>
      <w:r w:rsidRPr="00A61F35">
        <w:rPr>
          <w:spacing w:val="-6"/>
          <w:lang w:val="sv-SE"/>
        </w:rPr>
        <w:t>, nhất là cấp cơ sở hiện nay trong điều kiện</w:t>
      </w:r>
      <w:r w:rsidRPr="00A61F35">
        <w:rPr>
          <w:spacing w:val="-6"/>
        </w:rPr>
        <w:t xml:space="preserve"> thiếu thốn</w:t>
      </w:r>
      <w:r w:rsidRPr="00A61F35">
        <w:rPr>
          <w:spacing w:val="-6"/>
          <w:lang w:val="vi-VN"/>
        </w:rPr>
        <w:t xml:space="preserve"> cơ sở vật chất trang bị, về trình độ chuyên môn đội ngủ cán bộ y tế các cấp còn nhiều hạn chế</w:t>
      </w:r>
      <w:r w:rsidRPr="00A61F35">
        <w:rPr>
          <w:spacing w:val="-6"/>
        </w:rPr>
        <w:t xml:space="preserve">, nhất là </w:t>
      </w:r>
      <w:r w:rsidRPr="00A61F35">
        <w:rPr>
          <w:spacing w:val="-6"/>
          <w:lang w:val="vi-VN"/>
        </w:rPr>
        <w:t>công tác bảo vệ sức khỏe cộng đồng và chăm sóc bà mẹ trẻ em</w:t>
      </w:r>
      <w:r w:rsidRPr="00A61F35">
        <w:rPr>
          <w:spacing w:val="-6"/>
        </w:rPr>
        <w:t xml:space="preserve">, nhất là các khu vực vùng sau, vùng xa có những nơi chưa tiếp cận được với các dịch y tế; tỷ lệ sử dựng dịch vụ y tế khi sinh của sản phụ còn thấp dẫn đến tỷ lệ tử vong của sản phụ và trẻ sơ sinh cao; bên cạnh đó do điều kiện kinh tế còn nhiều khó khăn nên việc người dân chưa chú ý tới cung cấp dinh dưỡng khoa học cho trẻ dẫn đến tỷ lệ về chiều cao, cân nặng đạt chuẩn và tỷ lệ suy dinh dưỡng của trẻ còn cao.  Do đó, dự án này sẽ góp phần vào công tác phát triển kinh tế - xã hội của </w:t>
      </w:r>
      <w:r w:rsidR="00394F2F" w:rsidRPr="00A61F35">
        <w:rPr>
          <w:spacing w:val="-6"/>
        </w:rPr>
        <w:t>C</w:t>
      </w:r>
      <w:r w:rsidRPr="00A61F35">
        <w:rPr>
          <w:spacing w:val="-6"/>
        </w:rPr>
        <w:t xml:space="preserve">, đặc biệt là chiến lược đặc biệt là chiến lược quốc gia và kế hoạch hành động về sức khỏe giới tính, sức khỏe sản phụ, trẻ sơ sinh, trẻ em và thiếu niên (giai đoạn 2015 – 2025); góp phần vào việc xây dựng các chỉ số phát triển bền vững của ngành Y tế về tỷ lệ tử vong của sản phụ và trẻ sơ sinh, tỷ lệ chiều cao và cân nặng </w:t>
      </w:r>
      <w:r w:rsidRPr="00A61F35">
        <w:rPr>
          <w:spacing w:val="-6"/>
        </w:rPr>
        <w:lastRenderedPageBreak/>
        <w:t>đạt chuẩn của trẻ, tỷ lệ sử dụng dịch vụ y tế khi sinh của sản phụ, tỷ lệ suy dinh dưỡng của trẻ…</w:t>
      </w:r>
      <w:r w:rsidRPr="00A61F35">
        <w:rPr>
          <w:spacing w:val="-6"/>
          <w:lang w:val="vi-VN"/>
        </w:rPr>
        <w:t xml:space="preserve">Tuy nhiên, </w:t>
      </w:r>
      <w:r w:rsidR="008F74AA" w:rsidRPr="00A61F35">
        <w:rPr>
          <w:spacing w:val="-6"/>
          <w:lang w:val="da-DK"/>
        </w:rPr>
        <w:t xml:space="preserve">hầu hết </w:t>
      </w:r>
      <w:r w:rsidR="008F74AA">
        <w:rPr>
          <w:spacing w:val="-6"/>
        </w:rPr>
        <w:t xml:space="preserve">các </w:t>
      </w:r>
      <w:r w:rsidRPr="00A61F35">
        <w:rPr>
          <w:spacing w:val="-6"/>
          <w:lang w:val="vi-VN"/>
        </w:rPr>
        <w:t xml:space="preserve">dự án do </w:t>
      </w:r>
      <w:r w:rsidRPr="00A61F35">
        <w:rPr>
          <w:spacing w:val="-6"/>
        </w:rPr>
        <w:t>USAID</w:t>
      </w:r>
      <w:r w:rsidR="008F74AA">
        <w:rPr>
          <w:spacing w:val="-6"/>
        </w:rPr>
        <w:t xml:space="preserve"> tài trợ</w:t>
      </w:r>
      <w:r w:rsidRPr="00A61F35">
        <w:rPr>
          <w:spacing w:val="-6"/>
          <w:lang w:val="vi-VN"/>
        </w:rPr>
        <w:t xml:space="preserve"> </w:t>
      </w:r>
      <w:r w:rsidRPr="00A61F35">
        <w:rPr>
          <w:spacing w:val="-6"/>
          <w:lang w:val="da-DK"/>
        </w:rPr>
        <w:t xml:space="preserve">đều thực hiện ở các bản vùng sâu, vùng xa, đặc biệt là khu vực biên giới tiếp giáp với </w:t>
      </w:r>
      <w:r w:rsidR="00394F2F" w:rsidRPr="00A61F35">
        <w:rPr>
          <w:spacing w:val="-6"/>
          <w:lang w:val="da-DK"/>
        </w:rPr>
        <w:t>C</w:t>
      </w:r>
      <w:r w:rsidRPr="00A61F35">
        <w:rPr>
          <w:spacing w:val="-6"/>
          <w:lang w:val="da-DK"/>
        </w:rPr>
        <w:t>-V</w:t>
      </w:r>
      <w:r w:rsidR="008F74AA">
        <w:rPr>
          <w:spacing w:val="-6"/>
          <w:lang w:val="da-DK"/>
        </w:rPr>
        <w:t>N</w:t>
      </w:r>
      <w:r w:rsidRPr="00A61F35">
        <w:rPr>
          <w:spacing w:val="-6"/>
          <w:lang w:val="da-DK"/>
        </w:rPr>
        <w:t xml:space="preserve">, </w:t>
      </w:r>
      <w:r w:rsidRPr="00A61F35">
        <w:rPr>
          <w:spacing w:val="-6"/>
          <w:lang w:val="vi-VN"/>
        </w:rPr>
        <w:t>và được thực hiện bởi một số tình nguyện viên là tín đồ của đạo Tin lành</w:t>
      </w:r>
      <w:r w:rsidR="008F74AA">
        <w:rPr>
          <w:spacing w:val="-6"/>
        </w:rPr>
        <w:t>,</w:t>
      </w:r>
      <w:r w:rsidRPr="00A61F35">
        <w:rPr>
          <w:spacing w:val="-6"/>
          <w:lang w:val="vi-VN"/>
        </w:rPr>
        <w:t xml:space="preserve"> </w:t>
      </w:r>
      <w:r w:rsidR="008F74AA">
        <w:rPr>
          <w:spacing w:val="-6"/>
        </w:rPr>
        <w:t>T</w:t>
      </w:r>
      <w:r w:rsidRPr="00A61F35">
        <w:rPr>
          <w:spacing w:val="-6"/>
          <w:lang w:val="vi-VN"/>
        </w:rPr>
        <w:t>ruyền đạo viên Tin lành</w:t>
      </w:r>
      <w:r w:rsidRPr="00A61F35">
        <w:rPr>
          <w:spacing w:val="-6"/>
        </w:rPr>
        <w:t xml:space="preserve"> các tỉnh</w:t>
      </w:r>
      <w:r w:rsidRPr="00A61F35">
        <w:rPr>
          <w:spacing w:val="-6"/>
          <w:lang w:val="vi-VN"/>
        </w:rPr>
        <w:t xml:space="preserve">, </w:t>
      </w:r>
      <w:r w:rsidRPr="00A61F35">
        <w:rPr>
          <w:spacing w:val="-6"/>
          <w:lang w:val="da-DK"/>
        </w:rPr>
        <w:t xml:space="preserve">là điều kiện thuận lợi để các thế lực thù địch lợi dụng tiến hành các hoạt động chống phá, ngoài ra chúng còn móc nối với một số đối tượng cốt cán theo đạo Tin Lành </w:t>
      </w:r>
      <w:r w:rsidRPr="00A61F35">
        <w:rPr>
          <w:bCs/>
          <w:spacing w:val="-6"/>
        </w:rPr>
        <w:t xml:space="preserve">thu thập về “dân chủ, nhân quyền” và </w:t>
      </w:r>
      <w:r w:rsidRPr="00A61F35">
        <w:rPr>
          <w:spacing w:val="-6"/>
        </w:rPr>
        <w:t>“quyền tự do tín ngưỡng Tôn giáo”</w:t>
      </w:r>
      <w:r w:rsidRPr="00A61F35">
        <w:rPr>
          <w:bCs/>
          <w:spacing w:val="-6"/>
        </w:rPr>
        <w:t xml:space="preserve"> để vu cáo Chính phủ </w:t>
      </w:r>
      <w:r w:rsidR="00394F2F" w:rsidRPr="00A61F35">
        <w:rPr>
          <w:bCs/>
          <w:spacing w:val="-6"/>
        </w:rPr>
        <w:t>C</w:t>
      </w:r>
      <w:r w:rsidRPr="00A61F35">
        <w:rPr>
          <w:bCs/>
          <w:spacing w:val="-6"/>
        </w:rPr>
        <w:t xml:space="preserve">. </w:t>
      </w:r>
      <w:r w:rsidRPr="00A61F35">
        <w:rPr>
          <w:spacing w:val="-6"/>
          <w:lang w:val="da-DK"/>
        </w:rPr>
        <w:t>Do đó cần tham mưu cho cơ quan chức năng tăng cường công tác giám sát, quản lý đối với các dự án của Tổ chức NGOs, kịp thời phát hiện và ngăn chặn mọi âm mưu hoạt động chống phá của các thế lực thù</w:t>
      </w:r>
      <w:r w:rsidRPr="00A61F35">
        <w:rPr>
          <w:spacing w:val="-6"/>
          <w:lang w:val="vi-VN"/>
        </w:rPr>
        <w:t xml:space="preserve"> địch </w:t>
      </w:r>
      <w:r w:rsidRPr="00A61F35">
        <w:rPr>
          <w:i/>
          <w:iCs/>
          <w:spacing w:val="-6"/>
          <w:lang w:val="vi-VN"/>
        </w:rPr>
        <w:t>(BC ngày 01/8/2023)</w:t>
      </w:r>
      <w:r w:rsidRPr="00A61F35">
        <w:rPr>
          <w:spacing w:val="-6"/>
          <w:lang w:val="da-DK"/>
        </w:rPr>
        <w:t>.</w:t>
      </w:r>
    </w:p>
    <w:p w:rsidR="004F6282" w:rsidRPr="00A61F35" w:rsidRDefault="004F6282" w:rsidP="004F6282">
      <w:pPr>
        <w:ind w:firstLine="851"/>
        <w:jc w:val="both"/>
        <w:rPr>
          <w:spacing w:val="-6"/>
          <w:lang w:bidi="lo-LA"/>
        </w:rPr>
      </w:pPr>
      <w:r w:rsidRPr="00A61F35">
        <w:rPr>
          <w:spacing w:val="-6"/>
          <w:lang w:val="vi-VN"/>
        </w:rPr>
        <w:t xml:space="preserve">- Ngày 24/7/2023, </w:t>
      </w:r>
      <w:r w:rsidRPr="00A61F35">
        <w:rPr>
          <w:spacing w:val="-6"/>
        </w:rPr>
        <w:t xml:space="preserve">Bộ Giáo dục và Thể thao </w:t>
      </w:r>
      <w:r w:rsidR="00394F2F" w:rsidRPr="00A61F35">
        <w:rPr>
          <w:spacing w:val="-6"/>
          <w:lang w:val="vi-VN"/>
        </w:rPr>
        <w:t>C</w:t>
      </w:r>
      <w:r w:rsidRPr="00A61F35">
        <w:rPr>
          <w:spacing w:val="-6"/>
          <w:lang w:val="vi-VN"/>
        </w:rPr>
        <w:t xml:space="preserve"> (MoES) cùng với Chính phủ </w:t>
      </w:r>
      <w:r w:rsidRPr="00A61F35">
        <w:rPr>
          <w:spacing w:val="-6"/>
        </w:rPr>
        <w:t>Úc và USAID thành lập nhóm</w:t>
      </w:r>
      <w:r w:rsidRPr="00A61F35">
        <w:rPr>
          <w:spacing w:val="-6"/>
          <w:lang w:val="vi-VN"/>
        </w:rPr>
        <w:t xml:space="preserve"> mới</w:t>
      </w:r>
      <w:r w:rsidRPr="00A61F35">
        <w:rPr>
          <w:spacing w:val="-6"/>
        </w:rPr>
        <w:t xml:space="preserve"> 'Chuyên gia đào tạo về giới' cho các Vụ </w:t>
      </w:r>
      <w:r w:rsidRPr="00A61F35">
        <w:rPr>
          <w:spacing w:val="-6"/>
          <w:lang w:val="vi-VN"/>
        </w:rPr>
        <w:t xml:space="preserve">MoES. Sau khi thành lập đã diễn ra cuộc hội thảo kéo dài </w:t>
      </w:r>
      <w:r w:rsidRPr="00A61F35">
        <w:rPr>
          <w:spacing w:val="-6"/>
        </w:rPr>
        <w:t xml:space="preserve">5 ngày về lồng ghép giới và Bạo lực </w:t>
      </w:r>
      <w:r w:rsidRPr="00A61F35">
        <w:rPr>
          <w:spacing w:val="-6"/>
          <w:lang w:val="vi-VN"/>
        </w:rPr>
        <w:t xml:space="preserve">về </w:t>
      </w:r>
      <w:r w:rsidRPr="00A61F35">
        <w:rPr>
          <w:spacing w:val="-6"/>
        </w:rPr>
        <w:t xml:space="preserve">giới liên quan đến trường học </w:t>
      </w:r>
      <w:r w:rsidRPr="00A61F35">
        <w:rPr>
          <w:spacing w:val="-6"/>
          <w:lang w:val="vi-VN"/>
        </w:rPr>
        <w:t>v</w:t>
      </w:r>
      <w:r w:rsidRPr="00A61F35">
        <w:rPr>
          <w:spacing w:val="-6"/>
        </w:rPr>
        <w:t xml:space="preserve">à </w:t>
      </w:r>
      <w:r w:rsidRPr="00A61F35">
        <w:rPr>
          <w:spacing w:val="-6"/>
          <w:lang w:val="vi-VN"/>
        </w:rPr>
        <w:t>kết thúc vào ngày 28/7/</w:t>
      </w:r>
      <w:r w:rsidRPr="00A61F35">
        <w:rPr>
          <w:spacing w:val="-6"/>
        </w:rPr>
        <w:t>2023</w:t>
      </w:r>
      <w:r w:rsidRPr="00A61F35">
        <w:rPr>
          <w:spacing w:val="-6"/>
          <w:lang w:val="vi-VN"/>
        </w:rPr>
        <w:t>, trước sự đồng chủ trì của b</w:t>
      </w:r>
      <w:r w:rsidRPr="00A61F35">
        <w:rPr>
          <w:spacing w:val="-6"/>
          <w:lang w:bidi="lo-LA"/>
        </w:rPr>
        <w:t xml:space="preserve">à </w:t>
      </w:r>
      <w:r w:rsidRPr="00A61F35">
        <w:rPr>
          <w:spacing w:val="-6"/>
          <w:lang w:val="vi-VN"/>
        </w:rPr>
        <w:t>Khăn-tha-</w:t>
      </w:r>
      <w:r w:rsidRPr="00A61F35">
        <w:rPr>
          <w:spacing w:val="-6"/>
          <w:lang w:bidi="lo-LA"/>
        </w:rPr>
        <w:t xml:space="preserve">ly </w:t>
      </w:r>
      <w:r w:rsidRPr="00A61F35">
        <w:rPr>
          <w:spacing w:val="-6"/>
          <w:lang w:val="vi-VN"/>
        </w:rPr>
        <w:t>Si-ri-phong-phă</w:t>
      </w:r>
      <w:r w:rsidRPr="00A61F35">
        <w:rPr>
          <w:spacing w:val="-6"/>
          <w:lang w:bidi="lo-LA"/>
        </w:rPr>
        <w:t xml:space="preserve">n, Thứ trưởng </w:t>
      </w:r>
      <w:r w:rsidR="00A61F35" w:rsidRPr="00A61F35">
        <w:rPr>
          <w:spacing w:val="-6"/>
          <w:lang w:val="vi-VN"/>
        </w:rPr>
        <w:t>MoES</w:t>
      </w:r>
      <w:r w:rsidRPr="00A61F35">
        <w:rPr>
          <w:spacing w:val="-6"/>
          <w:lang w:val="vi-VN"/>
        </w:rPr>
        <w:t>, b</w:t>
      </w:r>
      <w:r w:rsidRPr="00A61F35">
        <w:rPr>
          <w:spacing w:val="-6"/>
          <w:lang w:bidi="lo-LA"/>
        </w:rPr>
        <w:t xml:space="preserve">à Vanessa Hegarty, Quyền Phó Đại sứ </w:t>
      </w:r>
      <w:r w:rsidR="008F74AA">
        <w:rPr>
          <w:spacing w:val="-6"/>
          <w:lang w:bidi="lo-LA"/>
        </w:rPr>
        <w:t>Úc</w:t>
      </w:r>
      <w:r w:rsidRPr="00A61F35">
        <w:rPr>
          <w:spacing w:val="-6"/>
          <w:lang w:val="vi-VN"/>
        </w:rPr>
        <w:t xml:space="preserve"> tại </w:t>
      </w:r>
      <w:r w:rsidR="00394F2F" w:rsidRPr="00A61F35">
        <w:rPr>
          <w:spacing w:val="-6"/>
          <w:lang w:val="vi-VN"/>
        </w:rPr>
        <w:t>C</w:t>
      </w:r>
      <w:r w:rsidRPr="00A61F35">
        <w:rPr>
          <w:spacing w:val="-6"/>
          <w:lang w:bidi="lo-LA"/>
        </w:rPr>
        <w:t xml:space="preserve">, </w:t>
      </w:r>
      <w:r w:rsidRPr="00A61F35">
        <w:rPr>
          <w:spacing w:val="-6"/>
          <w:lang w:val="vi-VN"/>
        </w:rPr>
        <w:t xml:space="preserve">nhân </w:t>
      </w:r>
      <w:r w:rsidRPr="00A61F35">
        <w:rPr>
          <w:spacing w:val="-6"/>
          <w:lang w:bidi="lo-LA"/>
        </w:rPr>
        <w:t xml:space="preserve">Lễ kỷ niệm 68 năm Ngày </w:t>
      </w:r>
      <w:r w:rsidRPr="00A61F35">
        <w:rPr>
          <w:spacing w:val="-6"/>
          <w:lang w:val="vi-VN"/>
        </w:rPr>
        <w:t xml:space="preserve">thành lập </w:t>
      </w:r>
      <w:r w:rsidRPr="00A61F35">
        <w:rPr>
          <w:spacing w:val="-6"/>
          <w:lang w:bidi="lo-LA"/>
        </w:rPr>
        <w:t xml:space="preserve">Hội Liên hiệp Phụ nữ </w:t>
      </w:r>
      <w:r w:rsidR="00394F2F" w:rsidRPr="00A61F35">
        <w:rPr>
          <w:spacing w:val="-6"/>
          <w:lang w:bidi="lo-LA"/>
        </w:rPr>
        <w:t>C</w:t>
      </w:r>
      <w:r w:rsidR="008F74AA">
        <w:rPr>
          <w:spacing w:val="-6"/>
          <w:lang w:bidi="lo-LA"/>
        </w:rPr>
        <w:t>,</w:t>
      </w:r>
      <w:r w:rsidRPr="00A61F35">
        <w:rPr>
          <w:spacing w:val="-6"/>
          <w:lang w:val="vi-VN"/>
        </w:rPr>
        <w:t xml:space="preserve"> đồng thời là </w:t>
      </w:r>
      <w:r w:rsidRPr="00A61F35">
        <w:rPr>
          <w:spacing w:val="-6"/>
          <w:lang w:bidi="lo-LA"/>
        </w:rPr>
        <w:t xml:space="preserve"> ngày cuối cùng về khóa đào tạo nâng cao năng lực cho nhóm 'Chuyên gia đào tạo về giới' mới cho các Vụ </w:t>
      </w:r>
      <w:r w:rsidRPr="00A61F35">
        <w:rPr>
          <w:spacing w:val="-6"/>
          <w:lang w:val="vi-VN" w:bidi="lo-LA"/>
        </w:rPr>
        <w:t>MoES, với sự tham gia của 34</w:t>
      </w:r>
      <w:r w:rsidRPr="00A61F35">
        <w:rPr>
          <w:spacing w:val="-6"/>
          <w:lang w:bidi="lo-LA"/>
        </w:rPr>
        <w:t xml:space="preserve"> đại biểu </w:t>
      </w:r>
      <w:r w:rsidRPr="00A61F35">
        <w:rPr>
          <w:spacing w:val="-6"/>
          <w:lang w:val="vi-VN" w:bidi="lo-LA"/>
        </w:rPr>
        <w:t xml:space="preserve">đến </w:t>
      </w:r>
      <w:r w:rsidRPr="00A61F35">
        <w:rPr>
          <w:spacing w:val="-6"/>
          <w:lang w:bidi="lo-LA"/>
        </w:rPr>
        <w:t xml:space="preserve">từ 16 phòng ban </w:t>
      </w:r>
      <w:r w:rsidRPr="00A61F35">
        <w:rPr>
          <w:spacing w:val="-6"/>
          <w:lang w:val="vi-VN" w:bidi="lo-LA"/>
        </w:rPr>
        <w:t xml:space="preserve">thuộc các </w:t>
      </w:r>
      <w:r w:rsidRPr="00A61F35">
        <w:rPr>
          <w:spacing w:val="-6"/>
          <w:lang w:bidi="lo-LA"/>
        </w:rPr>
        <w:t xml:space="preserve">Vụ </w:t>
      </w:r>
      <w:r w:rsidRPr="00A61F35">
        <w:rPr>
          <w:spacing w:val="-6"/>
          <w:lang w:val="vi-VN" w:bidi="lo-LA"/>
        </w:rPr>
        <w:t xml:space="preserve">MoES và </w:t>
      </w:r>
      <w:r w:rsidRPr="00A61F35">
        <w:rPr>
          <w:spacing w:val="-6"/>
          <w:lang w:bidi="lo-LA"/>
        </w:rPr>
        <w:t>66 giáo viên tiểu học từ tỉnh Viêng Chăn đã tham dự hội thảo</w:t>
      </w:r>
      <w:r w:rsidRPr="00A61F35">
        <w:rPr>
          <w:rStyle w:val="FootnoteReference"/>
          <w:spacing w:val="-6"/>
          <w:lang w:bidi="lo-LA"/>
        </w:rPr>
        <w:footnoteReference w:id="9"/>
      </w:r>
      <w:r w:rsidRPr="00A61F35">
        <w:rPr>
          <w:spacing w:val="-6"/>
          <w:lang w:bidi="lo-LA"/>
        </w:rPr>
        <w:t xml:space="preserve">. Khóa đào tạo được thiết kế với cách tiếp cận kết hợp lý thuyết và tương tác với nhiều hoạt động thực hành. Những người tham gia được lựa chọn bởi từng bộ phận và sẽ là những điều phối viên chính </w:t>
      </w:r>
      <w:r w:rsidR="008F74AA">
        <w:rPr>
          <w:spacing w:val="-6"/>
          <w:lang w:bidi="lo-LA"/>
        </w:rPr>
        <w:t>sau này</w:t>
      </w:r>
      <w:r w:rsidRPr="00A61F35">
        <w:rPr>
          <w:spacing w:val="-6"/>
          <w:lang w:bidi="lo-LA"/>
        </w:rPr>
        <w:t xml:space="preserve">. </w:t>
      </w:r>
      <w:r w:rsidRPr="00A61F35">
        <w:rPr>
          <w:spacing w:val="-6"/>
          <w:lang w:val="vi-VN" w:bidi="lo-LA"/>
        </w:rPr>
        <w:t>Đ</w:t>
      </w:r>
      <w:r w:rsidRPr="00A61F35">
        <w:rPr>
          <w:spacing w:val="-6"/>
          <w:lang w:bidi="lo-LA"/>
        </w:rPr>
        <w:t xml:space="preserve">ược </w:t>
      </w:r>
      <w:r w:rsidRPr="00A61F35">
        <w:rPr>
          <w:spacing w:val="-6"/>
          <w:lang w:val="vi-VN" w:bidi="lo-LA"/>
        </w:rPr>
        <w:t xml:space="preserve">các bên </w:t>
      </w:r>
      <w:r w:rsidRPr="00A61F35">
        <w:rPr>
          <w:spacing w:val="-6"/>
          <w:lang w:bidi="lo-LA"/>
        </w:rPr>
        <w:t xml:space="preserve">kỳ vọng sẽ phân tầng đào tạo cho những người khác trong </w:t>
      </w:r>
      <w:r w:rsidRPr="00A61F35">
        <w:rPr>
          <w:spacing w:val="-6"/>
          <w:lang w:val="vi-VN" w:bidi="lo-LA"/>
        </w:rPr>
        <w:t xml:space="preserve">nhóm </w:t>
      </w:r>
      <w:r w:rsidRPr="00A61F35">
        <w:rPr>
          <w:spacing w:val="-6"/>
          <w:lang w:bidi="lo-LA"/>
        </w:rPr>
        <w:t xml:space="preserve">và có thể </w:t>
      </w:r>
      <w:r w:rsidRPr="00A61F35">
        <w:rPr>
          <w:spacing w:val="-6"/>
          <w:lang w:val="vi-VN" w:bidi="lo-LA"/>
        </w:rPr>
        <w:t xml:space="preserve">mở rộng phạm vi </w:t>
      </w:r>
      <w:r w:rsidRPr="00A61F35">
        <w:rPr>
          <w:spacing w:val="-6"/>
          <w:lang w:bidi="lo-LA"/>
        </w:rPr>
        <w:t xml:space="preserve">đào tạo </w:t>
      </w:r>
      <w:r w:rsidRPr="00A61F35">
        <w:rPr>
          <w:spacing w:val="-6"/>
          <w:lang w:val="vi-VN" w:bidi="lo-LA"/>
        </w:rPr>
        <w:t xml:space="preserve">cho </w:t>
      </w:r>
      <w:r w:rsidRPr="00A61F35">
        <w:rPr>
          <w:spacing w:val="-6"/>
          <w:lang w:bidi="lo-LA"/>
        </w:rPr>
        <w:t>những người khác ở cấp địa phương cũng như bên ngoài MoES.</w:t>
      </w:r>
      <w:r w:rsidRPr="00A61F35">
        <w:rPr>
          <w:spacing w:val="-6"/>
          <w:lang w:val="vi-VN" w:bidi="lo-LA"/>
        </w:rPr>
        <w:t xml:space="preserve"> </w:t>
      </w:r>
      <w:r w:rsidRPr="00A61F35">
        <w:rPr>
          <w:spacing w:val="-6"/>
          <w:lang w:bidi="lo-LA"/>
        </w:rPr>
        <w:t xml:space="preserve">Sau khóa đào tạo này, Vụ Vì sự tiến bộ của </w:t>
      </w:r>
      <w:r w:rsidR="00125647" w:rsidRPr="00A61F35">
        <w:rPr>
          <w:spacing w:val="-6"/>
          <w:lang w:val="vi-VN" w:bidi="lo-LA"/>
        </w:rPr>
        <w:t>PN-BM&amp;TE,</w:t>
      </w:r>
      <w:r w:rsidRPr="00A61F35">
        <w:rPr>
          <w:spacing w:val="-6"/>
          <w:lang w:bidi="lo-LA"/>
        </w:rPr>
        <w:t xml:space="preserve"> với sự hỗ trợ của Úc và USAID sẽ xây dựng một cuốn sổ tay đào tạo để phổ biến rộng rãi </w:t>
      </w:r>
      <w:r w:rsidRPr="00A61F35">
        <w:rPr>
          <w:spacing w:val="-6"/>
          <w:lang w:val="vi-VN" w:bidi="lo-LA"/>
        </w:rPr>
        <w:t>trên toàn quốc</w:t>
      </w:r>
      <w:r w:rsidRPr="00A61F35">
        <w:rPr>
          <w:spacing w:val="-6"/>
          <w:lang w:bidi="lo-LA"/>
        </w:rPr>
        <w:t>.</w:t>
      </w:r>
    </w:p>
    <w:p w:rsidR="00C13104" w:rsidRPr="00A61F35" w:rsidRDefault="004F6282" w:rsidP="004F6282">
      <w:pPr>
        <w:ind w:firstLine="851"/>
        <w:jc w:val="both"/>
        <w:rPr>
          <w:spacing w:val="-6"/>
          <w:lang w:val="vi-VN"/>
        </w:rPr>
      </w:pPr>
      <w:r w:rsidRPr="00A61F35">
        <w:rPr>
          <w:spacing w:val="-6"/>
          <w:lang w:val="vi-VN"/>
        </w:rPr>
        <w:t xml:space="preserve">- Ngày 28/7/2023, tại Viêng Chăn, Chính phủ </w:t>
      </w:r>
      <w:r w:rsidR="00394F2F" w:rsidRPr="00A61F35">
        <w:rPr>
          <w:spacing w:val="-6"/>
        </w:rPr>
        <w:t>C</w:t>
      </w:r>
      <w:r w:rsidRPr="00A61F35">
        <w:rPr>
          <w:spacing w:val="-6"/>
        </w:rPr>
        <w:t xml:space="preserve"> và Vương quốc Anh ký </w:t>
      </w:r>
      <w:r w:rsidR="00C13104" w:rsidRPr="00A61F35">
        <w:rPr>
          <w:spacing w:val="-6"/>
          <w:lang w:val="vi-VN"/>
        </w:rPr>
        <w:t>MOU</w:t>
      </w:r>
      <w:r w:rsidRPr="00A61F35">
        <w:rPr>
          <w:spacing w:val="-6"/>
        </w:rPr>
        <w:t xml:space="preserve"> thỏa thuận về </w:t>
      </w:r>
      <w:r w:rsidRPr="00A61F35">
        <w:rPr>
          <w:spacing w:val="-6"/>
          <w:lang w:val="vi-VN"/>
        </w:rPr>
        <w:t xml:space="preserve">việc </w:t>
      </w:r>
      <w:r w:rsidRPr="00A61F35">
        <w:rPr>
          <w:spacing w:val="-6"/>
        </w:rPr>
        <w:t xml:space="preserve">thành lập Quỹ cảnh quan đa dạng sinh học, nhằm thực hiện hành động khẩn cấp để giải quyết nghèo đói, suy giảm đa dạng sinh </w:t>
      </w:r>
      <w:r w:rsidRPr="00A61F35">
        <w:rPr>
          <w:spacing w:val="-6"/>
          <w:lang w:val="vi-VN"/>
        </w:rPr>
        <w:t>học,</w:t>
      </w:r>
      <w:r w:rsidRPr="00A61F35">
        <w:rPr>
          <w:spacing w:val="-6"/>
        </w:rPr>
        <w:t xml:space="preserve"> biến đổi khí hậu trong khu </w:t>
      </w:r>
      <w:r w:rsidRPr="00A61F35">
        <w:rPr>
          <w:spacing w:val="-6"/>
          <w:lang w:val="vi-VN"/>
        </w:rPr>
        <w:t>vực,</w:t>
      </w:r>
      <w:r w:rsidRPr="00A61F35">
        <w:rPr>
          <w:spacing w:val="-6"/>
        </w:rPr>
        <w:t xml:space="preserve"> tạo cơ hội kinh tế bền vững cho các cộng đồng sống và phụ thuộc vào các cảnh quan quan trọng về môi </w:t>
      </w:r>
      <w:r w:rsidR="002732A0" w:rsidRPr="00A61F35">
        <w:rPr>
          <w:spacing w:val="-6"/>
          <w:lang w:val="vi-VN"/>
        </w:rPr>
        <w:t>trường</w:t>
      </w:r>
      <w:r w:rsidR="002732A0" w:rsidRPr="00A61F35">
        <w:rPr>
          <w:rStyle w:val="FootnoteReference"/>
          <w:spacing w:val="-6"/>
          <w:lang w:val="vi-VN"/>
        </w:rPr>
        <w:footnoteReference w:id="10"/>
      </w:r>
      <w:r w:rsidR="002732A0" w:rsidRPr="00A61F35">
        <w:rPr>
          <w:spacing w:val="-6"/>
          <w:lang w:val="vi-VN"/>
        </w:rPr>
        <w:t>..</w:t>
      </w:r>
      <w:r w:rsidRPr="00A61F35">
        <w:rPr>
          <w:spacing w:val="-6"/>
        </w:rPr>
        <w:t>.</w:t>
      </w:r>
      <w:r w:rsidRPr="00A61F35">
        <w:rPr>
          <w:spacing w:val="-6"/>
          <w:lang w:val="vi-VN"/>
        </w:rPr>
        <w:t xml:space="preserve"> Theo đó, </w:t>
      </w:r>
      <w:r w:rsidRPr="00A61F35">
        <w:rPr>
          <w:spacing w:val="-6"/>
        </w:rPr>
        <w:t>Quỹ sẽ đầu tư tới 15 triệu bảng</w:t>
      </w:r>
      <w:r w:rsidRPr="00A61F35">
        <w:rPr>
          <w:spacing w:val="-6"/>
          <w:lang w:val="vi-VN"/>
        </w:rPr>
        <w:t xml:space="preserve"> Anh, được sử dụng</w:t>
      </w:r>
      <w:r w:rsidRPr="00A61F35">
        <w:rPr>
          <w:spacing w:val="-6"/>
        </w:rPr>
        <w:t xml:space="preserve"> từ năm 2023 đến năm 2029 vào cảnh quan hạ lưu sông Mê Kông, bao gồm các khu vực của </w:t>
      </w:r>
      <w:r w:rsidR="00394F2F" w:rsidRPr="00A61F35">
        <w:rPr>
          <w:spacing w:val="-6"/>
        </w:rPr>
        <w:t>C</w:t>
      </w:r>
      <w:r w:rsidRPr="00A61F35">
        <w:rPr>
          <w:spacing w:val="-6"/>
        </w:rPr>
        <w:t xml:space="preserve">, </w:t>
      </w:r>
      <w:r w:rsidR="002732A0" w:rsidRPr="00A61F35">
        <w:rPr>
          <w:spacing w:val="-6"/>
          <w:lang w:val="vi-VN"/>
        </w:rPr>
        <w:t>CPC</w:t>
      </w:r>
      <w:r w:rsidRPr="00A61F35">
        <w:rPr>
          <w:spacing w:val="-6"/>
        </w:rPr>
        <w:t xml:space="preserve"> và </w:t>
      </w:r>
      <w:r w:rsidR="00C13104" w:rsidRPr="00A61F35">
        <w:rPr>
          <w:spacing w:val="-6"/>
          <w:lang w:val="vi-VN"/>
        </w:rPr>
        <w:t>VN</w:t>
      </w:r>
      <w:r w:rsidRPr="00A61F35">
        <w:rPr>
          <w:rStyle w:val="FootnoteReference"/>
          <w:spacing w:val="-6"/>
        </w:rPr>
        <w:footnoteReference w:id="11"/>
      </w:r>
      <w:r w:rsidRPr="00A61F35">
        <w:rPr>
          <w:spacing w:val="-6"/>
        </w:rPr>
        <w:t>.</w:t>
      </w:r>
      <w:r w:rsidRPr="00A61F35">
        <w:rPr>
          <w:spacing w:val="-6"/>
          <w:lang w:val="vi-VN"/>
        </w:rPr>
        <w:t xml:space="preserve"> </w:t>
      </w:r>
      <w:r w:rsidRPr="00A61F35">
        <w:rPr>
          <w:spacing w:val="-6"/>
        </w:rPr>
        <w:t xml:space="preserve">Chương trình này sẽ đi vào hoạt động vào </w:t>
      </w:r>
      <w:r w:rsidRPr="00A61F35">
        <w:rPr>
          <w:spacing w:val="-6"/>
        </w:rPr>
        <w:lastRenderedPageBreak/>
        <w:t xml:space="preserve">cuối năm nay, thực hiện các hoạt động thông qua một tập đoàn gồm các đối tác phân phối và hợp tác chặt chẽ với chính phủ </w:t>
      </w:r>
      <w:r w:rsidR="00394F2F" w:rsidRPr="00A61F35">
        <w:rPr>
          <w:spacing w:val="-6"/>
        </w:rPr>
        <w:t>C</w:t>
      </w:r>
      <w:r w:rsidR="00C13104" w:rsidRPr="00A61F35">
        <w:rPr>
          <w:rStyle w:val="FootnoteReference"/>
          <w:spacing w:val="-6"/>
        </w:rPr>
        <w:footnoteReference w:id="12"/>
      </w:r>
      <w:r w:rsidRPr="00A61F35">
        <w:rPr>
          <w:spacing w:val="-6"/>
        </w:rPr>
        <w:t>.</w:t>
      </w:r>
      <w:r w:rsidRPr="00A61F35">
        <w:rPr>
          <w:spacing w:val="-6"/>
          <w:lang w:val="vi-VN"/>
        </w:rPr>
        <w:t xml:space="preserve"> </w:t>
      </w:r>
    </w:p>
    <w:p w:rsidR="004F6282" w:rsidRPr="00A61F35" w:rsidRDefault="004F6282" w:rsidP="004F6282">
      <w:pPr>
        <w:ind w:firstLine="851"/>
        <w:jc w:val="both"/>
        <w:rPr>
          <w:spacing w:val="-6"/>
          <w:lang w:val="vi-VN"/>
        </w:rPr>
      </w:pPr>
      <w:r w:rsidRPr="00A61F35">
        <w:rPr>
          <w:spacing w:val="-6"/>
          <w:lang w:val="vi-VN"/>
        </w:rPr>
        <w:t>7. Đối ngoại</w:t>
      </w:r>
    </w:p>
    <w:p w:rsidR="004F6282" w:rsidRPr="00A61F35" w:rsidRDefault="004F6282" w:rsidP="004F6282">
      <w:pPr>
        <w:ind w:firstLine="851"/>
        <w:jc w:val="both"/>
        <w:rPr>
          <w:i/>
          <w:iCs/>
          <w:spacing w:val="-6"/>
          <w:lang w:val="vi-VN"/>
        </w:rPr>
      </w:pPr>
      <w:r w:rsidRPr="00A61F35">
        <w:rPr>
          <w:spacing w:val="-6"/>
          <w:lang w:val="vi-VN"/>
        </w:rPr>
        <w:t xml:space="preserve">- </w:t>
      </w:r>
      <w:r w:rsidRPr="00A61F35">
        <w:rPr>
          <w:spacing w:val="-6"/>
        </w:rPr>
        <w:t xml:space="preserve">Hội nghị Bộ trưởng </w:t>
      </w:r>
      <w:r w:rsidR="0094388D" w:rsidRPr="00A61F35">
        <w:rPr>
          <w:spacing w:val="-6"/>
        </w:rPr>
        <w:t xml:space="preserve">Ngoại giao </w:t>
      </w:r>
      <w:r w:rsidR="0094388D" w:rsidRPr="00A61F35">
        <w:rPr>
          <w:spacing w:val="-6"/>
          <w:lang w:val="vi-VN"/>
        </w:rPr>
        <w:t>(</w:t>
      </w:r>
      <w:r w:rsidR="0094388D" w:rsidRPr="00A61F35">
        <w:rPr>
          <w:spacing w:val="-6"/>
        </w:rPr>
        <w:t>N.</w:t>
      </w:r>
      <w:r w:rsidR="0094388D" w:rsidRPr="00A61F35">
        <w:rPr>
          <w:spacing w:val="-6"/>
          <w:lang w:val="vi-VN"/>
        </w:rPr>
        <w:t>giao)</w:t>
      </w:r>
      <w:r w:rsidRPr="00A61F35">
        <w:rPr>
          <w:spacing w:val="-6"/>
        </w:rPr>
        <w:t xml:space="preserve"> ASEAN lần thứ 56 </w:t>
      </w:r>
      <w:r w:rsidRPr="00A61F35">
        <w:rPr>
          <w:spacing w:val="-6"/>
          <w:lang w:val="vi-VN"/>
        </w:rPr>
        <w:t xml:space="preserve">diễn ra </w:t>
      </w:r>
      <w:r w:rsidRPr="00A61F35">
        <w:rPr>
          <w:spacing w:val="-6"/>
        </w:rPr>
        <w:t>từ ngày 11 - 14/</w:t>
      </w:r>
      <w:r w:rsidRPr="00A61F35">
        <w:rPr>
          <w:spacing w:val="-6"/>
          <w:lang w:val="vi-VN"/>
        </w:rPr>
        <w:t>7/2023</w:t>
      </w:r>
      <w:r w:rsidRPr="00A61F35">
        <w:rPr>
          <w:spacing w:val="-6"/>
        </w:rPr>
        <w:t xml:space="preserve"> tại Jakarta, Indonesia, </w:t>
      </w:r>
      <w:r w:rsidRPr="00A61F35">
        <w:rPr>
          <w:spacing w:val="-6"/>
          <w:lang w:val="vi-VN"/>
        </w:rPr>
        <w:t xml:space="preserve">tham dự có </w:t>
      </w:r>
      <w:r w:rsidRPr="00A61F35">
        <w:rPr>
          <w:spacing w:val="-6"/>
        </w:rPr>
        <w:t xml:space="preserve">lãnh đạo các nước Mỹ, Nga, </w:t>
      </w:r>
      <w:r w:rsidR="00394F2F" w:rsidRPr="00A61F35">
        <w:rPr>
          <w:spacing w:val="-6"/>
        </w:rPr>
        <w:t>TQ</w:t>
      </w:r>
      <w:r w:rsidRPr="00A61F35">
        <w:rPr>
          <w:spacing w:val="-6"/>
        </w:rPr>
        <w:t xml:space="preserve">, Australia, New Zealand và các nước </w:t>
      </w:r>
      <w:r w:rsidRPr="00A61F35">
        <w:rPr>
          <w:spacing w:val="-6"/>
          <w:lang w:val="vi-VN"/>
        </w:rPr>
        <w:t xml:space="preserve">khác; phía </w:t>
      </w:r>
      <w:r w:rsidR="00394F2F" w:rsidRPr="00A61F35">
        <w:rPr>
          <w:spacing w:val="-6"/>
          <w:lang w:val="vi-VN"/>
        </w:rPr>
        <w:t>C</w:t>
      </w:r>
      <w:r w:rsidRPr="00A61F35">
        <w:rPr>
          <w:spacing w:val="-6"/>
          <w:lang w:val="vi-VN"/>
        </w:rPr>
        <w:t xml:space="preserve"> có </w:t>
      </w:r>
      <w:r w:rsidRPr="00A61F35">
        <w:rPr>
          <w:spacing w:val="-6"/>
        </w:rPr>
        <w:t xml:space="preserve">Phó Thủ tướng, Bộ trưởng Bộ </w:t>
      </w:r>
      <w:r w:rsidR="0094388D" w:rsidRPr="00A61F35">
        <w:rPr>
          <w:spacing w:val="-6"/>
        </w:rPr>
        <w:t>N.giao</w:t>
      </w:r>
      <w:r w:rsidRPr="00A61F35">
        <w:rPr>
          <w:spacing w:val="-6"/>
        </w:rPr>
        <w:t xml:space="preserve"> </w:t>
      </w:r>
      <w:r w:rsidR="00394F2F" w:rsidRPr="00A61F35">
        <w:rPr>
          <w:spacing w:val="-6"/>
        </w:rPr>
        <w:t>C</w:t>
      </w:r>
      <w:r w:rsidRPr="00A61F35">
        <w:rPr>
          <w:spacing w:val="-6"/>
        </w:rPr>
        <w:t xml:space="preserve"> </w:t>
      </w:r>
      <w:r w:rsidR="0094388D" w:rsidRPr="00A61F35">
        <w:rPr>
          <w:spacing w:val="-6"/>
          <w:lang w:val="vi-VN"/>
        </w:rPr>
        <w:t xml:space="preserve">Xạ-lởm-xay Côm-mạ-xít </w:t>
      </w:r>
      <w:r w:rsidRPr="00A61F35">
        <w:rPr>
          <w:spacing w:val="-6"/>
          <w:lang w:val="vi-VN"/>
        </w:rPr>
        <w:t>dẫn đầu tham dự. Tại c</w:t>
      </w:r>
      <w:r w:rsidRPr="00A61F35">
        <w:rPr>
          <w:spacing w:val="-6"/>
        </w:rPr>
        <w:t>ác cuộc họp sẽ tập trung thảo luận</w:t>
      </w:r>
      <w:r w:rsidRPr="00A61F35">
        <w:rPr>
          <w:spacing w:val="-6"/>
          <w:lang w:val="vi-VN"/>
        </w:rPr>
        <w:t xml:space="preserve"> và</w:t>
      </w:r>
      <w:r w:rsidRPr="00A61F35">
        <w:rPr>
          <w:spacing w:val="-6"/>
        </w:rPr>
        <w:t xml:space="preserve"> cam kết tăng cường hợp tác với ASEAN trên nhiều lĩnh </w:t>
      </w:r>
      <w:r w:rsidRPr="00A61F35">
        <w:rPr>
          <w:spacing w:val="-6"/>
          <w:lang w:val="vi-VN"/>
        </w:rPr>
        <w:t>vực</w:t>
      </w:r>
      <w:r w:rsidRPr="00A61F35">
        <w:rPr>
          <w:spacing w:val="-6"/>
        </w:rPr>
        <w:t xml:space="preserve"> liên quan đến an ninh, kinh tế và các vấn đề nổi cộm khác</w:t>
      </w:r>
      <w:r w:rsidRPr="00A61F35">
        <w:rPr>
          <w:spacing w:val="-6"/>
          <w:lang w:val="vi-VN"/>
        </w:rPr>
        <w:t xml:space="preserve">. Ngoài ra, bên lề Hội nghị, </w:t>
      </w:r>
      <w:r w:rsidRPr="00A61F35">
        <w:rPr>
          <w:spacing w:val="-6"/>
        </w:rPr>
        <w:t xml:space="preserve">Phó Thủ tướng, Bộ trưởng </w:t>
      </w:r>
      <w:r w:rsidR="0094388D" w:rsidRPr="00A61F35">
        <w:rPr>
          <w:spacing w:val="-6"/>
        </w:rPr>
        <w:t>N.giao</w:t>
      </w:r>
      <w:r w:rsidRPr="00A61F35">
        <w:rPr>
          <w:spacing w:val="-6"/>
        </w:rPr>
        <w:t xml:space="preserve"> </w:t>
      </w:r>
      <w:r w:rsidR="00394F2F" w:rsidRPr="00A61F35">
        <w:rPr>
          <w:spacing w:val="-6"/>
        </w:rPr>
        <w:t>C</w:t>
      </w:r>
      <w:r w:rsidRPr="00A61F35">
        <w:rPr>
          <w:spacing w:val="-6"/>
        </w:rPr>
        <w:t xml:space="preserve"> </w:t>
      </w:r>
      <w:r w:rsidRPr="00A61F35">
        <w:rPr>
          <w:spacing w:val="-6"/>
          <w:lang w:val="vi-VN"/>
        </w:rPr>
        <w:t>đã</w:t>
      </w:r>
      <w:r w:rsidRPr="00A61F35">
        <w:rPr>
          <w:spacing w:val="-6"/>
        </w:rPr>
        <w:t xml:space="preserve"> </w:t>
      </w:r>
      <w:r w:rsidR="0094388D" w:rsidRPr="00A61F35">
        <w:rPr>
          <w:spacing w:val="-6"/>
          <w:lang w:val="vi-VN"/>
        </w:rPr>
        <w:t>gặp</w:t>
      </w:r>
      <w:r w:rsidRPr="00A61F35">
        <w:rPr>
          <w:spacing w:val="-6"/>
        </w:rPr>
        <w:t xml:space="preserve"> Bộ trưởng </w:t>
      </w:r>
      <w:r w:rsidR="0094388D" w:rsidRPr="00A61F35">
        <w:rPr>
          <w:spacing w:val="-6"/>
        </w:rPr>
        <w:t>N.giao</w:t>
      </w:r>
      <w:r w:rsidRPr="00A61F35">
        <w:rPr>
          <w:spacing w:val="-6"/>
        </w:rPr>
        <w:t xml:space="preserve"> các nước Brunei, Australia, Timor Leste, New Zealand, Ấn </w:t>
      </w:r>
      <w:r w:rsidRPr="00A61F35">
        <w:rPr>
          <w:spacing w:val="-6"/>
          <w:lang w:val="vi-VN"/>
        </w:rPr>
        <w:t>Độ,</w:t>
      </w:r>
      <w:r w:rsidRPr="00A61F35">
        <w:rPr>
          <w:spacing w:val="-6"/>
        </w:rPr>
        <w:t xml:space="preserve"> Srilanka</w:t>
      </w:r>
      <w:r w:rsidRPr="00A61F35">
        <w:rPr>
          <w:spacing w:val="-6"/>
          <w:lang w:val="vi-VN"/>
        </w:rPr>
        <w:t xml:space="preserve">. </w:t>
      </w:r>
      <w:r w:rsidRPr="00A61F35">
        <w:rPr>
          <w:b/>
          <w:bCs/>
          <w:i/>
          <w:iCs/>
          <w:spacing w:val="-6"/>
          <w:lang w:val="vi-VN"/>
        </w:rPr>
        <w:t>Đánh giá:</w:t>
      </w:r>
      <w:r w:rsidRPr="00A61F35">
        <w:rPr>
          <w:b/>
          <w:bCs/>
          <w:spacing w:val="-6"/>
          <w:lang w:val="vi-VN"/>
        </w:rPr>
        <w:t xml:space="preserve"> </w:t>
      </w:r>
      <w:r w:rsidRPr="00A61F35">
        <w:rPr>
          <w:spacing w:val="-6"/>
          <w:lang w:val="vi-VN"/>
        </w:rPr>
        <w:t xml:space="preserve">Thời điểm hiện nay, </w:t>
      </w:r>
      <w:r w:rsidR="00394F2F" w:rsidRPr="00A61F35">
        <w:rPr>
          <w:spacing w:val="-6"/>
          <w:lang w:val="vi-VN"/>
        </w:rPr>
        <w:t>C</w:t>
      </w:r>
      <w:r w:rsidRPr="00A61F35">
        <w:rPr>
          <w:spacing w:val="-6"/>
          <w:lang w:val="vi-VN"/>
        </w:rPr>
        <w:t xml:space="preserve"> đang tích cực chuẩn bị cho năm chủ tịch ASEAN 2024 nên trong các diễn đàn </w:t>
      </w:r>
      <w:r w:rsidR="002732A0" w:rsidRPr="00A61F35">
        <w:rPr>
          <w:spacing w:val="-6"/>
          <w:lang w:val="vi-VN"/>
        </w:rPr>
        <w:t>ASEAN,</w:t>
      </w:r>
      <w:r w:rsidRPr="00A61F35">
        <w:rPr>
          <w:spacing w:val="-6"/>
          <w:lang w:val="vi-VN"/>
        </w:rPr>
        <w:t xml:space="preserve"> phía </w:t>
      </w:r>
      <w:r w:rsidR="00394F2F" w:rsidRPr="00A61F35">
        <w:rPr>
          <w:spacing w:val="-6"/>
          <w:lang w:val="vi-VN"/>
        </w:rPr>
        <w:t>C</w:t>
      </w:r>
      <w:r w:rsidRPr="00A61F35">
        <w:rPr>
          <w:spacing w:val="-6"/>
          <w:lang w:val="vi-VN"/>
        </w:rPr>
        <w:t xml:space="preserve"> tăng cường tiếp xúc với nhiều nước thành viên cũng như các nước đối tác chiến lược khác. Thông qua các cuộc gặp giữa </w:t>
      </w:r>
      <w:r w:rsidR="00394F2F" w:rsidRPr="00A61F35">
        <w:rPr>
          <w:spacing w:val="-6"/>
          <w:lang w:val="vi-VN"/>
        </w:rPr>
        <w:t>C</w:t>
      </w:r>
      <w:r w:rsidRPr="00A61F35">
        <w:rPr>
          <w:spacing w:val="-6"/>
          <w:lang w:val="vi-VN"/>
        </w:rPr>
        <w:t xml:space="preserve"> với các Bộ trưởng </w:t>
      </w:r>
      <w:r w:rsidR="0094388D" w:rsidRPr="00A61F35">
        <w:rPr>
          <w:spacing w:val="-6"/>
          <w:lang w:val="vi-VN"/>
        </w:rPr>
        <w:t>N.giao</w:t>
      </w:r>
      <w:r w:rsidRPr="00A61F35">
        <w:rPr>
          <w:spacing w:val="-6"/>
          <w:lang w:val="vi-VN"/>
        </w:rPr>
        <w:t xml:space="preserve"> các nước cho thấy nhiều nước đề cập đến vấn đề Myanmar, đặc biệt là các nước đối tác ngoài khu vực, trong khi quan điểm của </w:t>
      </w:r>
      <w:r w:rsidR="00394F2F" w:rsidRPr="00A61F35">
        <w:rPr>
          <w:spacing w:val="-6"/>
          <w:lang w:val="vi-VN"/>
        </w:rPr>
        <w:t>C</w:t>
      </w:r>
      <w:r w:rsidRPr="00A61F35">
        <w:rPr>
          <w:spacing w:val="-6"/>
          <w:lang w:val="vi-VN"/>
        </w:rPr>
        <w:t xml:space="preserve"> là mềm mỏng, thậm chí tích cực liên hệ với chính quyền quân sự hiện nay </w:t>
      </w:r>
      <w:r w:rsidRPr="00A61F35">
        <w:rPr>
          <w:i/>
          <w:iCs/>
          <w:spacing w:val="-6"/>
          <w:lang w:val="vi-VN"/>
        </w:rPr>
        <w:t>(BC ngày 27/7/2023).</w:t>
      </w:r>
    </w:p>
    <w:p w:rsidR="004F6282" w:rsidRPr="00A61F35" w:rsidRDefault="004F6282" w:rsidP="004F6282">
      <w:pPr>
        <w:ind w:firstLine="851"/>
        <w:jc w:val="both"/>
        <w:rPr>
          <w:spacing w:val="-6"/>
          <w:lang w:val="da-DK"/>
        </w:rPr>
      </w:pPr>
      <w:r w:rsidRPr="00A61F35">
        <w:rPr>
          <w:spacing w:val="-6"/>
          <w:lang w:val="vi-VN"/>
        </w:rPr>
        <w:t xml:space="preserve">- Từ ngày 28 đến ngày 29/7/2023, Đoàn công tác Bộ </w:t>
      </w:r>
      <w:r w:rsidR="0094388D" w:rsidRPr="00A61F35">
        <w:rPr>
          <w:spacing w:val="-6"/>
          <w:lang w:val="vi-VN"/>
        </w:rPr>
        <w:t>N.giao</w:t>
      </w:r>
      <w:r w:rsidRPr="00A61F35">
        <w:rPr>
          <w:spacing w:val="-6"/>
          <w:lang w:val="vi-VN"/>
        </w:rPr>
        <w:t xml:space="preserve"> Ấn Độ do </w:t>
      </w:r>
      <w:r w:rsidRPr="00A61F35">
        <w:rPr>
          <w:spacing w:val="-6"/>
        </w:rPr>
        <w:t xml:space="preserve">ông Saurabh Kumar, Thứ trưởng Bộ </w:t>
      </w:r>
      <w:r w:rsidR="0094388D" w:rsidRPr="00A61F35">
        <w:rPr>
          <w:spacing w:val="-6"/>
        </w:rPr>
        <w:t>N.giao</w:t>
      </w:r>
      <w:r w:rsidRPr="00A61F35">
        <w:rPr>
          <w:spacing w:val="-6"/>
        </w:rPr>
        <w:t xml:space="preserve"> Ấn Độ </w:t>
      </w:r>
      <w:r w:rsidRPr="00A61F35">
        <w:rPr>
          <w:spacing w:val="-6"/>
          <w:lang w:val="vi-VN"/>
        </w:rPr>
        <w:t xml:space="preserve">dẫn đầu đến thăm </w:t>
      </w:r>
      <w:r w:rsidR="00394F2F" w:rsidRPr="00A61F35">
        <w:rPr>
          <w:spacing w:val="-6"/>
          <w:lang w:val="vi-VN"/>
        </w:rPr>
        <w:t>C</w:t>
      </w:r>
      <w:r w:rsidRPr="00A61F35">
        <w:rPr>
          <w:spacing w:val="-6"/>
          <w:lang w:val="vi-VN"/>
        </w:rPr>
        <w:t xml:space="preserve">. Trong thời gian hoạt động tại </w:t>
      </w:r>
      <w:r w:rsidR="00394F2F" w:rsidRPr="00A61F35">
        <w:rPr>
          <w:spacing w:val="-6"/>
          <w:lang w:val="vi-VN"/>
        </w:rPr>
        <w:t>C</w:t>
      </w:r>
      <w:r w:rsidRPr="00A61F35">
        <w:rPr>
          <w:spacing w:val="-6"/>
          <w:lang w:val="vi-VN"/>
        </w:rPr>
        <w:t xml:space="preserve">, Đoàn công tác của Bộ </w:t>
      </w:r>
      <w:r w:rsidR="0094388D" w:rsidRPr="00A61F35">
        <w:rPr>
          <w:spacing w:val="-6"/>
          <w:lang w:val="vi-VN"/>
        </w:rPr>
        <w:t>N.giao</w:t>
      </w:r>
      <w:r w:rsidRPr="00A61F35">
        <w:rPr>
          <w:spacing w:val="-6"/>
          <w:lang w:val="vi-VN"/>
        </w:rPr>
        <w:t xml:space="preserve"> Ấn Độ có cuộc gặp đối thoại (Hội đàm) lần thứ 3 với Bộ </w:t>
      </w:r>
      <w:r w:rsidR="0094388D" w:rsidRPr="00A61F35">
        <w:rPr>
          <w:spacing w:val="-6"/>
          <w:lang w:val="vi-VN"/>
        </w:rPr>
        <w:t>N.giao</w:t>
      </w:r>
      <w:r w:rsidRPr="00A61F35">
        <w:rPr>
          <w:spacing w:val="-6"/>
          <w:lang w:val="vi-VN"/>
        </w:rPr>
        <w:t xml:space="preserve"> </w:t>
      </w:r>
      <w:r w:rsidR="00394F2F" w:rsidRPr="00A61F35">
        <w:rPr>
          <w:spacing w:val="-6"/>
          <w:lang w:val="vi-VN"/>
        </w:rPr>
        <w:t>C</w:t>
      </w:r>
      <w:r w:rsidRPr="00A61F35">
        <w:rPr>
          <w:spacing w:val="-6"/>
          <w:lang w:val="vi-VN"/>
        </w:rPr>
        <w:t xml:space="preserve">, hai bên tham gia </w:t>
      </w:r>
      <w:r w:rsidRPr="00A61F35">
        <w:rPr>
          <w:spacing w:val="-6"/>
        </w:rPr>
        <w:t xml:space="preserve">​​Lễ ký kết biên bản ghi nhớ trao và nhận viện trợ 5 dự án, với tổng trị giá 248.226 </w:t>
      </w:r>
      <w:r w:rsidRPr="00A61F35">
        <w:rPr>
          <w:spacing w:val="-6"/>
          <w:lang w:val="vi-VN"/>
        </w:rPr>
        <w:t>USD</w:t>
      </w:r>
      <w:r w:rsidRPr="00A61F35">
        <w:rPr>
          <w:spacing w:val="-6"/>
        </w:rPr>
        <w:t xml:space="preserve"> trong khuôn khổ hợp tác sông Mekong</w:t>
      </w:r>
      <w:r w:rsidRPr="00A61F35">
        <w:rPr>
          <w:spacing w:val="-6"/>
          <w:lang w:val="vi-VN"/>
        </w:rPr>
        <w:t xml:space="preserve"> </w:t>
      </w:r>
      <w:r w:rsidRPr="00A61F35">
        <w:rPr>
          <w:spacing w:val="-6"/>
        </w:rPr>
        <w:t>-</w:t>
      </w:r>
      <w:r w:rsidRPr="00A61F35">
        <w:rPr>
          <w:spacing w:val="-6"/>
          <w:lang w:val="vi-VN"/>
        </w:rPr>
        <w:t xml:space="preserve"> Sông Hằng</w:t>
      </w:r>
      <w:r w:rsidRPr="00A61F35">
        <w:rPr>
          <w:rStyle w:val="FootnoteReference"/>
          <w:spacing w:val="-6"/>
          <w:lang w:val="vi-VN"/>
        </w:rPr>
        <w:footnoteReference w:id="13"/>
      </w:r>
      <w:r w:rsidRPr="00A61F35">
        <w:rPr>
          <w:spacing w:val="-6"/>
          <w:lang w:val="vi-VN"/>
        </w:rPr>
        <w:t xml:space="preserve">, </w:t>
      </w:r>
      <w:r w:rsidRPr="00A61F35">
        <w:rPr>
          <w:spacing w:val="-6"/>
        </w:rPr>
        <w:t xml:space="preserve">đến thăm </w:t>
      </w:r>
      <w:r w:rsidRPr="00A61F35">
        <w:rPr>
          <w:spacing w:val="-6"/>
          <w:lang w:val="vi-VN"/>
        </w:rPr>
        <w:t xml:space="preserve">và báo cáo kết quả cuộc Hội đàm với </w:t>
      </w:r>
      <w:r w:rsidRPr="00A61F35">
        <w:rPr>
          <w:spacing w:val="-6"/>
        </w:rPr>
        <w:t xml:space="preserve">Ngài </w:t>
      </w:r>
      <w:r w:rsidRPr="00A61F35">
        <w:rPr>
          <w:spacing w:val="-6"/>
          <w:lang w:val="vi-VN"/>
        </w:rPr>
        <w:t>Xạ-lởm-xay Côm-mạ-xít</w:t>
      </w:r>
      <w:r w:rsidRPr="00A61F35">
        <w:rPr>
          <w:spacing w:val="-6"/>
        </w:rPr>
        <w:t xml:space="preserve">, Phó Thủ tướng, Bộ trưởng Bộ </w:t>
      </w:r>
      <w:r w:rsidR="0094388D" w:rsidRPr="00A61F35">
        <w:rPr>
          <w:spacing w:val="-6"/>
        </w:rPr>
        <w:t>N.giao</w:t>
      </w:r>
      <w:r w:rsidRPr="00A61F35">
        <w:rPr>
          <w:spacing w:val="-6"/>
        </w:rPr>
        <w:t xml:space="preserve"> </w:t>
      </w:r>
      <w:r w:rsidR="00394F2F" w:rsidRPr="00A61F35">
        <w:rPr>
          <w:spacing w:val="-6"/>
          <w:lang w:val="vi-VN"/>
        </w:rPr>
        <w:t>C</w:t>
      </w:r>
      <w:r w:rsidRPr="00A61F35">
        <w:rPr>
          <w:spacing w:val="-6"/>
          <w:lang w:val="vi-VN"/>
        </w:rPr>
        <w:t xml:space="preserve"> biết; </w:t>
      </w:r>
      <w:r w:rsidRPr="00A61F35">
        <w:rPr>
          <w:spacing w:val="-6"/>
        </w:rPr>
        <w:t xml:space="preserve">đến thăm tỉnh </w:t>
      </w:r>
      <w:r w:rsidRPr="00A61F35">
        <w:rPr>
          <w:spacing w:val="-6"/>
          <w:lang w:val="vi-VN"/>
        </w:rPr>
        <w:t>Luô</w:t>
      </w:r>
      <w:r w:rsidRPr="00A61F35">
        <w:rPr>
          <w:spacing w:val="-6"/>
        </w:rPr>
        <w:t xml:space="preserve">ng </w:t>
      </w:r>
      <w:r w:rsidRPr="00A61F35">
        <w:rPr>
          <w:spacing w:val="-6"/>
          <w:lang w:val="vi-VN"/>
        </w:rPr>
        <w:t>Phạ Bă</w:t>
      </w:r>
      <w:r w:rsidRPr="00A61F35">
        <w:rPr>
          <w:spacing w:val="-6"/>
        </w:rPr>
        <w:t xml:space="preserve">ng và tham gia lễ bàn giao công trình nhà máy sản xuất nước uống sạch và </w:t>
      </w:r>
      <w:r w:rsidRPr="00A61F35">
        <w:rPr>
          <w:spacing w:val="-6"/>
          <w:lang w:val="vi-VN"/>
        </w:rPr>
        <w:t>T</w:t>
      </w:r>
      <w:r w:rsidRPr="00A61F35">
        <w:rPr>
          <w:spacing w:val="-6"/>
        </w:rPr>
        <w:t xml:space="preserve">rường học cho sư sãi tại chùa </w:t>
      </w:r>
      <w:r w:rsidRPr="00A61F35">
        <w:rPr>
          <w:spacing w:val="-6"/>
          <w:lang w:val="vi-VN"/>
        </w:rPr>
        <w:t>Phả</w:t>
      </w:r>
      <w:r w:rsidRPr="00A61F35">
        <w:rPr>
          <w:spacing w:val="-6"/>
        </w:rPr>
        <w:t xml:space="preserve"> </w:t>
      </w:r>
      <w:r w:rsidRPr="00A61F35">
        <w:rPr>
          <w:spacing w:val="-6"/>
          <w:lang w:val="vi-VN"/>
        </w:rPr>
        <w:t>Ô do Ấn Độ tài trợ</w:t>
      </w:r>
      <w:r w:rsidRPr="00A61F35">
        <w:rPr>
          <w:spacing w:val="-6"/>
        </w:rPr>
        <w:t>.</w:t>
      </w:r>
      <w:r w:rsidRPr="00A61F35">
        <w:rPr>
          <w:spacing w:val="-6"/>
          <w:lang w:val="vi-VN"/>
        </w:rPr>
        <w:t xml:space="preserve"> </w:t>
      </w:r>
      <w:r w:rsidRPr="00A61F35">
        <w:rPr>
          <w:b/>
          <w:bCs/>
          <w:i/>
          <w:iCs/>
          <w:spacing w:val="-6"/>
          <w:lang w:val="vi-VN"/>
        </w:rPr>
        <w:t>Đánh giá:</w:t>
      </w:r>
      <w:r w:rsidRPr="00A61F35">
        <w:rPr>
          <w:spacing w:val="-6"/>
          <w:lang w:val="vi-VN"/>
        </w:rPr>
        <w:t xml:space="preserve"> Chuyến thăm và làm việc tại </w:t>
      </w:r>
      <w:r w:rsidR="00394F2F" w:rsidRPr="00A61F35">
        <w:rPr>
          <w:spacing w:val="-6"/>
          <w:lang w:val="vi-VN"/>
        </w:rPr>
        <w:t>C</w:t>
      </w:r>
      <w:r w:rsidRPr="00A61F35">
        <w:rPr>
          <w:spacing w:val="-6"/>
          <w:lang w:val="vi-VN"/>
        </w:rPr>
        <w:t xml:space="preserve"> của Đoàn Bộ </w:t>
      </w:r>
      <w:r w:rsidR="0094388D" w:rsidRPr="00A61F35">
        <w:rPr>
          <w:spacing w:val="-6"/>
          <w:lang w:val="vi-VN"/>
        </w:rPr>
        <w:t>N.giao</w:t>
      </w:r>
      <w:r w:rsidRPr="00A61F35">
        <w:rPr>
          <w:spacing w:val="-6"/>
          <w:lang w:val="vi-VN"/>
        </w:rPr>
        <w:t xml:space="preserve"> Ấn Độ lần này đã thành công trên nhiều mặt, đáp ứng được kỳ vọng của đôi bên thông qua các hoạt động </w:t>
      </w:r>
      <w:r w:rsidRPr="00A61F35">
        <w:rPr>
          <w:spacing w:val="-6"/>
        </w:rPr>
        <w:t xml:space="preserve">hợp tác song phương </w:t>
      </w:r>
      <w:r w:rsidRPr="00A61F35">
        <w:rPr>
          <w:spacing w:val="-6"/>
          <w:lang w:val="vi-VN"/>
        </w:rPr>
        <w:t>góp phần</w:t>
      </w:r>
      <w:r w:rsidRPr="00A61F35">
        <w:rPr>
          <w:spacing w:val="-6"/>
        </w:rPr>
        <w:t xml:space="preserve"> đưa quan hệ hợp tác </w:t>
      </w:r>
      <w:r w:rsidRPr="00A61F35">
        <w:rPr>
          <w:spacing w:val="-6"/>
          <w:lang w:val="vi-VN"/>
        </w:rPr>
        <w:t xml:space="preserve">hai nước </w:t>
      </w:r>
      <w:r w:rsidRPr="00A61F35">
        <w:rPr>
          <w:spacing w:val="-6"/>
        </w:rPr>
        <w:t xml:space="preserve">thành công trên nhiều mặt, đây sẽ là cơ sở tốt để nâng tầm quan hệ hợp tác giữa hai nước </w:t>
      </w:r>
      <w:r w:rsidR="00394F2F" w:rsidRPr="00A61F35">
        <w:rPr>
          <w:spacing w:val="-6"/>
        </w:rPr>
        <w:t>C</w:t>
      </w:r>
      <w:r w:rsidRPr="00A61F35">
        <w:rPr>
          <w:spacing w:val="-6"/>
        </w:rPr>
        <w:t xml:space="preserve">-Ấn Độ trong thời gian </w:t>
      </w:r>
      <w:r w:rsidRPr="00A61F35">
        <w:rPr>
          <w:spacing w:val="-6"/>
          <w:lang w:val="vi-VN"/>
        </w:rPr>
        <w:t>tới</w:t>
      </w:r>
      <w:r w:rsidRPr="00A61F35">
        <w:rPr>
          <w:spacing w:val="-6"/>
        </w:rPr>
        <w:t xml:space="preserve"> </w:t>
      </w:r>
      <w:r w:rsidRPr="00A61F35">
        <w:rPr>
          <w:i/>
          <w:iCs/>
          <w:spacing w:val="-6"/>
          <w:lang w:val="vi-VN"/>
        </w:rPr>
        <w:t>(BC ngày 01/8/2023)</w:t>
      </w:r>
      <w:r w:rsidRPr="00A61F35">
        <w:rPr>
          <w:spacing w:val="-6"/>
          <w:lang w:val="da-DK"/>
        </w:rPr>
        <w:t>.</w:t>
      </w:r>
    </w:p>
    <w:p w:rsidR="004F6282" w:rsidRPr="00A61F35" w:rsidRDefault="004F6282" w:rsidP="004F6282">
      <w:pPr>
        <w:ind w:firstLine="851"/>
        <w:jc w:val="both"/>
        <w:rPr>
          <w:spacing w:val="-6"/>
        </w:rPr>
      </w:pPr>
      <w:r w:rsidRPr="00A61F35">
        <w:rPr>
          <w:spacing w:val="-6"/>
          <w:lang w:val="vi-VN"/>
        </w:rPr>
        <w:t xml:space="preserve">- Theo thông báo của Bộ </w:t>
      </w:r>
      <w:r w:rsidR="0094388D" w:rsidRPr="00A61F35">
        <w:rPr>
          <w:spacing w:val="-6"/>
          <w:lang w:val="vi-VN"/>
        </w:rPr>
        <w:t>N.giao</w:t>
      </w:r>
      <w:r w:rsidRPr="00A61F35">
        <w:rPr>
          <w:spacing w:val="-6"/>
          <w:lang w:val="vi-VN"/>
        </w:rPr>
        <w:t xml:space="preserve"> </w:t>
      </w:r>
      <w:r w:rsidR="00394F2F" w:rsidRPr="00A61F35">
        <w:rPr>
          <w:spacing w:val="-6"/>
          <w:lang w:val="vi-VN"/>
        </w:rPr>
        <w:t>C</w:t>
      </w:r>
      <w:r w:rsidRPr="00A61F35">
        <w:rPr>
          <w:spacing w:val="-6"/>
          <w:lang w:val="vi-VN"/>
        </w:rPr>
        <w:t xml:space="preserve">: Nhận lời mời của Ngài Xa-lởm-xay Côm-mạ-xit, Phó Thủ tướng kiêm Bộ trưởng Bộ </w:t>
      </w:r>
      <w:r w:rsidR="0094388D" w:rsidRPr="00A61F35">
        <w:rPr>
          <w:spacing w:val="-6"/>
          <w:lang w:val="vi-VN"/>
        </w:rPr>
        <w:t>N.giao</w:t>
      </w:r>
      <w:r w:rsidRPr="00A61F35">
        <w:rPr>
          <w:spacing w:val="-6"/>
          <w:lang w:val="vi-VN"/>
        </w:rPr>
        <w:t xml:space="preserve"> </w:t>
      </w:r>
      <w:r w:rsidR="00394F2F" w:rsidRPr="00A61F35">
        <w:rPr>
          <w:spacing w:val="-6"/>
          <w:lang w:val="vi-VN"/>
        </w:rPr>
        <w:t>C</w:t>
      </w:r>
      <w:r w:rsidRPr="00A61F35">
        <w:rPr>
          <w:spacing w:val="-6"/>
          <w:lang w:val="vi-VN"/>
        </w:rPr>
        <w:t xml:space="preserve">, từ ngày 3-5/8/2023 Ông Henrique A.  Manalo, Bộ trưởng Bộ </w:t>
      </w:r>
      <w:r w:rsidR="0094388D" w:rsidRPr="00A61F35">
        <w:rPr>
          <w:spacing w:val="-6"/>
          <w:lang w:val="vi-VN"/>
        </w:rPr>
        <w:t>N.giao</w:t>
      </w:r>
      <w:r w:rsidRPr="00A61F35">
        <w:rPr>
          <w:spacing w:val="-6"/>
          <w:lang w:val="vi-VN"/>
        </w:rPr>
        <w:t xml:space="preserve"> Philippines cùng Phu nhân và Đoàn sẽ thăm chính thức </w:t>
      </w:r>
      <w:r w:rsidR="00394F2F" w:rsidRPr="00A61F35">
        <w:rPr>
          <w:spacing w:val="-6"/>
          <w:lang w:val="vi-VN"/>
        </w:rPr>
        <w:t>C</w:t>
      </w:r>
      <w:r w:rsidRPr="00A61F35">
        <w:rPr>
          <w:spacing w:val="-6"/>
          <w:lang w:val="vi-VN"/>
        </w:rPr>
        <w:t xml:space="preserve"> và dự Kỳ họp Ủy ban hợp tác song phương </w:t>
      </w:r>
      <w:r w:rsidR="00394F2F" w:rsidRPr="00A61F35">
        <w:rPr>
          <w:spacing w:val="-6"/>
          <w:lang w:val="vi-VN"/>
        </w:rPr>
        <w:t>C</w:t>
      </w:r>
      <w:r w:rsidRPr="00A61F35">
        <w:rPr>
          <w:spacing w:val="-6"/>
          <w:lang w:val="vi-VN"/>
        </w:rPr>
        <w:t xml:space="preserve"> - Philippines lần thứ 2,  nhằm tăng cường quan hệ hữu nghị và hợp tác tốt đẹp giữa hai nước </w:t>
      </w:r>
      <w:r w:rsidR="00394F2F" w:rsidRPr="00A61F35">
        <w:rPr>
          <w:spacing w:val="-6"/>
          <w:lang w:val="vi-VN"/>
        </w:rPr>
        <w:t>C</w:t>
      </w:r>
      <w:r w:rsidRPr="00A61F35">
        <w:rPr>
          <w:spacing w:val="-6"/>
          <w:lang w:val="vi-VN"/>
        </w:rPr>
        <w:t xml:space="preserve"> – Philippines</w:t>
      </w:r>
      <w:r w:rsidRPr="00A61F35">
        <w:rPr>
          <w:spacing w:val="-6"/>
        </w:rPr>
        <w:t>.</w:t>
      </w:r>
    </w:p>
    <w:p w:rsidR="00111ED0" w:rsidRPr="00A61F35" w:rsidRDefault="00111ED0" w:rsidP="00111ED0">
      <w:pPr>
        <w:spacing w:before="40" w:after="40"/>
        <w:ind w:firstLine="851"/>
        <w:jc w:val="both"/>
        <w:rPr>
          <w:b/>
          <w:bCs/>
          <w:spacing w:val="-6"/>
          <w:lang w:val="vi-VN"/>
        </w:rPr>
      </w:pPr>
      <w:r w:rsidRPr="00A61F35">
        <w:rPr>
          <w:b/>
          <w:bCs/>
          <w:spacing w:val="-6"/>
          <w:lang w:val="af-ZA"/>
        </w:rPr>
        <w:lastRenderedPageBreak/>
        <w:t xml:space="preserve">II. </w:t>
      </w:r>
      <w:r w:rsidRPr="00A61F35">
        <w:rPr>
          <w:b/>
          <w:bCs/>
          <w:spacing w:val="-6"/>
          <w:lang w:val="vi-VN"/>
        </w:rPr>
        <w:t>KẾT QUẢ THỰC HIỆN CÁC MẶT CÔNG TÁC NGHIỆP VỤ</w:t>
      </w:r>
    </w:p>
    <w:p w:rsidR="00111ED0" w:rsidRPr="00A61F35" w:rsidRDefault="00111ED0" w:rsidP="00111ED0">
      <w:pPr>
        <w:spacing w:before="40" w:after="40"/>
        <w:ind w:firstLine="851"/>
        <w:jc w:val="both"/>
        <w:rPr>
          <w:spacing w:val="-6"/>
          <w:lang w:val="vi-VN" w:eastAsia="zh-CN"/>
        </w:rPr>
      </w:pPr>
      <w:r w:rsidRPr="00A61F35">
        <w:rPr>
          <w:spacing w:val="-6"/>
          <w:lang w:val="vi-VN"/>
        </w:rPr>
        <w:t xml:space="preserve">1. Nhiệm vụ tin tức: Trực tiếp và phối hợp nắm </w:t>
      </w:r>
      <w:r w:rsidRPr="00A61F35">
        <w:rPr>
          <w:spacing w:val="-6"/>
        </w:rPr>
        <w:t xml:space="preserve">toàn diện về tình hình </w:t>
      </w:r>
      <w:r w:rsidRPr="00A61F35">
        <w:rPr>
          <w:spacing w:val="-6"/>
          <w:lang w:val="vi-VN"/>
        </w:rPr>
        <w:t xml:space="preserve">C, tập trung tình hình liên quan hoạt động của </w:t>
      </w:r>
      <w:r w:rsidR="00462E6C" w:rsidRPr="00A61F35">
        <w:rPr>
          <w:spacing w:val="-6"/>
          <w:lang w:val="vi-VN"/>
        </w:rPr>
        <w:t>địch, đối tượng liên quan đến ANTT</w:t>
      </w:r>
      <w:r w:rsidRPr="00A61F35">
        <w:rPr>
          <w:spacing w:val="-6"/>
          <w:lang w:val="vi-VN"/>
        </w:rPr>
        <w:t>, công tác QP-AN, KT-XH</w:t>
      </w:r>
      <w:r w:rsidRPr="00A61F35">
        <w:rPr>
          <w:spacing w:val="-6"/>
        </w:rPr>
        <w:t xml:space="preserve">; </w:t>
      </w:r>
      <w:r w:rsidRPr="00A61F35">
        <w:rPr>
          <w:spacing w:val="-6"/>
          <w:lang w:val="vi-VN"/>
        </w:rPr>
        <w:t xml:space="preserve">hoạt động của chính quyền; </w:t>
      </w:r>
      <w:r w:rsidRPr="00A61F35">
        <w:rPr>
          <w:spacing w:val="-6"/>
        </w:rPr>
        <w:t>đối ngoại</w:t>
      </w:r>
      <w:r w:rsidRPr="00A61F35">
        <w:rPr>
          <w:spacing w:val="-6"/>
          <w:lang w:val="vi-VN" w:eastAsia="zh-CN"/>
        </w:rPr>
        <w:t xml:space="preserve">...phục vụ tốt nhiệm vụ nắm tình hình, bổ sung hồ sơ </w:t>
      </w:r>
      <w:r w:rsidRPr="00A61F35">
        <w:rPr>
          <w:spacing w:val="-6"/>
          <w:lang w:val="vi-VN"/>
        </w:rPr>
        <w:t>điều tra Điệp báo địa bàn.</w:t>
      </w:r>
    </w:p>
    <w:p w:rsidR="00111ED0" w:rsidRPr="00A61F35" w:rsidRDefault="00111ED0" w:rsidP="00111ED0">
      <w:pPr>
        <w:spacing w:before="40" w:after="40"/>
        <w:ind w:firstLine="851"/>
        <w:jc w:val="both"/>
        <w:rPr>
          <w:spacing w:val="-6"/>
          <w:lang w:val="af-ZA"/>
        </w:rPr>
      </w:pPr>
      <w:r w:rsidRPr="00A61F35">
        <w:rPr>
          <w:spacing w:val="-6"/>
        </w:rPr>
        <w:t xml:space="preserve">2. Nhiệm vụ tổ </w:t>
      </w:r>
      <w:r w:rsidRPr="00A61F35">
        <w:rPr>
          <w:spacing w:val="-6"/>
          <w:lang w:val="vi-VN"/>
        </w:rPr>
        <w:t xml:space="preserve">chức: </w:t>
      </w:r>
      <w:r w:rsidRPr="00A61F35">
        <w:rPr>
          <w:bCs/>
          <w:spacing w:val="-6"/>
          <w:lang w:val="vi-VN"/>
        </w:rPr>
        <w:t>Gặp g</w:t>
      </w:r>
      <w:r w:rsidRPr="00A61F35">
        <w:rPr>
          <w:bCs/>
          <w:spacing w:val="-6"/>
        </w:rPr>
        <w:t>ỡ</w:t>
      </w:r>
      <w:r w:rsidRPr="00A61F35">
        <w:rPr>
          <w:bCs/>
          <w:spacing w:val="-6"/>
          <w:lang w:val="vi-VN"/>
        </w:rPr>
        <w:t xml:space="preserve">, sinh hoạt </w:t>
      </w:r>
      <w:r w:rsidR="0013054C" w:rsidRPr="00A61F35">
        <w:rPr>
          <w:bCs/>
          <w:spacing w:val="-6"/>
          <w:lang w:val="vi-VN"/>
        </w:rPr>
        <w:t>03</w:t>
      </w:r>
      <w:r w:rsidRPr="00A61F35">
        <w:rPr>
          <w:bCs/>
          <w:spacing w:val="-6"/>
          <w:lang w:val="vi-VN"/>
        </w:rPr>
        <w:t>/</w:t>
      </w:r>
      <w:r w:rsidR="0013054C" w:rsidRPr="00A61F35">
        <w:rPr>
          <w:bCs/>
          <w:spacing w:val="-6"/>
          <w:lang w:val="vi-VN"/>
        </w:rPr>
        <w:t>06</w:t>
      </w:r>
      <w:r w:rsidRPr="00A61F35">
        <w:rPr>
          <w:bCs/>
          <w:spacing w:val="-6"/>
          <w:lang w:val="af-ZA"/>
        </w:rPr>
        <w:t xml:space="preserve"> QHĐB</w:t>
      </w:r>
      <w:r w:rsidRPr="00A61F35">
        <w:rPr>
          <w:bCs/>
          <w:spacing w:val="-6"/>
          <w:lang w:val="vi-VN"/>
        </w:rPr>
        <w:t xml:space="preserve"> </w:t>
      </w:r>
      <w:r w:rsidRPr="00A61F35">
        <w:rPr>
          <w:spacing w:val="-6"/>
          <w:lang w:val="vi-VN"/>
        </w:rPr>
        <w:t>(B</w:t>
      </w:r>
      <w:r w:rsidRPr="00A61F35">
        <w:rPr>
          <w:spacing w:val="-6"/>
        </w:rPr>
        <w:t xml:space="preserve">í danh: </w:t>
      </w:r>
      <w:r w:rsidRPr="00A61F35">
        <w:rPr>
          <w:spacing w:val="-6"/>
          <w:lang w:val="vi-VN"/>
        </w:rPr>
        <w:t>Cảnh</w:t>
      </w:r>
      <w:r w:rsidRPr="00A61F35">
        <w:rPr>
          <w:spacing w:val="-6"/>
        </w:rPr>
        <w:t xml:space="preserve">; Bí số: </w:t>
      </w:r>
      <w:r w:rsidR="0013054C" w:rsidRPr="00A61F35">
        <w:rPr>
          <w:spacing w:val="-6"/>
          <w:lang w:val="vi-VN"/>
        </w:rPr>
        <w:t>Z4;</w:t>
      </w:r>
      <w:r w:rsidRPr="00A61F35">
        <w:rPr>
          <w:spacing w:val="-6"/>
          <w:lang w:val="vi-VN"/>
        </w:rPr>
        <w:t xml:space="preserve"> </w:t>
      </w:r>
      <w:r w:rsidRPr="00A61F35">
        <w:rPr>
          <w:spacing w:val="-6"/>
        </w:rPr>
        <w:t>Bí danh:</w:t>
      </w:r>
      <w:r w:rsidRPr="00A61F35">
        <w:rPr>
          <w:spacing w:val="-6"/>
          <w:lang w:val="vi-VN"/>
        </w:rPr>
        <w:t xml:space="preserve"> </w:t>
      </w:r>
      <w:r w:rsidR="00462E6C" w:rsidRPr="00A61F35">
        <w:rPr>
          <w:spacing w:val="-6"/>
          <w:lang w:val="vi-VN"/>
        </w:rPr>
        <w:t>Phong</w:t>
      </w:r>
      <w:r w:rsidRPr="00A61F35">
        <w:rPr>
          <w:spacing w:val="-6"/>
          <w:lang w:val="vi-VN"/>
        </w:rPr>
        <w:t xml:space="preserve">; Bí số: </w:t>
      </w:r>
      <w:r w:rsidR="000F5BEF" w:rsidRPr="00A61F35">
        <w:rPr>
          <w:spacing w:val="-6"/>
          <w:lang w:val="vi-VN"/>
        </w:rPr>
        <w:t xml:space="preserve">Z3; </w:t>
      </w:r>
      <w:r w:rsidR="0013054C" w:rsidRPr="00A61F35">
        <w:rPr>
          <w:spacing w:val="-6"/>
        </w:rPr>
        <w:t>Bí danh:</w:t>
      </w:r>
      <w:r w:rsidR="0013054C" w:rsidRPr="00A61F35">
        <w:rPr>
          <w:spacing w:val="-6"/>
          <w:lang w:val="vi-VN"/>
        </w:rPr>
        <w:t xml:space="preserve"> </w:t>
      </w:r>
      <w:r w:rsidR="0013054C" w:rsidRPr="00A61F35">
        <w:rPr>
          <w:bCs/>
          <w:spacing w:val="-4"/>
        </w:rPr>
        <w:t>Xi vi lay; Bí số: Z7</w:t>
      </w:r>
      <w:r w:rsidRPr="00A61F35">
        <w:rPr>
          <w:spacing w:val="-6"/>
          <w:lang w:val="vi-VN"/>
        </w:rPr>
        <w:t>). Tiếp xúc, thu thập thông tin, giao nhiệm vụ thử thách đối</w:t>
      </w:r>
      <w:r w:rsidRPr="00A61F35">
        <w:rPr>
          <w:spacing w:val="-6"/>
          <w:lang w:val="af-ZA"/>
        </w:rPr>
        <w:t xml:space="preserve"> với </w:t>
      </w:r>
      <w:r w:rsidRPr="00A61F35">
        <w:rPr>
          <w:spacing w:val="-6"/>
          <w:lang w:val="vi-VN"/>
        </w:rPr>
        <w:t>02</w:t>
      </w:r>
      <w:r w:rsidRPr="00A61F35">
        <w:rPr>
          <w:spacing w:val="-6"/>
          <w:lang w:val="af-ZA"/>
        </w:rPr>
        <w:t xml:space="preserve"> đầu mối (trong lực lượng Công an Bạn</w:t>
      </w:r>
      <w:r w:rsidRPr="00A61F35">
        <w:rPr>
          <w:spacing w:val="-6"/>
          <w:lang w:val="vi-VN"/>
        </w:rPr>
        <w:t xml:space="preserve"> và </w:t>
      </w:r>
      <w:r w:rsidRPr="00A61F35">
        <w:rPr>
          <w:spacing w:val="-6"/>
        </w:rPr>
        <w:t xml:space="preserve">người </w:t>
      </w:r>
      <w:r w:rsidRPr="00A61F35">
        <w:rPr>
          <w:spacing w:val="-6"/>
          <w:lang w:val="vi-VN"/>
        </w:rPr>
        <w:t>VN</w:t>
      </w:r>
      <w:r w:rsidRPr="00A61F35">
        <w:rPr>
          <w:spacing w:val="-6"/>
        </w:rPr>
        <w:t xml:space="preserve"> làm ăn tại tỉnh </w:t>
      </w:r>
      <w:r w:rsidRPr="00A61F35">
        <w:rPr>
          <w:spacing w:val="-6"/>
          <w:lang w:val="vi-VN"/>
        </w:rPr>
        <w:t>KM/</w:t>
      </w:r>
      <w:r w:rsidRPr="00A61F35">
        <w:rPr>
          <w:spacing w:val="-6"/>
        </w:rPr>
        <w:t>C</w:t>
      </w:r>
      <w:r w:rsidRPr="00A61F35">
        <w:rPr>
          <w:spacing w:val="-6"/>
          <w:lang w:val="af-ZA"/>
        </w:rPr>
        <w:t xml:space="preserve">) </w:t>
      </w:r>
      <w:r w:rsidRPr="00A61F35">
        <w:rPr>
          <w:spacing w:val="-6"/>
          <w:lang w:val="vi-VN"/>
        </w:rPr>
        <w:t>để phục vụ công tác mở</w:t>
      </w:r>
      <w:r w:rsidRPr="00A61F35">
        <w:rPr>
          <w:spacing w:val="-6"/>
          <w:lang w:val="af-ZA"/>
        </w:rPr>
        <w:t xml:space="preserve"> hồ sơ QHĐB</w:t>
      </w:r>
      <w:r w:rsidRPr="00A61F35">
        <w:rPr>
          <w:spacing w:val="-6"/>
        </w:rPr>
        <w:t xml:space="preserve">. </w:t>
      </w:r>
    </w:p>
    <w:p w:rsidR="00111ED0" w:rsidRPr="00A61F35" w:rsidRDefault="00111ED0" w:rsidP="00111ED0">
      <w:pPr>
        <w:spacing w:before="40" w:after="40"/>
        <w:ind w:firstLine="851"/>
        <w:jc w:val="both"/>
        <w:rPr>
          <w:spacing w:val="-6"/>
        </w:rPr>
      </w:pPr>
      <w:r w:rsidRPr="00A61F35">
        <w:rPr>
          <w:spacing w:val="-6"/>
        </w:rPr>
        <w:t>3. Nhiệm vụ tham mưu</w:t>
      </w:r>
    </w:p>
    <w:p w:rsidR="00111ED0" w:rsidRPr="00A61F35" w:rsidRDefault="00111ED0" w:rsidP="00111ED0">
      <w:pPr>
        <w:tabs>
          <w:tab w:val="left" w:pos="3675"/>
        </w:tabs>
        <w:spacing w:before="40" w:after="40"/>
        <w:ind w:firstLine="851"/>
        <w:jc w:val="both"/>
        <w:rPr>
          <w:spacing w:val="-6"/>
        </w:rPr>
      </w:pPr>
      <w:r w:rsidRPr="00A61F35">
        <w:rPr>
          <w:spacing w:val="-6"/>
        </w:rPr>
        <w:t xml:space="preserve">- Chủ </w:t>
      </w:r>
      <w:r w:rsidRPr="00A61F35">
        <w:rPr>
          <w:rFonts w:hint="eastAsia"/>
          <w:spacing w:val="-6"/>
        </w:rPr>
        <w:t>đ</w:t>
      </w:r>
      <w:r w:rsidRPr="00A61F35">
        <w:rPr>
          <w:spacing w:val="-6"/>
        </w:rPr>
        <w:t xml:space="preserve">ộng nắm, </w:t>
      </w:r>
      <w:r w:rsidRPr="00A61F35">
        <w:rPr>
          <w:rFonts w:hint="eastAsia"/>
          <w:spacing w:val="-6"/>
        </w:rPr>
        <w:t>đá</w:t>
      </w:r>
      <w:r w:rsidRPr="00A61F35">
        <w:rPr>
          <w:spacing w:val="-6"/>
        </w:rPr>
        <w:t xml:space="preserve">nh giá, dự báo sát </w:t>
      </w:r>
      <w:r w:rsidRPr="00A61F35">
        <w:rPr>
          <w:rFonts w:hint="eastAsia"/>
          <w:spacing w:val="-6"/>
        </w:rPr>
        <w:t>đú</w:t>
      </w:r>
      <w:r w:rsidRPr="00A61F35">
        <w:rPr>
          <w:spacing w:val="-6"/>
        </w:rPr>
        <w:t>ng tình hình vụ việc, chủ tr</w:t>
      </w:r>
      <w:r w:rsidRPr="00A61F35">
        <w:rPr>
          <w:rFonts w:hint="eastAsia"/>
          <w:spacing w:val="-6"/>
        </w:rPr>
        <w:t>ươ</w:t>
      </w:r>
      <w:r w:rsidRPr="00A61F35">
        <w:rPr>
          <w:spacing w:val="-6"/>
        </w:rPr>
        <w:t xml:space="preserve">ng, ý </w:t>
      </w:r>
      <w:r w:rsidRPr="00A61F35">
        <w:rPr>
          <w:rFonts w:hint="eastAsia"/>
          <w:spacing w:val="-6"/>
        </w:rPr>
        <w:t>đ</w:t>
      </w:r>
      <w:r w:rsidRPr="00A61F35">
        <w:rPr>
          <w:spacing w:val="-6"/>
        </w:rPr>
        <w:t xml:space="preserve">ồ của </w:t>
      </w:r>
      <w:r w:rsidRPr="00A61F35">
        <w:rPr>
          <w:rFonts w:hint="eastAsia"/>
          <w:spacing w:val="-6"/>
        </w:rPr>
        <w:t>đ</w:t>
      </w:r>
      <w:r w:rsidRPr="00A61F35">
        <w:rPr>
          <w:spacing w:val="-6"/>
        </w:rPr>
        <w:t xml:space="preserve">ịch, các loại </w:t>
      </w:r>
      <w:r w:rsidRPr="00A61F35">
        <w:rPr>
          <w:rFonts w:hint="eastAsia"/>
          <w:spacing w:val="-6"/>
        </w:rPr>
        <w:t>đ</w:t>
      </w:r>
      <w:r w:rsidRPr="00A61F35">
        <w:rPr>
          <w:spacing w:val="-6"/>
        </w:rPr>
        <w:t>ối t</w:t>
      </w:r>
      <w:r w:rsidRPr="00A61F35">
        <w:rPr>
          <w:rFonts w:hint="eastAsia"/>
          <w:spacing w:val="-6"/>
        </w:rPr>
        <w:t>ư</w:t>
      </w:r>
      <w:r w:rsidRPr="00A61F35">
        <w:rPr>
          <w:spacing w:val="-6"/>
        </w:rPr>
        <w:t xml:space="preserve">ợng ngoại biên </w:t>
      </w:r>
      <w:r w:rsidRPr="00A61F35">
        <w:rPr>
          <w:spacing w:val="-6"/>
          <w:lang w:val="vi-VN"/>
        </w:rPr>
        <w:t xml:space="preserve">đúng </w:t>
      </w:r>
      <w:r w:rsidRPr="00A61F35">
        <w:rPr>
          <w:spacing w:val="-6"/>
        </w:rPr>
        <w:t>theo h</w:t>
      </w:r>
      <w:r w:rsidRPr="00A61F35">
        <w:rPr>
          <w:rFonts w:hint="eastAsia"/>
          <w:spacing w:val="-6"/>
        </w:rPr>
        <w:t>ư</w:t>
      </w:r>
      <w:r w:rsidRPr="00A61F35">
        <w:rPr>
          <w:spacing w:val="-6"/>
        </w:rPr>
        <w:t>ớng “sớm h</w:t>
      </w:r>
      <w:r w:rsidRPr="00A61F35">
        <w:rPr>
          <w:rFonts w:hint="eastAsia"/>
          <w:spacing w:val="-6"/>
        </w:rPr>
        <w:t>ơ</w:t>
      </w:r>
      <w:r w:rsidRPr="00A61F35">
        <w:rPr>
          <w:spacing w:val="-6"/>
        </w:rPr>
        <w:t>n, sâu h</w:t>
      </w:r>
      <w:r w:rsidRPr="00A61F35">
        <w:rPr>
          <w:rFonts w:hint="eastAsia"/>
          <w:spacing w:val="-6"/>
        </w:rPr>
        <w:t>ơ</w:t>
      </w:r>
      <w:r w:rsidRPr="00A61F35">
        <w:rPr>
          <w:spacing w:val="-6"/>
        </w:rPr>
        <w:t>n, xa h</w:t>
      </w:r>
      <w:r w:rsidRPr="00A61F35">
        <w:rPr>
          <w:rFonts w:hint="eastAsia"/>
          <w:spacing w:val="-6"/>
        </w:rPr>
        <w:t>ơ</w:t>
      </w:r>
      <w:r w:rsidRPr="00A61F35">
        <w:rPr>
          <w:spacing w:val="-6"/>
        </w:rPr>
        <w:t>n và toàn diện h</w:t>
      </w:r>
      <w:r w:rsidRPr="00A61F35">
        <w:rPr>
          <w:rFonts w:hint="eastAsia"/>
          <w:spacing w:val="-6"/>
        </w:rPr>
        <w:t>ơ</w:t>
      </w:r>
      <w:r w:rsidRPr="00A61F35">
        <w:rPr>
          <w:spacing w:val="-6"/>
        </w:rPr>
        <w:t xml:space="preserve">n” </w:t>
      </w:r>
      <w:r w:rsidRPr="00A61F35">
        <w:rPr>
          <w:spacing w:val="-6"/>
          <w:lang w:val="vi-VN"/>
        </w:rPr>
        <w:t xml:space="preserve">qua đó </w:t>
      </w:r>
      <w:r w:rsidRPr="00A61F35">
        <w:rPr>
          <w:spacing w:val="-6"/>
        </w:rPr>
        <w:t>kịp thời tham m</w:t>
      </w:r>
      <w:r w:rsidRPr="00A61F35">
        <w:rPr>
          <w:rFonts w:hint="eastAsia"/>
          <w:spacing w:val="-6"/>
        </w:rPr>
        <w:t>ư</w:t>
      </w:r>
      <w:r w:rsidRPr="00A61F35">
        <w:rPr>
          <w:spacing w:val="-6"/>
        </w:rPr>
        <w:t xml:space="preserve">u </w:t>
      </w:r>
      <w:r w:rsidRPr="00A61F35">
        <w:rPr>
          <w:spacing w:val="-6"/>
          <w:lang w:val="vi-VN"/>
        </w:rPr>
        <w:t>Bộ Chỉ</w:t>
      </w:r>
      <w:r w:rsidRPr="00A61F35">
        <w:rPr>
          <w:spacing w:val="-6"/>
        </w:rPr>
        <w:t xml:space="preserve"> </w:t>
      </w:r>
      <w:r w:rsidRPr="00A61F35">
        <w:rPr>
          <w:spacing w:val="-6"/>
          <w:lang w:val="vi-VN"/>
        </w:rPr>
        <w:t>huy, Ban Chỉ đạo TBBP tỉnh</w:t>
      </w:r>
      <w:r w:rsidRPr="00A61F35">
        <w:rPr>
          <w:spacing w:val="-6"/>
        </w:rPr>
        <w:t xml:space="preserve"> các </w:t>
      </w:r>
      <w:r w:rsidRPr="00A61F35">
        <w:rPr>
          <w:rFonts w:hint="eastAsia"/>
          <w:spacing w:val="-6"/>
        </w:rPr>
        <w:t>đ</w:t>
      </w:r>
      <w:r w:rsidRPr="00A61F35">
        <w:rPr>
          <w:spacing w:val="-6"/>
        </w:rPr>
        <w:t>ối sách, xử lý hiệu quả.</w:t>
      </w:r>
    </w:p>
    <w:p w:rsidR="00111ED0" w:rsidRPr="00A61F35" w:rsidRDefault="00111ED0" w:rsidP="00111ED0">
      <w:pPr>
        <w:spacing w:before="40" w:after="40"/>
        <w:ind w:firstLine="851"/>
        <w:jc w:val="both"/>
        <w:rPr>
          <w:spacing w:val="-6"/>
        </w:rPr>
      </w:pPr>
      <w:r w:rsidRPr="00A61F35">
        <w:rPr>
          <w:spacing w:val="-6"/>
        </w:rPr>
        <w:t>4. Nhiệm vụ hành động</w:t>
      </w:r>
    </w:p>
    <w:p w:rsidR="00111ED0" w:rsidRPr="00A61F35" w:rsidRDefault="00111ED0" w:rsidP="00111ED0">
      <w:pPr>
        <w:spacing w:before="40" w:after="40"/>
        <w:ind w:firstLine="851"/>
        <w:jc w:val="both"/>
        <w:rPr>
          <w:spacing w:val="-6"/>
        </w:rPr>
      </w:pPr>
      <w:r w:rsidRPr="00A61F35">
        <w:rPr>
          <w:spacing w:val="-6"/>
          <w:lang w:val="vi-VN"/>
        </w:rPr>
        <w:t>-</w:t>
      </w:r>
      <w:r w:rsidRPr="00A61F35">
        <w:rPr>
          <w:spacing w:val="-6"/>
        </w:rPr>
        <w:t xml:space="preserve"> </w:t>
      </w:r>
      <w:r w:rsidRPr="00A61F35">
        <w:rPr>
          <w:spacing w:val="-6"/>
          <w:lang w:val="vi-VN"/>
        </w:rPr>
        <w:t xml:space="preserve">Làm tốt công tác phối hợp từ Trung tâm chỉ huy đến Tổ công tác, góp phần nâng cao </w:t>
      </w:r>
      <w:r w:rsidRPr="00A61F35">
        <w:rPr>
          <w:spacing w:val="-6"/>
        </w:rPr>
        <w:t>hiệu quả công tác trong thời gian thực hiện nhiệm.</w:t>
      </w:r>
    </w:p>
    <w:p w:rsidR="00111ED0" w:rsidRPr="00A61F35" w:rsidRDefault="00111ED0" w:rsidP="00111ED0">
      <w:pPr>
        <w:spacing w:before="40" w:after="40"/>
        <w:ind w:firstLine="851"/>
        <w:jc w:val="both"/>
        <w:rPr>
          <w:spacing w:val="-6"/>
          <w:lang w:val="af-ZA"/>
        </w:rPr>
      </w:pPr>
      <w:r w:rsidRPr="00A61F35">
        <w:rPr>
          <w:spacing w:val="-6"/>
          <w:lang w:val="vi-VN"/>
        </w:rPr>
        <w:t xml:space="preserve">- </w:t>
      </w:r>
      <w:r w:rsidRPr="00A61F35">
        <w:rPr>
          <w:spacing w:val="-6"/>
          <w:lang w:val="af-ZA"/>
        </w:rPr>
        <w:t xml:space="preserve">Đã gặp gỡ, thăm hỏi giao lưu với một số cán bộ lực lượng Công an, Quân sự, Biên phòng (Đại đội </w:t>
      </w:r>
      <w:r w:rsidR="00D43FF4" w:rsidRPr="00A61F35">
        <w:rPr>
          <w:spacing w:val="-6"/>
          <w:lang w:val="vi-VN"/>
        </w:rPr>
        <w:t>314, 315</w:t>
      </w:r>
      <w:r w:rsidRPr="00A61F35">
        <w:rPr>
          <w:spacing w:val="-6"/>
          <w:lang w:val="af-ZA"/>
        </w:rPr>
        <w:t>) và cán bộ chính quyền, nhân dân, bà con Việt kiều trên địa bàn tỉnh KM phục vụ công tác.</w:t>
      </w:r>
    </w:p>
    <w:p w:rsidR="00111ED0" w:rsidRPr="00A61F35" w:rsidRDefault="00111ED0" w:rsidP="00111ED0">
      <w:pPr>
        <w:spacing w:before="40" w:after="40"/>
        <w:ind w:firstLine="851"/>
        <w:jc w:val="both"/>
        <w:rPr>
          <w:spacing w:val="-6"/>
          <w:lang w:val="vi-VN"/>
        </w:rPr>
      </w:pPr>
      <w:r w:rsidRPr="00A61F35">
        <w:rPr>
          <w:spacing w:val="-6"/>
          <w:lang w:val="vi-VN"/>
        </w:rPr>
        <w:t>- Quan hệ, phối hợp tốt với lực lượng TCII, Quân báo QK</w:t>
      </w:r>
      <w:r w:rsidR="00C240EA">
        <w:rPr>
          <w:spacing w:val="-6"/>
        </w:rPr>
        <w:t>4</w:t>
      </w:r>
      <w:r w:rsidRPr="00A61F35">
        <w:rPr>
          <w:spacing w:val="-6"/>
          <w:lang w:val="vi-VN"/>
        </w:rPr>
        <w:t xml:space="preserve"> để nắm, phối kiểm các tin tức, tình hình có liên quan.</w:t>
      </w:r>
    </w:p>
    <w:p w:rsidR="00111ED0" w:rsidRPr="00A61F35" w:rsidRDefault="00111ED0" w:rsidP="00111ED0">
      <w:pPr>
        <w:spacing w:before="40" w:after="40"/>
        <w:ind w:firstLine="851"/>
        <w:jc w:val="both"/>
        <w:rPr>
          <w:spacing w:val="-6"/>
          <w:lang w:val="vi-VN"/>
        </w:rPr>
      </w:pPr>
      <w:r w:rsidRPr="00A61F35">
        <w:rPr>
          <w:spacing w:val="-6"/>
          <w:lang w:val="vi-VN"/>
        </w:rPr>
        <w:t xml:space="preserve">- Duy trì quan hệ tốt với </w:t>
      </w:r>
      <w:r w:rsidRPr="00A61F35">
        <w:rPr>
          <w:spacing w:val="-6"/>
        </w:rPr>
        <w:t>các đối tượng là bình phong và</w:t>
      </w:r>
      <w:r w:rsidRPr="00A61F35">
        <w:rPr>
          <w:spacing w:val="-6"/>
          <w:lang w:val="vi-VN"/>
        </w:rPr>
        <w:t xml:space="preserve"> nhận được</w:t>
      </w:r>
      <w:r w:rsidRPr="00A61F35">
        <w:rPr>
          <w:spacing w:val="-6"/>
        </w:rPr>
        <w:t xml:space="preserve"> sự</w:t>
      </w:r>
      <w:r w:rsidRPr="00A61F35">
        <w:rPr>
          <w:spacing w:val="-6"/>
          <w:lang w:val="vi-VN"/>
        </w:rPr>
        <w:t xml:space="preserve"> hỗ trợ </w:t>
      </w:r>
      <w:r w:rsidRPr="00A61F35">
        <w:rPr>
          <w:spacing w:val="-6"/>
        </w:rPr>
        <w:t>tích cực cho</w:t>
      </w:r>
      <w:r w:rsidRPr="00A61F35">
        <w:rPr>
          <w:spacing w:val="-6"/>
          <w:lang w:val="vi-VN"/>
        </w:rPr>
        <w:t xml:space="preserve"> tổ công tác nơi ăn nghỉ,</w:t>
      </w:r>
      <w:r w:rsidRPr="00A61F35">
        <w:rPr>
          <w:spacing w:val="-6"/>
        </w:rPr>
        <w:t xml:space="preserve"> đi lại</w:t>
      </w:r>
      <w:r w:rsidRPr="00A61F35">
        <w:rPr>
          <w:spacing w:val="-6"/>
          <w:lang w:val="vi-VN"/>
        </w:rPr>
        <w:t xml:space="preserve"> hoạt động nghiệp vụ.</w:t>
      </w:r>
    </w:p>
    <w:p w:rsidR="00111ED0" w:rsidRPr="00A61F35" w:rsidRDefault="00111ED0" w:rsidP="00111ED0">
      <w:pPr>
        <w:spacing w:before="40" w:after="40"/>
        <w:ind w:firstLine="851"/>
        <w:jc w:val="both"/>
        <w:rPr>
          <w:spacing w:val="-6"/>
          <w:lang w:val="vi-VN"/>
        </w:rPr>
      </w:pPr>
      <w:r w:rsidRPr="00A61F35">
        <w:rPr>
          <w:spacing w:val="-6"/>
          <w:lang w:val="vi-VN"/>
        </w:rPr>
        <w:t xml:space="preserve">5. Công tác tổ chức thực hiện </w:t>
      </w:r>
    </w:p>
    <w:p w:rsidR="00111ED0" w:rsidRPr="00A61F35" w:rsidRDefault="00111ED0" w:rsidP="00111ED0">
      <w:pPr>
        <w:spacing w:before="40" w:after="40"/>
        <w:ind w:firstLine="851"/>
        <w:jc w:val="both"/>
        <w:rPr>
          <w:spacing w:val="-6"/>
          <w:lang w:val="vi-VN"/>
        </w:rPr>
      </w:pPr>
      <w:r w:rsidRPr="00A61F35">
        <w:rPr>
          <w:spacing w:val="-6"/>
        </w:rPr>
        <w:t>-</w:t>
      </w:r>
      <w:r w:rsidRPr="00A61F35">
        <w:rPr>
          <w:spacing w:val="-6"/>
          <w:lang w:val="vi-VN"/>
        </w:rPr>
        <w:t xml:space="preserve"> Về lực lượng: 01 tổ/03 đ/c, do </w:t>
      </w:r>
      <w:r w:rsidRPr="00A61F35">
        <w:rPr>
          <w:spacing w:val="-6"/>
        </w:rPr>
        <w:t xml:space="preserve">đ/c </w:t>
      </w:r>
      <w:r w:rsidRPr="00A61F35">
        <w:rPr>
          <w:spacing w:val="-6"/>
          <w:lang w:val="vi-VN"/>
        </w:rPr>
        <w:t xml:space="preserve">3// </w:t>
      </w:r>
      <w:r w:rsidR="00D43FF4" w:rsidRPr="00A61F35">
        <w:rPr>
          <w:spacing w:val="-6"/>
          <w:lang w:val="vi-VN"/>
        </w:rPr>
        <w:t>Tr</w:t>
      </w:r>
      <w:r w:rsidRPr="00A61F35">
        <w:rPr>
          <w:spacing w:val="-6"/>
        </w:rPr>
        <w:t xml:space="preserve">ương </w:t>
      </w:r>
      <w:r w:rsidR="00D43FF4" w:rsidRPr="00A61F35">
        <w:rPr>
          <w:spacing w:val="-6"/>
          <w:lang w:val="vi-VN"/>
        </w:rPr>
        <w:t>Thanh Thủy</w:t>
      </w:r>
      <w:r w:rsidRPr="00A61F35">
        <w:rPr>
          <w:spacing w:val="-6"/>
        </w:rPr>
        <w:t xml:space="preserve"> - </w:t>
      </w:r>
      <w:r w:rsidRPr="00A61F35">
        <w:rPr>
          <w:spacing w:val="-6"/>
          <w:lang w:val="vi-VN"/>
        </w:rPr>
        <w:t xml:space="preserve">Đội trưởng chỉ huy, các đ/c 3// </w:t>
      </w:r>
      <w:r w:rsidRPr="00A61F35">
        <w:rPr>
          <w:spacing w:val="-6"/>
        </w:rPr>
        <w:t xml:space="preserve">Lê Văn Học, </w:t>
      </w:r>
      <w:r w:rsidR="00D43FF4" w:rsidRPr="00A61F35">
        <w:rPr>
          <w:spacing w:val="-6"/>
          <w:lang w:val="vi-VN"/>
        </w:rPr>
        <w:t>T2</w:t>
      </w:r>
      <w:r w:rsidRPr="00A61F35">
        <w:rPr>
          <w:spacing w:val="-6"/>
        </w:rPr>
        <w:t xml:space="preserve"> </w:t>
      </w:r>
      <w:r w:rsidR="00D43FF4" w:rsidRPr="00A61F35">
        <w:rPr>
          <w:spacing w:val="-6"/>
          <w:lang w:val="vi-VN"/>
        </w:rPr>
        <w:t xml:space="preserve">Hà Xuân Lương </w:t>
      </w:r>
      <w:r w:rsidRPr="00A61F35">
        <w:rPr>
          <w:spacing w:val="-6"/>
          <w:lang w:val="vi-VN"/>
        </w:rPr>
        <w:t xml:space="preserve">- </w:t>
      </w:r>
      <w:r w:rsidR="00D43FF4" w:rsidRPr="00A61F35">
        <w:rPr>
          <w:spacing w:val="-6"/>
          <w:lang w:val="vi-VN"/>
        </w:rPr>
        <w:t>NV</w:t>
      </w:r>
      <w:r w:rsidRPr="00A61F35">
        <w:rPr>
          <w:spacing w:val="-6"/>
          <w:lang w:val="vi-VN"/>
        </w:rPr>
        <w:t xml:space="preserve">TS: Tổ viên. </w:t>
      </w:r>
    </w:p>
    <w:p w:rsidR="00111ED0" w:rsidRPr="00A61F35" w:rsidRDefault="00111ED0" w:rsidP="00111ED0">
      <w:pPr>
        <w:ind w:firstLine="851"/>
        <w:jc w:val="both"/>
        <w:rPr>
          <w:spacing w:val="-6"/>
          <w:lang w:val="vi-VN"/>
        </w:rPr>
      </w:pPr>
      <w:r w:rsidRPr="00A61F35">
        <w:rPr>
          <w:spacing w:val="-6"/>
          <w:lang w:val="vi-VN"/>
        </w:rPr>
        <w:t>- Thời gian: T</w:t>
      </w:r>
      <w:r w:rsidRPr="00A61F35">
        <w:rPr>
          <w:spacing w:val="-6"/>
        </w:rPr>
        <w:t>ừ ngày</w:t>
      </w:r>
      <w:r w:rsidRPr="00A61F35">
        <w:rPr>
          <w:spacing w:val="-6"/>
          <w:lang w:val="vi-VN"/>
        </w:rPr>
        <w:t xml:space="preserve"> </w:t>
      </w:r>
      <w:r w:rsidR="00D43FF4" w:rsidRPr="00A61F35">
        <w:rPr>
          <w:spacing w:val="-6"/>
          <w:lang w:val="vi-VN"/>
        </w:rPr>
        <w:t xml:space="preserve">25/7 </w:t>
      </w:r>
      <w:r w:rsidRPr="00A61F35">
        <w:rPr>
          <w:spacing w:val="-6"/>
          <w:lang w:val="vi-VN"/>
        </w:rPr>
        <w:t xml:space="preserve">đến ngày </w:t>
      </w:r>
      <w:r w:rsidR="000E53A5" w:rsidRPr="00A61F35">
        <w:rPr>
          <w:spacing w:val="-6"/>
          <w:lang w:val="vi-VN"/>
        </w:rPr>
        <w:t>15</w:t>
      </w:r>
      <w:r w:rsidR="00D43FF4" w:rsidRPr="00A61F35">
        <w:rPr>
          <w:spacing w:val="-6"/>
          <w:lang w:val="vi-VN"/>
        </w:rPr>
        <w:t>/8</w:t>
      </w:r>
      <w:r w:rsidRPr="00A61F35">
        <w:rPr>
          <w:spacing w:val="-6"/>
          <w:lang w:val="vi-VN"/>
        </w:rPr>
        <w:t xml:space="preserve">/2023. </w:t>
      </w:r>
    </w:p>
    <w:p w:rsidR="00111ED0" w:rsidRPr="00A61F35" w:rsidRDefault="00111ED0" w:rsidP="00111ED0">
      <w:pPr>
        <w:ind w:firstLine="851"/>
        <w:jc w:val="both"/>
        <w:rPr>
          <w:spacing w:val="-6"/>
          <w:lang w:val="vi-VN"/>
        </w:rPr>
      </w:pPr>
      <w:r w:rsidRPr="00A61F35">
        <w:rPr>
          <w:spacing w:val="-6"/>
          <w:lang w:val="vi-VN"/>
        </w:rPr>
        <w:t>- XNC: Qua cửa khẩu quốc tế Cha lo.</w:t>
      </w:r>
    </w:p>
    <w:p w:rsidR="00111ED0" w:rsidRPr="00A61F35" w:rsidRDefault="00111ED0" w:rsidP="00111ED0">
      <w:pPr>
        <w:ind w:firstLine="851"/>
        <w:jc w:val="both"/>
        <w:rPr>
          <w:spacing w:val="-6"/>
        </w:rPr>
      </w:pPr>
      <w:r w:rsidRPr="00A61F35">
        <w:rPr>
          <w:spacing w:val="-6"/>
          <w:lang w:val="vi-VN"/>
        </w:rPr>
        <w:t xml:space="preserve">- Địa bàn: </w:t>
      </w:r>
      <w:r w:rsidRPr="00A61F35">
        <w:rPr>
          <w:spacing w:val="-6"/>
        </w:rPr>
        <w:t xml:space="preserve">tỉnh </w:t>
      </w:r>
      <w:r w:rsidRPr="00A61F35">
        <w:rPr>
          <w:spacing w:val="-6"/>
          <w:lang w:val="vi-VN"/>
        </w:rPr>
        <w:t>KM</w:t>
      </w:r>
      <w:r w:rsidRPr="00A61F35">
        <w:rPr>
          <w:spacing w:val="-6"/>
        </w:rPr>
        <w:t xml:space="preserve"> và </w:t>
      </w:r>
      <w:r w:rsidRPr="00A61F35">
        <w:rPr>
          <w:spacing w:val="-6"/>
          <w:lang w:val="vi-VN"/>
        </w:rPr>
        <w:t>SVNK/C</w:t>
      </w:r>
      <w:r w:rsidRPr="00A61F35">
        <w:rPr>
          <w:spacing w:val="-6"/>
        </w:rPr>
        <w:t>.</w:t>
      </w:r>
    </w:p>
    <w:p w:rsidR="00111ED0" w:rsidRPr="00A61F35" w:rsidRDefault="00111ED0" w:rsidP="00111ED0">
      <w:pPr>
        <w:spacing w:before="40" w:after="40"/>
        <w:ind w:firstLine="851"/>
        <w:jc w:val="both"/>
        <w:rPr>
          <w:spacing w:val="-6"/>
          <w:lang w:val="vi-VN"/>
        </w:rPr>
      </w:pPr>
      <w:r w:rsidRPr="00A61F35">
        <w:rPr>
          <w:spacing w:val="-6"/>
          <w:lang w:val="vi-VN"/>
        </w:rPr>
        <w:t>- Kết quả: Đảm bảo thực hiện theo đúng mục đích, yêu cầu, nội dung theo kế hoạch đề ra; quá trình hoạt động ngoại biên đảm bảo tuyệt đối bí mật, an toàn về người, trang bị, phương tiện, không bị kẻ địch, phần tử xấu mốc nối, mua chuộc.</w:t>
      </w:r>
    </w:p>
    <w:p w:rsidR="00111ED0" w:rsidRPr="00A61F35" w:rsidRDefault="00111ED0" w:rsidP="00111ED0">
      <w:pPr>
        <w:spacing w:before="40" w:after="40"/>
        <w:ind w:firstLine="851"/>
        <w:jc w:val="both"/>
        <w:rPr>
          <w:b/>
          <w:bCs/>
          <w:spacing w:val="-6"/>
          <w:lang w:val="vi-VN"/>
        </w:rPr>
      </w:pPr>
      <w:r w:rsidRPr="00A61F35">
        <w:rPr>
          <w:b/>
          <w:bCs/>
          <w:spacing w:val="-6"/>
          <w:lang w:val="vi-VN"/>
        </w:rPr>
        <w:t>III</w:t>
      </w:r>
      <w:r w:rsidRPr="00A61F35">
        <w:rPr>
          <w:b/>
          <w:bCs/>
          <w:spacing w:val="-6"/>
          <w:lang w:val="af-ZA"/>
        </w:rPr>
        <w:t xml:space="preserve">. NHẬN </w:t>
      </w:r>
      <w:r w:rsidRPr="00A61F35">
        <w:rPr>
          <w:b/>
          <w:bCs/>
          <w:spacing w:val="-6"/>
          <w:lang w:val="vi-VN"/>
        </w:rPr>
        <w:t>XÉT, ĐÁNH GIÁ</w:t>
      </w:r>
    </w:p>
    <w:p w:rsidR="00111ED0" w:rsidRPr="00A61F35" w:rsidRDefault="00111ED0" w:rsidP="00111ED0">
      <w:pPr>
        <w:spacing w:before="40" w:after="40"/>
        <w:ind w:firstLine="851"/>
        <w:jc w:val="both"/>
        <w:rPr>
          <w:spacing w:val="-6"/>
          <w:lang w:val="af-ZA"/>
        </w:rPr>
      </w:pPr>
      <w:r w:rsidRPr="00A61F35">
        <w:rPr>
          <w:spacing w:val="-6"/>
          <w:lang w:val="af-ZA"/>
        </w:rPr>
        <w:t>1. Ưu điểm</w:t>
      </w:r>
    </w:p>
    <w:p w:rsidR="00111ED0" w:rsidRPr="00A61F35" w:rsidRDefault="00111ED0" w:rsidP="00111ED0">
      <w:pPr>
        <w:spacing w:before="40" w:after="40"/>
        <w:ind w:firstLine="851"/>
        <w:jc w:val="both"/>
        <w:rPr>
          <w:spacing w:val="-6"/>
          <w:lang w:val="af-ZA"/>
        </w:rPr>
      </w:pPr>
      <w:r w:rsidRPr="00A61F35">
        <w:rPr>
          <w:spacing w:val="-6"/>
          <w:lang w:val="vi-VN"/>
        </w:rPr>
        <w:t xml:space="preserve">Quá trình triển khai </w:t>
      </w:r>
      <w:r w:rsidRPr="00A61F35">
        <w:rPr>
          <w:spacing w:val="-6"/>
        </w:rPr>
        <w:t xml:space="preserve">thực hiện kế </w:t>
      </w:r>
      <w:r w:rsidRPr="00A61F35">
        <w:rPr>
          <w:spacing w:val="-6"/>
          <w:lang w:val="vi-VN"/>
        </w:rPr>
        <w:t>hoạch, tổ công tác</w:t>
      </w:r>
      <w:r w:rsidRPr="00A61F35">
        <w:rPr>
          <w:spacing w:val="-6"/>
        </w:rPr>
        <w:t xml:space="preserve"> </w:t>
      </w:r>
      <w:r w:rsidRPr="00A61F35">
        <w:rPr>
          <w:spacing w:val="-6"/>
          <w:lang w:val="vi-VN"/>
        </w:rPr>
        <w:t xml:space="preserve">đã </w:t>
      </w:r>
      <w:r w:rsidRPr="00A61F35">
        <w:rPr>
          <w:spacing w:val="-6"/>
          <w:lang w:val="af-ZA"/>
        </w:rPr>
        <w:t xml:space="preserve">bám sát và thực hiện nghiêm nguyên tắc, quy định của </w:t>
      </w:r>
      <w:r w:rsidRPr="00A61F35">
        <w:rPr>
          <w:spacing w:val="-6"/>
          <w:lang w:val="vi-VN"/>
        </w:rPr>
        <w:t xml:space="preserve">trên, </w:t>
      </w:r>
      <w:r w:rsidRPr="00A61F35">
        <w:rPr>
          <w:spacing w:val="-6"/>
        </w:rPr>
        <w:t>vận dụng linh hoạt điều kiện thực tế để phục vụ công tác thu thập tin và đảm bảo vỏ bọc bình phong;</w:t>
      </w:r>
      <w:r w:rsidRPr="00A61F35">
        <w:rPr>
          <w:spacing w:val="-6"/>
          <w:lang w:val="vi-VN"/>
        </w:rPr>
        <w:t xml:space="preserve"> thực hiện theo đúng mục đích, yêu cầu, nội dung theo kế hoạch đề ra; tích cực kết nối với </w:t>
      </w:r>
      <w:r w:rsidRPr="00A61F35">
        <w:rPr>
          <w:spacing w:val="-6"/>
          <w:lang w:val="af-ZA"/>
        </w:rPr>
        <w:t>QHĐB</w:t>
      </w:r>
      <w:r w:rsidRPr="00A61F35">
        <w:rPr>
          <w:spacing w:val="-6"/>
          <w:lang w:val="vi-VN"/>
        </w:rPr>
        <w:t xml:space="preserve"> sử dụng; mở rộng</w:t>
      </w:r>
      <w:r w:rsidRPr="00A61F35">
        <w:rPr>
          <w:spacing w:val="-6"/>
          <w:lang w:val="af-ZA"/>
        </w:rPr>
        <w:t xml:space="preserve"> quan hệ với các lực lượng chức năng trao đổi, phối kiểm tin về tình hình </w:t>
      </w:r>
      <w:r w:rsidRPr="00A61F35">
        <w:rPr>
          <w:spacing w:val="-6"/>
          <w:lang w:val="vi-VN"/>
        </w:rPr>
        <w:t xml:space="preserve">tình hình liên quan phục vụ công tác; đảm bảo </w:t>
      </w:r>
      <w:r w:rsidRPr="00A61F35">
        <w:rPr>
          <w:spacing w:val="-6"/>
          <w:lang w:val="af-ZA"/>
        </w:rPr>
        <w:t>bí mật trong quá trình hoạt động</w:t>
      </w:r>
      <w:r w:rsidRPr="00A61F35">
        <w:rPr>
          <w:spacing w:val="-6"/>
          <w:lang w:val="vi-VN"/>
        </w:rPr>
        <w:t xml:space="preserve"> và tuyệt đối </w:t>
      </w:r>
      <w:r w:rsidRPr="00A61F35">
        <w:rPr>
          <w:spacing w:val="-6"/>
          <w:lang w:val="af-ZA"/>
        </w:rPr>
        <w:t xml:space="preserve">an </w:t>
      </w:r>
      <w:r w:rsidRPr="00A61F35">
        <w:rPr>
          <w:spacing w:val="-6"/>
          <w:lang w:val="vi-VN"/>
        </w:rPr>
        <w:t xml:space="preserve">toàn về người, </w:t>
      </w:r>
      <w:r w:rsidRPr="00A61F35">
        <w:rPr>
          <w:spacing w:val="-6"/>
        </w:rPr>
        <w:t xml:space="preserve">phương tiện, </w:t>
      </w:r>
      <w:r w:rsidRPr="00A61F35">
        <w:rPr>
          <w:spacing w:val="-6"/>
          <w:lang w:val="vi-VN"/>
        </w:rPr>
        <w:t>tài liệu</w:t>
      </w:r>
      <w:r w:rsidRPr="00A61F35">
        <w:rPr>
          <w:spacing w:val="-6"/>
          <w:lang w:val="af-ZA"/>
        </w:rPr>
        <w:t>.</w:t>
      </w:r>
    </w:p>
    <w:p w:rsidR="00111ED0" w:rsidRPr="00A61F35" w:rsidRDefault="00111ED0" w:rsidP="00111ED0">
      <w:pPr>
        <w:spacing w:before="40" w:after="40"/>
        <w:ind w:firstLine="851"/>
        <w:jc w:val="both"/>
        <w:rPr>
          <w:spacing w:val="-6"/>
          <w:lang w:val="vi-VN"/>
        </w:rPr>
      </w:pPr>
      <w:r w:rsidRPr="00A61F35">
        <w:rPr>
          <w:spacing w:val="-6"/>
          <w:lang w:val="af-ZA"/>
        </w:rPr>
        <w:lastRenderedPageBreak/>
        <w:t xml:space="preserve">2. Tồn </w:t>
      </w:r>
      <w:r w:rsidRPr="00A61F35">
        <w:rPr>
          <w:spacing w:val="-6"/>
          <w:lang w:val="vi-VN"/>
        </w:rPr>
        <w:t xml:space="preserve">tại, khó </w:t>
      </w:r>
      <w:r w:rsidR="00081996" w:rsidRPr="00A61F35">
        <w:rPr>
          <w:spacing w:val="-6"/>
          <w:lang w:val="vi-VN"/>
        </w:rPr>
        <w:t xml:space="preserve">khăn: </w:t>
      </w:r>
      <w:r w:rsidRPr="00A61F35">
        <w:rPr>
          <w:spacing w:val="-6"/>
          <w:lang w:val="vi-VN"/>
        </w:rPr>
        <w:t>Chất lượng dịch thuật văn bản còn yếu, nên kéo dài thời gian</w:t>
      </w:r>
      <w:r w:rsidR="00081996" w:rsidRPr="00A61F35">
        <w:rPr>
          <w:spacing w:val="-6"/>
          <w:lang w:val="vi-VN"/>
        </w:rPr>
        <w:t xml:space="preserve"> tham mưu, xử lý</w:t>
      </w:r>
      <w:r w:rsidRPr="00A61F35">
        <w:rPr>
          <w:spacing w:val="-6"/>
          <w:lang w:val="vi-VN"/>
        </w:rPr>
        <w:t>.</w:t>
      </w:r>
      <w:r w:rsidRPr="00A61F35">
        <w:rPr>
          <w:spacing w:val="-6"/>
        </w:rPr>
        <w:t xml:space="preserve"> </w:t>
      </w:r>
    </w:p>
    <w:p w:rsidR="00111ED0" w:rsidRPr="00A61F35" w:rsidRDefault="00111ED0" w:rsidP="00111ED0">
      <w:pPr>
        <w:spacing w:before="40" w:after="40"/>
        <w:ind w:firstLine="851"/>
        <w:jc w:val="both"/>
        <w:rPr>
          <w:spacing w:val="-6"/>
          <w:lang w:val="af-ZA"/>
        </w:rPr>
      </w:pPr>
      <w:r w:rsidRPr="00A61F35">
        <w:rPr>
          <w:spacing w:val="-6"/>
          <w:lang w:val="af-ZA"/>
        </w:rPr>
        <w:t>3. Nguyên nhân</w:t>
      </w:r>
    </w:p>
    <w:p w:rsidR="00111ED0" w:rsidRPr="00A61F35" w:rsidRDefault="00111ED0" w:rsidP="00111ED0">
      <w:pPr>
        <w:spacing w:before="40" w:after="40"/>
        <w:ind w:firstLine="851"/>
        <w:jc w:val="both"/>
        <w:rPr>
          <w:spacing w:val="-6"/>
        </w:rPr>
      </w:pPr>
      <w:r w:rsidRPr="00A61F35">
        <w:rPr>
          <w:spacing w:val="-6"/>
          <w:lang w:val="vi-VN"/>
        </w:rPr>
        <w:t xml:space="preserve">- </w:t>
      </w:r>
      <w:r w:rsidRPr="00A61F35">
        <w:rPr>
          <w:spacing w:val="-6"/>
        </w:rPr>
        <w:t xml:space="preserve">Trình độ ngoại ngữ nói, nghe, viết, </w:t>
      </w:r>
      <w:r w:rsidRPr="00A61F35">
        <w:rPr>
          <w:spacing w:val="-6"/>
          <w:lang w:val="vi-VN"/>
        </w:rPr>
        <w:t xml:space="preserve">dịch, nhất là văn bản viết </w:t>
      </w:r>
      <w:r w:rsidRPr="00A61F35">
        <w:rPr>
          <w:spacing w:val="-6"/>
        </w:rPr>
        <w:t xml:space="preserve">còn </w:t>
      </w:r>
      <w:r w:rsidRPr="00A61F35">
        <w:rPr>
          <w:spacing w:val="-6"/>
          <w:lang w:val="vi-VN"/>
        </w:rPr>
        <w:t xml:space="preserve">yếu, </w:t>
      </w:r>
      <w:r w:rsidRPr="00A61F35">
        <w:rPr>
          <w:spacing w:val="-6"/>
        </w:rPr>
        <w:t xml:space="preserve">nên </w:t>
      </w:r>
      <w:r w:rsidRPr="00A61F35">
        <w:rPr>
          <w:spacing w:val="-6"/>
          <w:lang w:val="vi-VN"/>
        </w:rPr>
        <w:t xml:space="preserve">qua trình </w:t>
      </w:r>
      <w:r w:rsidRPr="00A61F35">
        <w:rPr>
          <w:spacing w:val="-6"/>
        </w:rPr>
        <w:t xml:space="preserve">trao đổi, phối hợp với lực lượng chức năng, chính quyền của bạn để nắm tình </w:t>
      </w:r>
      <w:r w:rsidRPr="00A61F35">
        <w:rPr>
          <w:spacing w:val="-6"/>
          <w:lang w:val="vi-VN"/>
        </w:rPr>
        <w:t>hình, dịch thuật văn bản và</w:t>
      </w:r>
      <w:r w:rsidRPr="00A61F35">
        <w:rPr>
          <w:spacing w:val="-6"/>
        </w:rPr>
        <w:t xml:space="preserve"> thực hiện các nhiệm vụ khác còn gặp nhiều khó khăn, hiệu quả chất lượng chưa cao.</w:t>
      </w:r>
    </w:p>
    <w:p w:rsidR="00111ED0" w:rsidRPr="00A61F35" w:rsidRDefault="00111ED0" w:rsidP="00111ED0">
      <w:pPr>
        <w:spacing w:before="60" w:after="60"/>
        <w:ind w:firstLine="851"/>
        <w:jc w:val="both"/>
        <w:rPr>
          <w:spacing w:val="-6"/>
        </w:rPr>
      </w:pPr>
      <w:r w:rsidRPr="00A61F35">
        <w:rPr>
          <w:spacing w:val="-6"/>
          <w:lang w:val="vi-VN"/>
        </w:rPr>
        <w:t>-</w:t>
      </w:r>
      <w:r w:rsidRPr="00A61F35">
        <w:rPr>
          <w:spacing w:val="-6"/>
          <w:lang w:val="af-ZA"/>
        </w:rPr>
        <w:t xml:space="preserve"> </w:t>
      </w:r>
      <w:r w:rsidRPr="00A61F35">
        <w:rPr>
          <w:spacing w:val="-6"/>
          <w:lang w:val="vi-VN"/>
        </w:rPr>
        <w:t>Do mạng thông tin liên lạc của Bạn yếu,</w:t>
      </w:r>
      <w:r w:rsidRPr="00A61F35">
        <w:rPr>
          <w:spacing w:val="-6"/>
        </w:rPr>
        <w:t xml:space="preserve"> nhiều địa bàn rừng núi không có sống điện thoại,</w:t>
      </w:r>
      <w:r w:rsidRPr="00A61F35">
        <w:rPr>
          <w:spacing w:val="-6"/>
          <w:lang w:val="vi-VN"/>
        </w:rPr>
        <w:t xml:space="preserve"> phương tiện máy móc không được mang theo, nên </w:t>
      </w:r>
      <w:r w:rsidRPr="00A61F35">
        <w:rPr>
          <w:spacing w:val="-6"/>
        </w:rPr>
        <w:t xml:space="preserve">có lúc còn </w:t>
      </w:r>
      <w:r w:rsidRPr="00A61F35">
        <w:rPr>
          <w:spacing w:val="-6"/>
          <w:lang w:val="vi-VN"/>
        </w:rPr>
        <w:t>gặp khó khăn trong công tác</w:t>
      </w:r>
      <w:r w:rsidRPr="00A61F35">
        <w:rPr>
          <w:spacing w:val="-6"/>
        </w:rPr>
        <w:t xml:space="preserve"> liên lạc giữa tổ công tác ở C với </w:t>
      </w:r>
      <w:r w:rsidRPr="00A61F35">
        <w:rPr>
          <w:spacing w:val="-6"/>
          <w:lang w:val="vi-VN"/>
        </w:rPr>
        <w:t>công tác chỉ huy</w:t>
      </w:r>
      <w:r w:rsidRPr="00A61F35">
        <w:rPr>
          <w:spacing w:val="-6"/>
        </w:rPr>
        <w:t>, chỉ đạo.</w:t>
      </w:r>
    </w:p>
    <w:p w:rsidR="00111ED0" w:rsidRPr="00A61F35" w:rsidRDefault="00111ED0" w:rsidP="00111ED0">
      <w:pPr>
        <w:spacing w:before="40" w:after="40"/>
        <w:ind w:firstLine="851"/>
        <w:jc w:val="both"/>
        <w:rPr>
          <w:spacing w:val="-6"/>
          <w:lang w:val="af-ZA"/>
        </w:rPr>
      </w:pPr>
      <w:r w:rsidRPr="00A61F35">
        <w:rPr>
          <w:spacing w:val="-6"/>
          <w:lang w:val="af-ZA"/>
        </w:rPr>
        <w:t xml:space="preserve">4. Biện pháp khắc </w:t>
      </w:r>
      <w:r w:rsidRPr="00A61F35">
        <w:rPr>
          <w:spacing w:val="-6"/>
          <w:lang w:val="vi-VN"/>
        </w:rPr>
        <w:t>phục: Đội tìm mọi cách khắc phục để hoàn thành nhiệm vụ. Tiếp tục rà soát, tiếp xúc để mở các QHĐB theo chỉ tiêu</w:t>
      </w:r>
      <w:r w:rsidRPr="00A61F35">
        <w:rPr>
          <w:spacing w:val="-6"/>
          <w:lang w:val="af-ZA"/>
        </w:rPr>
        <w:t>.</w:t>
      </w:r>
    </w:p>
    <w:p w:rsidR="00111ED0" w:rsidRPr="00A61F35" w:rsidRDefault="00081996" w:rsidP="00111ED0">
      <w:pPr>
        <w:spacing w:before="40" w:after="40"/>
        <w:ind w:firstLine="851"/>
        <w:jc w:val="both"/>
        <w:rPr>
          <w:b/>
          <w:bCs/>
          <w:spacing w:val="-6"/>
          <w:lang w:val="vi-VN"/>
        </w:rPr>
      </w:pPr>
      <w:r w:rsidRPr="00A61F35">
        <w:rPr>
          <w:b/>
          <w:bCs/>
          <w:spacing w:val="-6"/>
          <w:lang w:val="vi-VN"/>
        </w:rPr>
        <w:t>I</w:t>
      </w:r>
      <w:r w:rsidR="00111ED0" w:rsidRPr="00A61F35">
        <w:rPr>
          <w:b/>
          <w:bCs/>
          <w:spacing w:val="-6"/>
          <w:lang w:val="vi-VN"/>
        </w:rPr>
        <w:t>V</w:t>
      </w:r>
      <w:r w:rsidR="00111ED0" w:rsidRPr="00A61F35">
        <w:rPr>
          <w:b/>
          <w:bCs/>
          <w:spacing w:val="-6"/>
          <w:lang w:val="af-ZA"/>
        </w:rPr>
        <w:t xml:space="preserve">. </w:t>
      </w:r>
      <w:r w:rsidR="00111ED0" w:rsidRPr="00A61F35">
        <w:rPr>
          <w:b/>
          <w:bCs/>
          <w:spacing w:val="-6"/>
          <w:lang w:val="vi-VN"/>
        </w:rPr>
        <w:t>PHƯƠNG HƯỚNG CÔNG TÁC TỚI</w:t>
      </w:r>
    </w:p>
    <w:p w:rsidR="00111ED0" w:rsidRPr="00A61F35" w:rsidRDefault="00111ED0" w:rsidP="00111ED0">
      <w:pPr>
        <w:spacing w:before="40" w:after="40"/>
        <w:ind w:firstLine="851"/>
        <w:jc w:val="both"/>
        <w:rPr>
          <w:bCs/>
          <w:spacing w:val="-6"/>
        </w:rPr>
      </w:pPr>
      <w:r w:rsidRPr="00A61F35">
        <w:rPr>
          <w:bCs/>
          <w:spacing w:val="-6"/>
          <w:lang w:val="vi-VN"/>
        </w:rPr>
        <w:t xml:space="preserve">- Xây dựng kế hoạch nắm tình hình ngoại biên, kế hoạch nắm tình hình hoạt động của H trên hướng địa bàn C và kế hoạch cử tổ, đội và cán bộ ra ngoại biên hoạt động nghiệp vụ tháng </w:t>
      </w:r>
      <w:r w:rsidR="00081996" w:rsidRPr="00A61F35">
        <w:rPr>
          <w:bCs/>
          <w:spacing w:val="-6"/>
          <w:lang w:val="vi-VN"/>
        </w:rPr>
        <w:t>9</w:t>
      </w:r>
      <w:r w:rsidRPr="00A61F35">
        <w:rPr>
          <w:bCs/>
          <w:spacing w:val="-6"/>
          <w:lang w:val="vi-VN"/>
        </w:rPr>
        <w:t>/202</w:t>
      </w:r>
      <w:r w:rsidRPr="00A61F35">
        <w:rPr>
          <w:bCs/>
          <w:spacing w:val="-6"/>
        </w:rPr>
        <w:t>3</w:t>
      </w:r>
      <w:r w:rsidRPr="00A61F35">
        <w:rPr>
          <w:bCs/>
          <w:spacing w:val="-6"/>
          <w:lang w:val="vi-VN"/>
        </w:rPr>
        <w:t xml:space="preserve"> trình cấp trên phê duyệt để triển khai thực hiện.</w:t>
      </w:r>
    </w:p>
    <w:p w:rsidR="00111ED0" w:rsidRPr="00A61F35" w:rsidRDefault="00111ED0" w:rsidP="00111ED0">
      <w:pPr>
        <w:spacing w:before="60" w:after="60"/>
        <w:ind w:firstLine="851"/>
        <w:jc w:val="both"/>
        <w:rPr>
          <w:spacing w:val="-6"/>
          <w:lang w:val="af-ZA"/>
        </w:rPr>
      </w:pPr>
      <w:r w:rsidRPr="00A61F35">
        <w:rPr>
          <w:spacing w:val="-6"/>
          <w:lang w:val="af-ZA"/>
        </w:rPr>
        <w:t xml:space="preserve">- Thông qua các mối quan hệ với lực lượng chức năng của Bạn và lực lượng quân báo </w:t>
      </w:r>
      <w:r w:rsidRPr="00A61F35">
        <w:rPr>
          <w:spacing w:val="-6"/>
          <w:lang w:val="vi-VN"/>
        </w:rPr>
        <w:t>QK4, TCII</w:t>
      </w:r>
      <w:r w:rsidRPr="00A61F35">
        <w:rPr>
          <w:spacing w:val="-6"/>
          <w:lang w:val="af-ZA"/>
        </w:rPr>
        <w:t xml:space="preserve"> để tiếp tục thực hiện các nội dung trong kế hoạch mà đợt công tác này chưa thực hiện được.</w:t>
      </w:r>
    </w:p>
    <w:p w:rsidR="00111ED0" w:rsidRPr="00A61F35" w:rsidRDefault="00111ED0" w:rsidP="00111ED0">
      <w:pPr>
        <w:spacing w:before="60" w:after="60"/>
        <w:ind w:firstLine="851"/>
        <w:jc w:val="both"/>
        <w:rPr>
          <w:spacing w:val="-6"/>
          <w:lang w:val="af-ZA"/>
        </w:rPr>
      </w:pPr>
      <w:r w:rsidRPr="00A61F35">
        <w:rPr>
          <w:spacing w:val="-6"/>
          <w:lang w:val="af-ZA"/>
        </w:rPr>
        <w:t>- Đôn đốc cán bộ t</w:t>
      </w:r>
      <w:r w:rsidRPr="00A61F35">
        <w:rPr>
          <w:spacing w:val="-6"/>
          <w:lang w:val="vi-VN"/>
        </w:rPr>
        <w:t>iếp tục rà soát, tiếp xúc</w:t>
      </w:r>
      <w:r w:rsidRPr="00A61F35">
        <w:rPr>
          <w:spacing w:val="-6"/>
          <w:lang w:val="af-ZA"/>
        </w:rPr>
        <w:t xml:space="preserve"> </w:t>
      </w:r>
      <w:r w:rsidRPr="00A61F35">
        <w:rPr>
          <w:spacing w:val="-6"/>
          <w:lang w:val="vi-VN"/>
        </w:rPr>
        <w:t>các đầu mối</w:t>
      </w:r>
      <w:r w:rsidRPr="00A61F35">
        <w:rPr>
          <w:spacing w:val="-6"/>
        </w:rPr>
        <w:t xml:space="preserve"> </w:t>
      </w:r>
      <w:r w:rsidRPr="00A61F35">
        <w:rPr>
          <w:spacing w:val="-6"/>
          <w:lang w:val="af-ZA"/>
        </w:rPr>
        <w:t xml:space="preserve">dự </w:t>
      </w:r>
      <w:r w:rsidRPr="00A61F35">
        <w:rPr>
          <w:spacing w:val="-6"/>
          <w:lang w:val="vi-VN"/>
        </w:rPr>
        <w:t>định mở</w:t>
      </w:r>
      <w:r w:rsidRPr="00A61F35">
        <w:rPr>
          <w:spacing w:val="-6"/>
          <w:lang w:val="af-ZA"/>
        </w:rPr>
        <w:t xml:space="preserve"> QHĐB để giao nhiệm vụ thử thách </w:t>
      </w:r>
      <w:r w:rsidRPr="00A61F35">
        <w:rPr>
          <w:spacing w:val="-6"/>
          <w:lang w:val="vi-VN"/>
        </w:rPr>
        <w:t>tiến</w:t>
      </w:r>
      <w:r w:rsidRPr="00A61F35">
        <w:rPr>
          <w:spacing w:val="-6"/>
        </w:rPr>
        <w:t xml:space="preserve"> tới làm</w:t>
      </w:r>
      <w:r w:rsidRPr="00A61F35">
        <w:rPr>
          <w:spacing w:val="-6"/>
          <w:lang w:val="vi-VN"/>
        </w:rPr>
        <w:t xml:space="preserve"> thủ tục mở </w:t>
      </w:r>
      <w:r w:rsidRPr="00A61F35">
        <w:rPr>
          <w:spacing w:val="-6"/>
          <w:lang w:val="af-ZA"/>
        </w:rPr>
        <w:t>QHĐB</w:t>
      </w:r>
      <w:r w:rsidRPr="00A61F35">
        <w:rPr>
          <w:spacing w:val="-6"/>
          <w:lang w:val="vi-VN"/>
        </w:rPr>
        <w:t xml:space="preserve"> theo chỉ tiêu </w:t>
      </w:r>
      <w:r w:rsidRPr="00A61F35">
        <w:rPr>
          <w:spacing w:val="-6"/>
        </w:rPr>
        <w:t xml:space="preserve">được phân công, dự kiến thời gian tới sẽ thu thập thông tin để mở 02 hồ sơ </w:t>
      </w:r>
      <w:r w:rsidR="009159D5" w:rsidRPr="00A61F35">
        <w:rPr>
          <w:spacing w:val="-6"/>
          <w:lang w:val="vi-VN"/>
        </w:rPr>
        <w:t>CTVM</w:t>
      </w:r>
      <w:r w:rsidRPr="00A61F35">
        <w:rPr>
          <w:spacing w:val="-6"/>
          <w:lang w:val="af-ZA"/>
        </w:rPr>
        <w:t>.</w:t>
      </w:r>
    </w:p>
    <w:p w:rsidR="00111ED0" w:rsidRPr="00A61F35" w:rsidRDefault="00111ED0" w:rsidP="00111ED0">
      <w:pPr>
        <w:spacing w:before="40" w:after="40"/>
        <w:ind w:firstLine="851"/>
        <w:jc w:val="both"/>
        <w:rPr>
          <w:spacing w:val="-6"/>
          <w:lang w:val="af-ZA"/>
        </w:rPr>
      </w:pPr>
      <w:r w:rsidRPr="00A61F35">
        <w:rPr>
          <w:spacing w:val="-6"/>
          <w:lang w:val="vi-VN"/>
        </w:rPr>
        <w:t>-</w:t>
      </w:r>
      <w:r w:rsidRPr="00A61F35">
        <w:rPr>
          <w:spacing w:val="-6"/>
          <w:lang w:val="af-ZA"/>
        </w:rPr>
        <w:t xml:space="preserve"> Tích cực, chủ động, sử dụng đồng bộ các biện pháp để thu thập tin, phân tích, đánh giá, dự báo chính xác, kịp thời tham mưu cho cấp trên xử lý.</w:t>
      </w:r>
    </w:p>
    <w:p w:rsidR="00111ED0" w:rsidRPr="00A61F35" w:rsidRDefault="00111ED0" w:rsidP="00111ED0">
      <w:pPr>
        <w:spacing w:before="40" w:after="40"/>
        <w:ind w:firstLine="851"/>
        <w:jc w:val="both"/>
        <w:rPr>
          <w:spacing w:val="-6"/>
          <w:lang w:val="vi-VN"/>
        </w:rPr>
      </w:pPr>
      <w:r w:rsidRPr="00A61F35">
        <w:rPr>
          <w:b/>
          <w:spacing w:val="-6"/>
          <w:lang w:val="vi-VN"/>
        </w:rPr>
        <w:t>V. KIẾN NGHỊ ĐỀ XUẤT:</w:t>
      </w:r>
      <w:r w:rsidRPr="00A61F35">
        <w:rPr>
          <w:bCs/>
          <w:spacing w:val="-6"/>
          <w:lang w:val="vi-VN"/>
        </w:rPr>
        <w:t xml:space="preserve"> </w:t>
      </w:r>
      <w:r w:rsidRPr="00A61F35">
        <w:rPr>
          <w:spacing w:val="-6"/>
          <w:lang w:val="vi-VN"/>
        </w:rPr>
        <w:t>Không.</w:t>
      </w:r>
    </w:p>
    <w:p w:rsidR="00111ED0" w:rsidRPr="00A61F35" w:rsidRDefault="00111ED0" w:rsidP="00111ED0">
      <w:pPr>
        <w:spacing w:before="40" w:after="40"/>
        <w:ind w:firstLine="851"/>
        <w:jc w:val="both"/>
        <w:rPr>
          <w:spacing w:val="-6"/>
          <w:lang w:val="af-ZA"/>
        </w:rPr>
      </w:pPr>
      <w:r w:rsidRPr="00A61F35">
        <w:rPr>
          <w:spacing w:val="-6"/>
          <w:lang w:val="af-ZA"/>
        </w:rPr>
        <w:t xml:space="preserve">Trên đây là báo cáo kết quả </w:t>
      </w:r>
      <w:r w:rsidRPr="00A61F35">
        <w:rPr>
          <w:spacing w:val="-6"/>
          <w:lang w:val="vi-VN"/>
        </w:rPr>
        <w:t xml:space="preserve">thực hiện kế hoạch </w:t>
      </w:r>
      <w:r w:rsidRPr="00A61F35">
        <w:rPr>
          <w:bCs/>
          <w:spacing w:val="-6"/>
          <w:lang w:val="vi-VN"/>
        </w:rPr>
        <w:t xml:space="preserve">cử tổ, đội và cán bộ Trinh sát </w:t>
      </w:r>
      <w:r w:rsidRPr="00A61F35">
        <w:rPr>
          <w:bCs/>
          <w:spacing w:val="-6"/>
        </w:rPr>
        <w:t>r</w:t>
      </w:r>
      <w:r w:rsidRPr="00A61F35">
        <w:rPr>
          <w:bCs/>
          <w:spacing w:val="-6"/>
          <w:lang w:val="vi-VN"/>
        </w:rPr>
        <w:t xml:space="preserve">a </w:t>
      </w:r>
      <w:r w:rsidRPr="00A61F35">
        <w:rPr>
          <w:bCs/>
          <w:spacing w:val="-6"/>
        </w:rPr>
        <w:t xml:space="preserve">ngoại biên hoạt động nghiệp vụ tháng </w:t>
      </w:r>
      <w:r w:rsidR="00A26DB8" w:rsidRPr="00A61F35">
        <w:rPr>
          <w:bCs/>
          <w:spacing w:val="-6"/>
          <w:lang w:val="vi-VN"/>
        </w:rPr>
        <w:t>7, 8</w:t>
      </w:r>
      <w:r w:rsidRPr="00A61F35">
        <w:rPr>
          <w:bCs/>
          <w:spacing w:val="-6"/>
          <w:lang w:val="vi-VN"/>
        </w:rPr>
        <w:t>/202</w:t>
      </w:r>
      <w:r w:rsidRPr="00A61F35">
        <w:rPr>
          <w:bCs/>
          <w:spacing w:val="-6"/>
        </w:rPr>
        <w:t>3</w:t>
      </w:r>
      <w:r w:rsidRPr="00A61F35">
        <w:rPr>
          <w:spacing w:val="-6"/>
          <w:lang w:val="af-ZA"/>
        </w:rPr>
        <w:t xml:space="preserve">, Đội </w:t>
      </w:r>
      <w:r w:rsidRPr="00A61F35">
        <w:rPr>
          <w:spacing w:val="-6"/>
          <w:lang w:val="vi-VN"/>
        </w:rPr>
        <w:t xml:space="preserve">Trinh sát </w:t>
      </w:r>
      <w:r w:rsidR="00C240EA">
        <w:rPr>
          <w:spacing w:val="-6"/>
        </w:rPr>
        <w:t>n</w:t>
      </w:r>
      <w:bookmarkStart w:id="0" w:name="_GoBack"/>
      <w:bookmarkEnd w:id="0"/>
      <w:r w:rsidRPr="00A61F35">
        <w:rPr>
          <w:spacing w:val="-6"/>
          <w:lang w:val="vi-VN"/>
        </w:rPr>
        <w:t xml:space="preserve">goại biên </w:t>
      </w:r>
      <w:r w:rsidRPr="00A61F35">
        <w:rPr>
          <w:spacing w:val="-6"/>
          <w:lang w:val="af-ZA"/>
        </w:rPr>
        <w:t xml:space="preserve">báo cáo </w:t>
      </w:r>
      <w:r w:rsidRPr="00A61F35">
        <w:rPr>
          <w:spacing w:val="-6"/>
          <w:lang w:val="vi-VN"/>
        </w:rPr>
        <w:t xml:space="preserve">Thủ trưởng </w:t>
      </w:r>
      <w:r w:rsidRPr="00A61F35">
        <w:rPr>
          <w:spacing w:val="-6"/>
          <w:lang w:val="af-ZA"/>
        </w:rPr>
        <w:t>Bộ Chỉ huy nắm, chỉ đạo./.</w:t>
      </w:r>
    </w:p>
    <w:tbl>
      <w:tblPr>
        <w:tblW w:w="9287" w:type="dxa"/>
        <w:tblLook w:val="04A0" w:firstRow="1" w:lastRow="0" w:firstColumn="1" w:lastColumn="0" w:noHBand="0" w:noVBand="1"/>
      </w:tblPr>
      <w:tblGrid>
        <w:gridCol w:w="4643"/>
        <w:gridCol w:w="4644"/>
      </w:tblGrid>
      <w:tr w:rsidR="00A61F35" w:rsidRPr="00A61F35" w:rsidTr="009A6A1F">
        <w:tc>
          <w:tcPr>
            <w:tcW w:w="4643" w:type="dxa"/>
            <w:hideMark/>
          </w:tcPr>
          <w:p w:rsidR="00111ED0" w:rsidRPr="00A61F35" w:rsidRDefault="00111ED0" w:rsidP="009A6A1F">
            <w:pPr>
              <w:jc w:val="both"/>
              <w:rPr>
                <w:b/>
                <w:bCs/>
                <w:spacing w:val="-6"/>
                <w:u w:val="single"/>
                <w:lang w:val="af-ZA"/>
              </w:rPr>
            </w:pPr>
            <w:r w:rsidRPr="00A61F35">
              <w:rPr>
                <w:b/>
                <w:bCs/>
                <w:spacing w:val="-6"/>
                <w:u w:val="single"/>
                <w:lang w:val="af-ZA"/>
              </w:rPr>
              <w:t xml:space="preserve">Nơi nhận:                                                                                                 </w:t>
            </w:r>
          </w:p>
          <w:p w:rsidR="00111ED0" w:rsidRPr="00A61F35" w:rsidRDefault="00111ED0" w:rsidP="009A6A1F">
            <w:pPr>
              <w:tabs>
                <w:tab w:val="left" w:pos="2680"/>
              </w:tabs>
              <w:jc w:val="both"/>
              <w:rPr>
                <w:spacing w:val="-6"/>
                <w:sz w:val="24"/>
                <w:szCs w:val="24"/>
                <w:lang w:val="vi-VN"/>
              </w:rPr>
            </w:pPr>
            <w:r w:rsidRPr="00A61F35">
              <w:rPr>
                <w:noProof/>
                <w:spacing w:val="-6"/>
                <w:sz w:val="24"/>
                <w:szCs w:val="24"/>
                <w:lang w:bidi="lo-LA"/>
              </w:rPr>
              <mc:AlternateContent>
                <mc:Choice Requires="wps">
                  <w:drawing>
                    <wp:anchor distT="0" distB="0" distL="114300" distR="114300" simplePos="0" relativeHeight="251660288" behindDoc="0" locked="0" layoutInCell="1" allowOverlap="1" wp14:anchorId="408DE271" wp14:editId="1E34D555">
                      <wp:simplePos x="0" y="0"/>
                      <wp:positionH relativeFrom="column">
                        <wp:posOffset>1267460</wp:posOffset>
                      </wp:positionH>
                      <wp:positionV relativeFrom="paragraph">
                        <wp:posOffset>44450</wp:posOffset>
                      </wp:positionV>
                      <wp:extent cx="82550" cy="405765"/>
                      <wp:effectExtent l="7620" t="8255" r="5080" b="508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405765"/>
                              </a:xfrm>
                              <a:prstGeom prst="rightBrace">
                                <a:avLst>
                                  <a:gd name="adj1" fmla="val 409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228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9.8pt;margin-top:3.5pt;width:6.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"/>
                  </w:pict>
                </mc:Fallback>
              </mc:AlternateContent>
            </w:r>
            <w:r w:rsidRPr="00A61F35">
              <w:rPr>
                <w:spacing w:val="-6"/>
                <w:sz w:val="24"/>
                <w:szCs w:val="24"/>
                <w:lang w:val="af-ZA"/>
              </w:rPr>
              <w:t xml:space="preserve">- Đ/c </w:t>
            </w:r>
            <w:r w:rsidRPr="00A61F35">
              <w:rPr>
                <w:spacing w:val="-6"/>
                <w:sz w:val="24"/>
                <w:szCs w:val="24"/>
                <w:lang w:val="vi-VN"/>
              </w:rPr>
              <w:t xml:space="preserve">CHT; </w:t>
            </w:r>
            <w:r w:rsidRPr="00A61F35">
              <w:rPr>
                <w:spacing w:val="-6"/>
                <w:sz w:val="24"/>
                <w:szCs w:val="24"/>
                <w:lang w:val="af-ZA"/>
              </w:rPr>
              <w:t xml:space="preserve">Đ/c </w:t>
            </w:r>
            <w:r w:rsidRPr="00A61F35">
              <w:rPr>
                <w:spacing w:val="-6"/>
                <w:sz w:val="24"/>
                <w:szCs w:val="24"/>
                <w:lang w:val="vi-VN"/>
              </w:rPr>
              <w:t xml:space="preserve">C.Uy       </w:t>
            </w:r>
          </w:p>
          <w:p w:rsidR="00111ED0" w:rsidRPr="00A61F35" w:rsidRDefault="00111ED0" w:rsidP="009A6A1F">
            <w:pPr>
              <w:jc w:val="both"/>
              <w:rPr>
                <w:spacing w:val="-6"/>
                <w:sz w:val="24"/>
                <w:szCs w:val="24"/>
                <w:lang w:val="af-ZA"/>
              </w:rPr>
            </w:pPr>
            <w:r w:rsidRPr="00A61F35">
              <w:rPr>
                <w:spacing w:val="-6"/>
                <w:sz w:val="24"/>
                <w:szCs w:val="24"/>
                <w:lang w:val="af-ZA"/>
              </w:rPr>
              <w:t xml:space="preserve">- Đ/c </w:t>
            </w:r>
            <w:r w:rsidRPr="00A61F35">
              <w:rPr>
                <w:spacing w:val="-6"/>
                <w:sz w:val="24"/>
                <w:szCs w:val="24"/>
                <w:lang w:val="vi-VN"/>
              </w:rPr>
              <w:t xml:space="preserve">P.CHTNV              </w:t>
            </w:r>
            <w:r w:rsidRPr="00A61F35">
              <w:rPr>
                <w:spacing w:val="-6"/>
                <w:sz w:val="24"/>
                <w:szCs w:val="24"/>
                <w:lang w:val="af-ZA"/>
              </w:rPr>
              <w:t>Để báo cáo</w:t>
            </w:r>
          </w:p>
          <w:p w:rsidR="00111ED0" w:rsidRPr="00A61F35" w:rsidRDefault="00111ED0" w:rsidP="009A6A1F">
            <w:pPr>
              <w:jc w:val="both"/>
              <w:rPr>
                <w:spacing w:val="-6"/>
                <w:sz w:val="24"/>
                <w:szCs w:val="24"/>
                <w:lang w:val="af-ZA"/>
              </w:rPr>
            </w:pPr>
            <w:r w:rsidRPr="00A61F35">
              <w:rPr>
                <w:spacing w:val="-6"/>
                <w:sz w:val="24"/>
                <w:szCs w:val="24"/>
                <w:lang w:val="af-ZA"/>
              </w:rPr>
              <w:t>- Phòng Trinh sát</w:t>
            </w:r>
          </w:p>
          <w:p w:rsidR="00111ED0" w:rsidRPr="00A61F35" w:rsidRDefault="00111ED0" w:rsidP="009A6A1F">
            <w:pPr>
              <w:jc w:val="both"/>
              <w:rPr>
                <w:spacing w:val="-6"/>
                <w:sz w:val="24"/>
                <w:szCs w:val="24"/>
                <w:lang w:val="af-ZA"/>
              </w:rPr>
            </w:pPr>
            <w:r w:rsidRPr="00A61F35">
              <w:rPr>
                <w:spacing w:val="-6"/>
                <w:sz w:val="24"/>
                <w:szCs w:val="24"/>
                <w:lang w:val="af-ZA"/>
              </w:rPr>
              <w:t xml:space="preserve">- Lưu: </w:t>
            </w:r>
            <w:r w:rsidRPr="00A61F35">
              <w:rPr>
                <w:spacing w:val="-6"/>
                <w:sz w:val="24"/>
                <w:szCs w:val="24"/>
                <w:lang w:val="vi-VN"/>
              </w:rPr>
              <w:t>TSNg</w:t>
            </w:r>
            <w:r w:rsidRPr="00A61F35">
              <w:rPr>
                <w:spacing w:val="-6"/>
                <w:sz w:val="24"/>
                <w:szCs w:val="24"/>
                <w:lang w:val="af-ZA"/>
              </w:rPr>
              <w:t xml:space="preserve">B. </w:t>
            </w:r>
            <w:r w:rsidRPr="00A61F35">
              <w:rPr>
                <w:spacing w:val="-6"/>
                <w:sz w:val="24"/>
                <w:szCs w:val="24"/>
                <w:lang w:val="vi-VN"/>
              </w:rPr>
              <w:t>T06</w:t>
            </w:r>
            <w:r w:rsidRPr="00A61F35">
              <w:rPr>
                <w:spacing w:val="-6"/>
                <w:sz w:val="24"/>
                <w:szCs w:val="24"/>
                <w:lang w:val="af-ZA"/>
              </w:rPr>
              <w:t xml:space="preserve">.    </w:t>
            </w:r>
          </w:p>
          <w:p w:rsidR="00111ED0" w:rsidRPr="00A61F35" w:rsidRDefault="00111ED0" w:rsidP="009A6A1F">
            <w:pPr>
              <w:jc w:val="both"/>
              <w:rPr>
                <w:b/>
                <w:bCs/>
                <w:spacing w:val="-6"/>
                <w:lang w:val="af-ZA"/>
              </w:rPr>
            </w:pPr>
            <w:r w:rsidRPr="00A61F35">
              <w:rPr>
                <w:b/>
                <w:bCs/>
                <w:spacing w:val="-6"/>
                <w:lang w:val="vi-VN"/>
              </w:rPr>
              <w:t xml:space="preserve">      TM</w:t>
            </w:r>
            <w:r w:rsidRPr="00A61F35">
              <w:rPr>
                <w:b/>
                <w:bCs/>
                <w:spacing w:val="-6"/>
                <w:lang w:val="af-ZA"/>
              </w:rPr>
              <w:t xml:space="preserve">                                                                  </w:t>
            </w:r>
          </w:p>
        </w:tc>
        <w:tc>
          <w:tcPr>
            <w:tcW w:w="4644" w:type="dxa"/>
          </w:tcPr>
          <w:p w:rsidR="00111ED0" w:rsidRPr="00A61F35" w:rsidRDefault="00111ED0" w:rsidP="009A6A1F">
            <w:pPr>
              <w:jc w:val="center"/>
              <w:rPr>
                <w:b/>
                <w:bCs/>
                <w:spacing w:val="-6"/>
                <w:lang w:val="af-ZA"/>
              </w:rPr>
            </w:pPr>
            <w:r w:rsidRPr="00A61F35">
              <w:rPr>
                <w:b/>
                <w:bCs/>
                <w:spacing w:val="-6"/>
                <w:lang w:val="af-ZA"/>
              </w:rPr>
              <w:t>ĐỘI TRƯỞNG</w:t>
            </w:r>
          </w:p>
          <w:p w:rsidR="00111ED0" w:rsidRPr="00A61F35" w:rsidRDefault="00111ED0" w:rsidP="009A6A1F">
            <w:pPr>
              <w:jc w:val="center"/>
              <w:rPr>
                <w:b/>
                <w:bCs/>
                <w:spacing w:val="-6"/>
                <w:lang w:val="af-ZA"/>
              </w:rPr>
            </w:pPr>
          </w:p>
          <w:p w:rsidR="00111ED0" w:rsidRPr="00A61F35" w:rsidRDefault="00111ED0" w:rsidP="009A6A1F">
            <w:pPr>
              <w:jc w:val="center"/>
              <w:rPr>
                <w:b/>
                <w:bCs/>
                <w:spacing w:val="-6"/>
                <w:lang w:val="af-ZA"/>
              </w:rPr>
            </w:pPr>
          </w:p>
          <w:p w:rsidR="00111ED0" w:rsidRPr="00A61F35" w:rsidRDefault="00111ED0" w:rsidP="009A6A1F">
            <w:pPr>
              <w:jc w:val="center"/>
              <w:rPr>
                <w:b/>
                <w:bCs/>
                <w:spacing w:val="-6"/>
                <w:lang w:val="af-ZA"/>
              </w:rPr>
            </w:pPr>
          </w:p>
          <w:p w:rsidR="00111ED0" w:rsidRPr="00A61F35" w:rsidRDefault="00111ED0" w:rsidP="009A6A1F">
            <w:pPr>
              <w:jc w:val="center"/>
              <w:rPr>
                <w:b/>
                <w:bCs/>
                <w:spacing w:val="-6"/>
                <w:lang w:val="af-ZA"/>
              </w:rPr>
            </w:pPr>
          </w:p>
          <w:p w:rsidR="00111ED0" w:rsidRPr="00A61F35" w:rsidRDefault="00111ED0" w:rsidP="009A6A1F">
            <w:pPr>
              <w:jc w:val="center"/>
              <w:rPr>
                <w:spacing w:val="-6"/>
                <w:lang w:val="af-ZA"/>
              </w:rPr>
            </w:pPr>
            <w:r w:rsidRPr="00A61F35">
              <w:rPr>
                <w:b/>
                <w:bCs/>
                <w:spacing w:val="-6"/>
                <w:lang w:val="vi-VN"/>
              </w:rPr>
              <w:t>Thượ</w:t>
            </w:r>
            <w:r w:rsidRPr="00A61F35">
              <w:rPr>
                <w:b/>
                <w:bCs/>
                <w:spacing w:val="-6"/>
                <w:lang w:val="af-ZA"/>
              </w:rPr>
              <w:t>ng tá Trương Thanh Thủy</w:t>
            </w:r>
          </w:p>
        </w:tc>
      </w:tr>
    </w:tbl>
    <w:p w:rsidR="00111ED0" w:rsidRPr="00A61F35" w:rsidRDefault="00111ED0" w:rsidP="00111ED0">
      <w:pPr>
        <w:jc w:val="center"/>
        <w:rPr>
          <w:bCs/>
          <w:spacing w:val="-6"/>
          <w:sz w:val="2"/>
          <w:szCs w:val="2"/>
          <w:lang w:val="vi-VN"/>
        </w:rPr>
      </w:pPr>
      <w:r w:rsidRPr="00A61F35">
        <w:rPr>
          <w:bCs/>
          <w:spacing w:val="-6"/>
          <w:sz w:val="2"/>
          <w:szCs w:val="2"/>
          <w:lang w:val="vi-VN"/>
        </w:rPr>
        <w:t>...</w:t>
      </w: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spacing w:val="-6"/>
          <w:sz w:val="2"/>
          <w:szCs w:val="2"/>
        </w:rPr>
      </w:pPr>
    </w:p>
    <w:p w:rsidR="00111ED0" w:rsidRPr="00A61F35" w:rsidRDefault="00111ED0" w:rsidP="00111ED0">
      <w:pPr>
        <w:jc w:val="center"/>
        <w:rPr>
          <w:b/>
          <w:bCs/>
          <w:spacing w:val="-6"/>
          <w:lang w:val="vi-VN"/>
        </w:rPr>
      </w:pPr>
    </w:p>
    <w:p w:rsidR="003C45F7" w:rsidRPr="00A61F35" w:rsidRDefault="003C45F7"/>
    <w:sectPr w:rsidR="003C45F7" w:rsidRPr="00A61F35" w:rsidSect="002F22A0">
      <w:headerReference w:type="default" r:id="rId8"/>
      <w:footerReference w:type="even" r:id="rId9"/>
      <w:footerReference w:type="default" r:id="rId10"/>
      <w:pgSz w:w="11907" w:h="16840" w:code="9"/>
      <w:pgMar w:top="1134" w:right="851" w:bottom="1021" w:left="1985" w:header="431" w:footer="43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8F3" w:rsidRDefault="00F028F3" w:rsidP="00111ED0">
      <w:r>
        <w:separator/>
      </w:r>
    </w:p>
  </w:endnote>
  <w:endnote w:type="continuationSeparator" w:id="0">
    <w:p w:rsidR="00F028F3" w:rsidRDefault="00F028F3" w:rsidP="0011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01000000" w:usb1="00000000" w:usb2="00000000" w:usb3="00000000" w:csb0="0001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40" w:rsidRDefault="00E30C96" w:rsidP="00CE37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240" w:rsidRDefault="00F028F3" w:rsidP="00CE378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40" w:rsidRDefault="00F028F3" w:rsidP="00CE378D">
    <w:pPr>
      <w:pStyle w:val="Footer"/>
      <w:framePr w:wrap="around" w:vAnchor="text" w:hAnchor="margin" w:xAlign="right" w:y="1"/>
      <w:rPr>
        <w:rStyle w:val="PageNumber"/>
      </w:rPr>
    </w:pPr>
  </w:p>
  <w:p w:rsidR="00986240" w:rsidRDefault="00F028F3" w:rsidP="00CE378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8F3" w:rsidRDefault="00F028F3" w:rsidP="00111ED0">
      <w:r>
        <w:separator/>
      </w:r>
    </w:p>
  </w:footnote>
  <w:footnote w:type="continuationSeparator" w:id="0">
    <w:p w:rsidR="00F028F3" w:rsidRDefault="00F028F3" w:rsidP="00111ED0">
      <w:r>
        <w:continuationSeparator/>
      </w:r>
    </w:p>
  </w:footnote>
  <w:footnote w:id="1">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w:t>
      </w:r>
      <w:r w:rsidRPr="00941955">
        <w:rPr>
          <w:spacing w:val="-8"/>
          <w:sz w:val="20"/>
          <w:szCs w:val="20"/>
          <w:lang w:val="vi-VN"/>
        </w:rPr>
        <w:t>Lực lượng chấp pháp của các nước xuất phát từ các Cảng Tiên Hà tỉnh Vân Nam/TQ; cảng XiêngCốc/TL, Mương Mom/Lào và cảng Văn Phang/Myanmar.</w:t>
      </w:r>
    </w:p>
  </w:footnote>
  <w:footnote w:id="2">
    <w:p w:rsidR="009B3543" w:rsidRPr="00941955" w:rsidRDefault="009B3543" w:rsidP="009B3543">
      <w:pPr>
        <w:ind w:firstLine="425"/>
        <w:jc w:val="both"/>
        <w:rPr>
          <w:sz w:val="20"/>
          <w:szCs w:val="20"/>
        </w:rPr>
      </w:pPr>
      <w:r w:rsidRPr="00941955">
        <w:rPr>
          <w:rStyle w:val="FootnoteReference"/>
          <w:sz w:val="20"/>
          <w:szCs w:val="20"/>
        </w:rPr>
        <w:footnoteRef/>
      </w:r>
      <w:r w:rsidRPr="00941955">
        <w:rPr>
          <w:sz w:val="20"/>
          <w:szCs w:val="20"/>
        </w:rPr>
        <w:t xml:space="preserve"> Thỏa thuận hợp tác trong lĩnh vực dẫn đường và khảo sát, vẽ bản đồ quân sự giữa BQP/C và BQP/TQ (năm 2020-2023); Kết quả cuộc họp tham vấn giữa Cục Bản đồ Quân đội thuộc Bộ Tổng Tham mưu BQP/C và đoàn đại biểu Cục Bản đồ Quân đội TQ</w:t>
      </w:r>
      <w:r w:rsidRPr="00941955">
        <w:rPr>
          <w:sz w:val="20"/>
          <w:szCs w:val="20"/>
          <w:lang w:val="vi-VN"/>
        </w:rPr>
        <w:t xml:space="preserve"> </w:t>
      </w:r>
      <w:r w:rsidRPr="00941955">
        <w:rPr>
          <w:sz w:val="20"/>
          <w:szCs w:val="20"/>
        </w:rPr>
        <w:t xml:space="preserve">vào ngày 8/5/2023, tại </w:t>
      </w:r>
      <w:r w:rsidRPr="00941955">
        <w:rPr>
          <w:sz w:val="20"/>
          <w:szCs w:val="20"/>
          <w:lang w:val="vi-VN"/>
        </w:rPr>
        <w:t>thủ đô Viêng-chăn</w:t>
      </w:r>
      <w:r w:rsidRPr="00941955">
        <w:rPr>
          <w:sz w:val="20"/>
          <w:szCs w:val="20"/>
        </w:rPr>
        <w:t>; Văn bản thỏa thuận số 2754, ngày 12/5/2023 của BQP/C về việc cử Tổ kỹ thuật Cục Bản đồ BQP/C cùng với Tổ kỹ thuật TQ khảo sát đo đạc xác định điểm đường bộ bằng hệ thống vệ tinh GNSS, khảo sát điểm san lấp và điểm GPS, đồng thời khảo sát, thu thập dữ liệu về địa lý đất nước để phục vụ công tác vẽ bản đồ quân sự, dự kiến ​​trong khoảng 02 tháng, bắt đầu từ tháng 5 năm 2023 trở đi. Đề nghị các đơn vị thông báo cho Chính quyền, Công an sở tại nắm, để phối hợp hỗ trợ</w:t>
      </w:r>
      <w:r w:rsidRPr="00941955">
        <w:rPr>
          <w:i/>
          <w:iCs/>
          <w:sz w:val="20"/>
          <w:szCs w:val="20"/>
        </w:rPr>
        <w:t>.</w:t>
      </w:r>
    </w:p>
  </w:footnote>
  <w:footnote w:id="3">
    <w:p w:rsidR="00BD27EE" w:rsidRPr="00941955" w:rsidRDefault="00BD27EE"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w:t>
      </w:r>
      <w:r w:rsidRPr="00941955">
        <w:rPr>
          <w:spacing w:val="-8"/>
          <w:sz w:val="20"/>
          <w:szCs w:val="20"/>
          <w:lang w:val="vi-VN" w:bidi="lo-LA"/>
        </w:rPr>
        <w:t xml:space="preserve">Đây là chương trình </w:t>
      </w:r>
      <w:r w:rsidRPr="00941955">
        <w:rPr>
          <w:spacing w:val="-8"/>
          <w:sz w:val="20"/>
          <w:szCs w:val="20"/>
          <w:lang w:val="vi-VN"/>
        </w:rPr>
        <w:t>t</w:t>
      </w:r>
      <w:r w:rsidRPr="00941955">
        <w:rPr>
          <w:spacing w:val="-8"/>
          <w:sz w:val="20"/>
          <w:szCs w:val="20"/>
        </w:rPr>
        <w:t>rong khuôn khổ hợp tác Quốc phòng giữa B</w:t>
      </w:r>
      <w:r w:rsidR="00941955" w:rsidRPr="00941955">
        <w:rPr>
          <w:spacing w:val="-8"/>
          <w:sz w:val="20"/>
          <w:szCs w:val="20"/>
        </w:rPr>
        <w:t>QP</w:t>
      </w:r>
      <w:r w:rsidRPr="00941955">
        <w:rPr>
          <w:spacing w:val="-8"/>
          <w:sz w:val="20"/>
          <w:szCs w:val="20"/>
        </w:rPr>
        <w:t xml:space="preserve"> hai nước C - TQ. </w:t>
      </w:r>
      <w:r w:rsidRPr="00941955">
        <w:rPr>
          <w:spacing w:val="-8"/>
          <w:sz w:val="20"/>
          <w:szCs w:val="20"/>
          <w:lang w:val="vi-VN"/>
        </w:rPr>
        <w:t>P</w:t>
      </w:r>
      <w:r w:rsidRPr="00941955">
        <w:rPr>
          <w:spacing w:val="-8"/>
          <w:sz w:val="20"/>
          <w:szCs w:val="20"/>
        </w:rPr>
        <w:t>hía TQ cử đoàn chuyên gia sang hổ trợ C xây dựng, cung cấp trang bị và lắp đặt trạm GNSS, mạng lưới trắc địa, mặt bằng và chiều đứng, khảo sát nắm thông tin địa hình - địa vật trên địa bàn các tỉnh của C nói chung và các huyện của tỉnh KM nói riêng. Cục Bản đồ/B</w:t>
      </w:r>
      <w:r w:rsidR="00941955" w:rsidRPr="00941955">
        <w:rPr>
          <w:spacing w:val="-8"/>
          <w:sz w:val="20"/>
          <w:szCs w:val="20"/>
        </w:rPr>
        <w:t>QP/C</w:t>
      </w:r>
      <w:r w:rsidRPr="00941955">
        <w:rPr>
          <w:spacing w:val="-8"/>
          <w:sz w:val="20"/>
          <w:szCs w:val="20"/>
        </w:rPr>
        <w:t xml:space="preserve"> là bên phối hợp, giám sát, quản lý, sử dụng. BCHQS các tỉnh bố trí lực lượng giám sát, phục vụ đoàn. Mục đích của việc khảo sát, tiến tới</w:t>
      </w:r>
      <w:r w:rsidRPr="00941955">
        <w:rPr>
          <w:spacing w:val="-8"/>
          <w:sz w:val="20"/>
          <w:szCs w:val="20"/>
          <w:lang w:val="vi-VN"/>
        </w:rPr>
        <w:t xml:space="preserve"> l</w:t>
      </w:r>
      <w:r w:rsidRPr="00941955">
        <w:rPr>
          <w:spacing w:val="-8"/>
          <w:sz w:val="20"/>
          <w:szCs w:val="20"/>
        </w:rPr>
        <w:t>ắp đặt các cột thu - phân tích tín hiệu GNSS trực tiếp từ vệ tinh của TQ giúp C vẽ lại bản đồ</w:t>
      </w:r>
      <w:r w:rsidRPr="00941955">
        <w:rPr>
          <w:spacing w:val="-8"/>
          <w:sz w:val="20"/>
          <w:szCs w:val="20"/>
          <w:lang w:val="vi-VN"/>
        </w:rPr>
        <w:t>. Hiện đây mới là đợt khảo sát bước đầu lấy</w:t>
      </w:r>
      <w:r w:rsidRPr="00941955">
        <w:rPr>
          <w:spacing w:val="-8"/>
          <w:sz w:val="20"/>
          <w:szCs w:val="20"/>
        </w:rPr>
        <w:t xml:space="preserve"> số liệu đo đạc thực địa, sau đó hai bên sẽ tiếp tục phối hợp đến khi hoàn thành. Tuy nhiên </w:t>
      </w:r>
      <w:r w:rsidRPr="00941955">
        <w:rPr>
          <w:spacing w:val="-8"/>
          <w:sz w:val="20"/>
          <w:szCs w:val="20"/>
          <w:lang w:val="vi-VN"/>
        </w:rPr>
        <w:t>do đang mùa mưa nên gây</w:t>
      </w:r>
      <w:r w:rsidRPr="00941955">
        <w:rPr>
          <w:spacing w:val="-8"/>
          <w:sz w:val="20"/>
          <w:szCs w:val="20"/>
        </w:rPr>
        <w:t xml:space="preserve"> khó khăn cho các hoạt động của đoàn.</w:t>
      </w:r>
      <w:r w:rsidRPr="00941955">
        <w:rPr>
          <w:spacing w:val="-8"/>
          <w:sz w:val="20"/>
          <w:szCs w:val="20"/>
          <w:lang w:val="vi-VN"/>
        </w:rPr>
        <w:t xml:space="preserve"> </w:t>
      </w:r>
    </w:p>
  </w:footnote>
  <w:footnote w:id="4">
    <w:p w:rsidR="00BD27EE" w:rsidRPr="00941955" w:rsidRDefault="00BD27EE" w:rsidP="00941955">
      <w:pPr>
        <w:ind w:firstLine="425"/>
        <w:jc w:val="both"/>
        <w:rPr>
          <w:sz w:val="20"/>
          <w:szCs w:val="20"/>
          <w:lang w:val="vi-VN"/>
        </w:rPr>
      </w:pPr>
      <w:r w:rsidRPr="00941955">
        <w:rPr>
          <w:rStyle w:val="FootnoteReference"/>
          <w:sz w:val="20"/>
          <w:szCs w:val="20"/>
        </w:rPr>
        <w:footnoteRef/>
      </w:r>
      <w:r w:rsidRPr="00941955">
        <w:rPr>
          <w:sz w:val="20"/>
          <w:szCs w:val="20"/>
        </w:rPr>
        <w:t xml:space="preserve"> </w:t>
      </w:r>
      <w:r w:rsidRPr="00941955">
        <w:rPr>
          <w:sz w:val="20"/>
          <w:szCs w:val="20"/>
          <w:lang w:val="vi-VN"/>
        </w:rPr>
        <w:t xml:space="preserve">Gồm: </w:t>
      </w:r>
      <w:r w:rsidRPr="00941955">
        <w:rPr>
          <w:sz w:val="20"/>
          <w:szCs w:val="20"/>
          <w:lang w:bidi="lo-LA"/>
        </w:rPr>
        <w:t>Ma Hả Xay: 16, Bua La Pha: 14, Nhôm Má Lạt: 12, Na Kai: 07, Thà Khẹc: 06, Hỉn Bun: 05, Xê Băng Phay: 03, Xay Bua Thoong: 02 và Khun Khăm: 01 điểm.</w:t>
      </w:r>
    </w:p>
  </w:footnote>
  <w:footnote w:id="5">
    <w:p w:rsidR="000D1016" w:rsidRPr="00941955" w:rsidRDefault="000D1016" w:rsidP="00941955">
      <w:pPr>
        <w:pStyle w:val="FootnoteText"/>
        <w:ind w:firstLine="425"/>
        <w:jc w:val="both"/>
        <w:rPr>
          <w:spacing w:val="-8"/>
          <w:lang w:val="vi-VN"/>
        </w:rPr>
      </w:pPr>
      <w:r w:rsidRPr="00941955">
        <w:rPr>
          <w:rStyle w:val="FootnoteReference"/>
          <w:spacing w:val="-8"/>
        </w:rPr>
        <w:footnoteRef/>
      </w:r>
      <w:r w:rsidRPr="00941955">
        <w:rPr>
          <w:spacing w:val="-8"/>
        </w:rPr>
        <w:t xml:space="preserve"> Tại kỳ họp lần này, </w:t>
      </w:r>
      <w:r w:rsidRPr="00941955">
        <w:rPr>
          <w:spacing w:val="-8"/>
          <w:lang w:val="vi-VN"/>
        </w:rPr>
        <w:t xml:space="preserve">với các </w:t>
      </w:r>
      <w:r w:rsidRPr="00941955">
        <w:rPr>
          <w:spacing w:val="-8"/>
        </w:rPr>
        <w:t xml:space="preserve">chủ đề quan trọng sẽ được nghiên cứu, thảo </w:t>
      </w:r>
      <w:r w:rsidRPr="00941955">
        <w:rPr>
          <w:spacing w:val="-8"/>
          <w:lang w:val="vi-VN"/>
        </w:rPr>
        <w:t>luận, bao gồm</w:t>
      </w:r>
      <w:r w:rsidRPr="00941955">
        <w:rPr>
          <w:spacing w:val="-8"/>
        </w:rPr>
        <w:t xml:space="preserve">: </w:t>
      </w:r>
      <w:r w:rsidRPr="00941955">
        <w:rPr>
          <w:spacing w:val="-8"/>
          <w:lang w:val="vi-VN"/>
        </w:rPr>
        <w:t xml:space="preserve"> </w:t>
      </w:r>
      <w:r w:rsidR="00F70F93" w:rsidRPr="00941955">
        <w:rPr>
          <w:spacing w:val="-8"/>
          <w:lang w:val="vi-VN"/>
        </w:rPr>
        <w:t>Tổ</w:t>
      </w:r>
      <w:r w:rsidRPr="00941955">
        <w:rPr>
          <w:spacing w:val="-8"/>
        </w:rPr>
        <w:t>ng kết</w:t>
      </w:r>
      <w:r w:rsidRPr="00941955">
        <w:rPr>
          <w:spacing w:val="-8"/>
          <w:lang w:val="vi-VN"/>
        </w:rPr>
        <w:t xml:space="preserve"> đánh giá</w:t>
      </w:r>
      <w:r w:rsidRPr="00941955">
        <w:rPr>
          <w:spacing w:val="-8"/>
        </w:rPr>
        <w:t xml:space="preserve"> các hoạt động nổi bật trong tháng 7 và phương hướng kế hoạch tháng 8/2023 của Chính phủ như công tác </w:t>
      </w:r>
      <w:r w:rsidR="00F70F93" w:rsidRPr="00941955">
        <w:rPr>
          <w:spacing w:val="-8"/>
          <w:lang w:val="vi-VN"/>
        </w:rPr>
        <w:t>KT-XH</w:t>
      </w:r>
      <w:r w:rsidRPr="00941955">
        <w:rPr>
          <w:spacing w:val="-8"/>
        </w:rPr>
        <w:t xml:space="preserve">, </w:t>
      </w:r>
      <w:r w:rsidR="00F70F93" w:rsidRPr="00941955">
        <w:rPr>
          <w:spacing w:val="-8"/>
          <w:lang w:val="vi-VN"/>
        </w:rPr>
        <w:t>QP-AN</w:t>
      </w:r>
      <w:r w:rsidRPr="00941955">
        <w:rPr>
          <w:spacing w:val="-8"/>
        </w:rPr>
        <w:t xml:space="preserve">, đối </w:t>
      </w:r>
      <w:r w:rsidRPr="00941955">
        <w:rPr>
          <w:spacing w:val="-8"/>
          <w:lang w:val="vi-VN"/>
        </w:rPr>
        <w:t xml:space="preserve">ngoại. </w:t>
      </w:r>
      <w:r w:rsidRPr="00941955">
        <w:rPr>
          <w:spacing w:val="-8"/>
          <w:lang w:val="vi-VN"/>
        </w:rPr>
        <w:t>K</w:t>
      </w:r>
      <w:r w:rsidRPr="00941955">
        <w:rPr>
          <w:spacing w:val="-8"/>
        </w:rPr>
        <w:t xml:space="preserve">ết quả cuộc họp thường niên của ban chỉ đạo quốc gia thực hiện các mục tiêu phát triển bền vững ở </w:t>
      </w:r>
      <w:r w:rsidRPr="00941955">
        <w:rPr>
          <w:spacing w:val="-8"/>
          <w:lang w:val="vi-VN"/>
        </w:rPr>
        <w:t>C. V</w:t>
      </w:r>
      <w:r w:rsidRPr="00941955">
        <w:rPr>
          <w:spacing w:val="-8"/>
        </w:rPr>
        <w:t xml:space="preserve">iệc chuẩn bị báo cáo giữa kỳ thực hiện kế hoạch phát triển </w:t>
      </w:r>
      <w:r w:rsidR="00F70F93" w:rsidRPr="00941955">
        <w:rPr>
          <w:spacing w:val="-8"/>
          <w:lang w:val="vi-VN"/>
        </w:rPr>
        <w:t xml:space="preserve">KT-XH </w:t>
      </w:r>
      <w:r w:rsidRPr="00941955">
        <w:rPr>
          <w:spacing w:val="-8"/>
        </w:rPr>
        <w:t xml:space="preserve">5 năm quốc gia lần thứ IX (2021-2025) liên quan đến kết luận, đánh giá việc thực hiện 2 chương trình nghị sự quốc </w:t>
      </w:r>
      <w:r w:rsidRPr="00941955">
        <w:rPr>
          <w:spacing w:val="-8"/>
          <w:lang w:val="vi-VN"/>
        </w:rPr>
        <w:t>gia. D</w:t>
      </w:r>
      <w:r w:rsidRPr="00941955">
        <w:rPr>
          <w:spacing w:val="-8"/>
        </w:rPr>
        <w:t xml:space="preserve">ự thảo thỏa thuận về việc thu, thu hồi xe nhà </w:t>
      </w:r>
      <w:r w:rsidR="00F70F93" w:rsidRPr="00941955">
        <w:rPr>
          <w:spacing w:val="-8"/>
          <w:lang w:val="vi-VN"/>
        </w:rPr>
        <w:t>nước;</w:t>
      </w:r>
      <w:r w:rsidRPr="00941955">
        <w:rPr>
          <w:spacing w:val="-8"/>
          <w:lang w:val="vi-VN"/>
        </w:rPr>
        <w:t xml:space="preserve"> </w:t>
      </w:r>
      <w:r w:rsidRPr="00941955">
        <w:rPr>
          <w:spacing w:val="-8"/>
        </w:rPr>
        <w:t xml:space="preserve">Nghị định quy định chính sách đối với những người làm công tác chống, ngăn chặn các hành vi </w:t>
      </w:r>
      <w:r w:rsidR="00F70F93" w:rsidRPr="00941955">
        <w:rPr>
          <w:spacing w:val="-8"/>
          <w:lang w:val="vi-VN"/>
        </w:rPr>
        <w:t xml:space="preserve">VPPL </w:t>
      </w:r>
      <w:r w:rsidRPr="00941955">
        <w:rPr>
          <w:spacing w:val="-8"/>
        </w:rPr>
        <w:t xml:space="preserve">về </w:t>
      </w:r>
      <w:r w:rsidR="00F70F93" w:rsidRPr="00941955">
        <w:rPr>
          <w:spacing w:val="-8"/>
          <w:lang w:val="vi-VN"/>
        </w:rPr>
        <w:t>NSNN;</w:t>
      </w:r>
      <w:r w:rsidRPr="00941955">
        <w:rPr>
          <w:spacing w:val="-8"/>
          <w:lang w:val="vi-VN"/>
        </w:rPr>
        <w:t xml:space="preserve"> </w:t>
      </w:r>
      <w:r w:rsidR="00F70F93" w:rsidRPr="00941955">
        <w:rPr>
          <w:spacing w:val="-8"/>
          <w:lang w:val="vi-VN"/>
        </w:rPr>
        <w:t>N</w:t>
      </w:r>
      <w:r w:rsidRPr="00941955">
        <w:rPr>
          <w:spacing w:val="-8"/>
        </w:rPr>
        <w:t xml:space="preserve">ghị định về trại tạm </w:t>
      </w:r>
      <w:r w:rsidR="00F70F93" w:rsidRPr="00941955">
        <w:rPr>
          <w:spacing w:val="-8"/>
          <w:lang w:val="vi-VN"/>
        </w:rPr>
        <w:t>giam;</w:t>
      </w:r>
      <w:r w:rsidRPr="00941955">
        <w:rPr>
          <w:spacing w:val="-8"/>
          <w:lang w:val="vi-VN"/>
        </w:rPr>
        <w:t xml:space="preserve"> </w:t>
      </w:r>
      <w:r w:rsidR="00F70F93" w:rsidRPr="00941955">
        <w:rPr>
          <w:spacing w:val="-8"/>
          <w:lang w:val="vi-VN"/>
        </w:rPr>
        <w:t>N</w:t>
      </w:r>
      <w:r w:rsidRPr="00941955">
        <w:rPr>
          <w:spacing w:val="-8"/>
        </w:rPr>
        <w:t>ghị định về quỹ cứu trợ khẩn cấp và nghị định về quỹ máu.</w:t>
      </w:r>
      <w:r w:rsidRPr="00941955">
        <w:rPr>
          <w:spacing w:val="-8"/>
          <w:lang w:val="vi-VN"/>
        </w:rPr>
        <w:t xml:space="preserve"> </w:t>
      </w:r>
      <w:r w:rsidRPr="00941955">
        <w:rPr>
          <w:spacing w:val="-8"/>
        </w:rPr>
        <w:t>Nhân dịp khai mạc kỳ họp, Chủ tọa kỳ họp đề nghị các thành viên Chính phủ quan tâm nghiên cứu, đóng góp ý kiến ​​sâu sắc vào các vấn đề được đưa ra xem xét tại kỳ họp này bằng cách trình bày quan điểm trực tiếp, ngắn gọn, có trọng tâm để kỳ họp Chính phủ lần này thành công theo mục tiêu, chỉ tiêu đề ra.</w:t>
      </w:r>
    </w:p>
  </w:footnote>
  <w:footnote w:id="6">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Phát biểu tại sự kiện, Giám đốc điều hành </w:t>
      </w:r>
      <w:r w:rsidRPr="00941955">
        <w:rPr>
          <w:spacing w:val="-8"/>
          <w:sz w:val="20"/>
          <w:szCs w:val="20"/>
          <w:lang w:val="vi-VN"/>
        </w:rPr>
        <w:t>Su-đa-phon/Lào</w:t>
      </w:r>
      <w:r w:rsidRPr="00941955">
        <w:rPr>
          <w:spacing w:val="-8"/>
          <w:sz w:val="20"/>
          <w:szCs w:val="20"/>
        </w:rPr>
        <w:t xml:space="preserve">, ông Viengkhone Sitthixay cho biết, việc thành lập công ty </w:t>
      </w:r>
      <w:r w:rsidRPr="00941955">
        <w:rPr>
          <w:spacing w:val="-8"/>
          <w:sz w:val="20"/>
          <w:szCs w:val="20"/>
          <w:lang w:val="vi-VN"/>
        </w:rPr>
        <w:t>mới:</w:t>
      </w:r>
      <w:r w:rsidRPr="00941955">
        <w:rPr>
          <w:spacing w:val="-8"/>
          <w:sz w:val="20"/>
          <w:szCs w:val="20"/>
        </w:rPr>
        <w:t xml:space="preserve"> D.T.C. Lao </w:t>
      </w:r>
      <w:r w:rsidRPr="00941955">
        <w:rPr>
          <w:spacing w:val="-8"/>
          <w:sz w:val="20"/>
          <w:szCs w:val="20"/>
          <w:lang w:val="vi-VN"/>
        </w:rPr>
        <w:t>Co,.Ltd.</w:t>
      </w:r>
      <w:r w:rsidRPr="00941955">
        <w:rPr>
          <w:spacing w:val="-8"/>
          <w:sz w:val="20"/>
          <w:szCs w:val="20"/>
        </w:rPr>
        <w:t xml:space="preserve"> phản ánh tầm quan trọng của công nghệ hiện đại, được coi là công cụ thiết yếu cho tăng trưởng kinh tế - xã hội</w:t>
      </w:r>
      <w:r w:rsidRPr="00941955">
        <w:rPr>
          <w:spacing w:val="-8"/>
          <w:sz w:val="20"/>
          <w:szCs w:val="20"/>
          <w:lang w:val="vi-VN"/>
        </w:rPr>
        <w:t xml:space="preserve"> hiện tại và trong tương lai, </w:t>
      </w:r>
      <w:r w:rsidRPr="00941955">
        <w:rPr>
          <w:spacing w:val="-8"/>
          <w:sz w:val="20"/>
          <w:szCs w:val="20"/>
        </w:rPr>
        <w:t xml:space="preserve">“Lào đặt mục tiêu hướng tới ngành công nghiệp 4.0 và chính phủ có quyết tâm rõ ràng trong việc thực hiện các tầm nhìn và kế hoạch chiến lược khác nhau để phát triển nền kinh tế </w:t>
      </w:r>
      <w:r w:rsidR="00F70F93" w:rsidRPr="00941955">
        <w:rPr>
          <w:spacing w:val="-8"/>
          <w:sz w:val="20"/>
          <w:szCs w:val="20"/>
        </w:rPr>
        <w:t>KTS</w:t>
      </w:r>
      <w:r w:rsidRPr="00941955">
        <w:rPr>
          <w:spacing w:val="-8"/>
          <w:sz w:val="20"/>
          <w:szCs w:val="20"/>
        </w:rPr>
        <w:t xml:space="preserve">, bao gồm tầm nhìn 20 năm về phát triển nền kinh tế </w:t>
      </w:r>
      <w:r w:rsidR="00F70F93" w:rsidRPr="00941955">
        <w:rPr>
          <w:spacing w:val="-8"/>
          <w:sz w:val="20"/>
          <w:szCs w:val="20"/>
        </w:rPr>
        <w:t>KTS</w:t>
      </w:r>
      <w:r w:rsidRPr="00941955">
        <w:rPr>
          <w:spacing w:val="-8"/>
          <w:sz w:val="20"/>
          <w:szCs w:val="20"/>
        </w:rPr>
        <w:t xml:space="preserve"> quốc gia trong giai đoạn 2021-</w:t>
      </w:r>
      <w:r w:rsidRPr="00941955">
        <w:rPr>
          <w:spacing w:val="-8"/>
          <w:sz w:val="20"/>
          <w:szCs w:val="20"/>
          <w:lang w:val="vi-VN"/>
        </w:rPr>
        <w:t>20</w:t>
      </w:r>
      <w:r w:rsidRPr="00941955">
        <w:rPr>
          <w:spacing w:val="-8"/>
          <w:sz w:val="20"/>
          <w:szCs w:val="20"/>
        </w:rPr>
        <w:t xml:space="preserve">40, kế hoạch phát triển chiến lược cho nền kinh tế </w:t>
      </w:r>
      <w:r w:rsidR="00F70F93" w:rsidRPr="00941955">
        <w:rPr>
          <w:spacing w:val="-8"/>
          <w:sz w:val="20"/>
          <w:szCs w:val="20"/>
        </w:rPr>
        <w:t>KTS</w:t>
      </w:r>
      <w:r w:rsidRPr="00941955">
        <w:rPr>
          <w:spacing w:val="-8"/>
          <w:sz w:val="20"/>
          <w:szCs w:val="20"/>
        </w:rPr>
        <w:t xml:space="preserve"> quốc gia giai đoạn 2021-</w:t>
      </w:r>
      <w:r w:rsidRPr="00941955">
        <w:rPr>
          <w:spacing w:val="-8"/>
          <w:sz w:val="20"/>
          <w:szCs w:val="20"/>
          <w:lang w:val="vi-VN"/>
        </w:rPr>
        <w:t>20</w:t>
      </w:r>
      <w:r w:rsidRPr="00941955">
        <w:rPr>
          <w:spacing w:val="-8"/>
          <w:sz w:val="20"/>
          <w:szCs w:val="20"/>
        </w:rPr>
        <w:t xml:space="preserve">30 và kế hoạch phát triển nền kinh tế </w:t>
      </w:r>
      <w:r w:rsidR="00F70F93" w:rsidRPr="00941955">
        <w:rPr>
          <w:spacing w:val="-8"/>
          <w:sz w:val="20"/>
          <w:szCs w:val="20"/>
        </w:rPr>
        <w:t>KTS</w:t>
      </w:r>
      <w:r w:rsidRPr="00941955">
        <w:rPr>
          <w:spacing w:val="-8"/>
          <w:sz w:val="20"/>
          <w:szCs w:val="20"/>
        </w:rPr>
        <w:t xml:space="preserve"> quốc gia 5 năm cho giai đoạn 2021-2025,”</w:t>
      </w:r>
      <w:r w:rsidRPr="00941955">
        <w:rPr>
          <w:spacing w:val="-8"/>
          <w:sz w:val="20"/>
          <w:szCs w:val="20"/>
          <w:lang w:val="vi-VN"/>
        </w:rPr>
        <w:t xml:space="preserve">. </w:t>
      </w:r>
      <w:r w:rsidRPr="00941955">
        <w:rPr>
          <w:spacing w:val="-8"/>
          <w:sz w:val="20"/>
          <w:szCs w:val="20"/>
          <w:lang w:val="vi-VN"/>
        </w:rPr>
        <w:t>S</w:t>
      </w:r>
      <w:r w:rsidRPr="00941955">
        <w:rPr>
          <w:spacing w:val="-8"/>
          <w:sz w:val="20"/>
          <w:szCs w:val="20"/>
        </w:rPr>
        <w:t xml:space="preserve">ự hợp tác giữa các nhà đầu tư tư nhân trong và ngoài nước trong lĩnh vực </w:t>
      </w:r>
      <w:r w:rsidR="00F70F93" w:rsidRPr="00941955">
        <w:rPr>
          <w:spacing w:val="-8"/>
          <w:sz w:val="20"/>
          <w:szCs w:val="20"/>
        </w:rPr>
        <w:t>KTS</w:t>
      </w:r>
      <w:r w:rsidRPr="00941955">
        <w:rPr>
          <w:spacing w:val="-8"/>
          <w:sz w:val="20"/>
          <w:szCs w:val="20"/>
        </w:rPr>
        <w:t xml:space="preserve"> phù hợp với các chính sách và nỗ lực của chính phủ nhằm đưa ra các tầm nhìn và kế hoạch chiến lược phát triển </w:t>
      </w:r>
      <w:r w:rsidR="00F70F93" w:rsidRPr="00941955">
        <w:rPr>
          <w:spacing w:val="-8"/>
          <w:sz w:val="20"/>
          <w:szCs w:val="20"/>
        </w:rPr>
        <w:t>KTS</w:t>
      </w:r>
      <w:r w:rsidRPr="00941955">
        <w:rPr>
          <w:spacing w:val="-8"/>
          <w:sz w:val="20"/>
          <w:szCs w:val="20"/>
        </w:rPr>
        <w:t xml:space="preserve"> trên toàn quốc.</w:t>
      </w:r>
      <w:r w:rsidRPr="00941955">
        <w:rPr>
          <w:spacing w:val="-8"/>
          <w:sz w:val="20"/>
          <w:szCs w:val="20"/>
          <w:lang w:val="vi-VN"/>
        </w:rPr>
        <w:t xml:space="preserve"> Su-đa-phon/Lào đã</w:t>
      </w:r>
      <w:r w:rsidRPr="00941955">
        <w:rPr>
          <w:spacing w:val="-8"/>
          <w:sz w:val="20"/>
          <w:szCs w:val="20"/>
        </w:rPr>
        <w:t xml:space="preserve"> có mối quan hệ lâu dài với D.T.</w:t>
      </w:r>
      <w:r w:rsidRPr="00941955">
        <w:rPr>
          <w:spacing w:val="-8"/>
          <w:sz w:val="20"/>
          <w:szCs w:val="20"/>
          <w:lang w:val="vi-VN"/>
        </w:rPr>
        <w:t>C/TL</w:t>
      </w:r>
      <w:r w:rsidRPr="00941955">
        <w:rPr>
          <w:spacing w:val="-8"/>
          <w:sz w:val="20"/>
          <w:szCs w:val="20"/>
        </w:rPr>
        <w:t xml:space="preserve"> với tư cách là đối tác thương mại và giờ đây nó đã trở thành một phần của liên doanh chính thức với nhiều sản phẩm được sử dụng để xây dựng cơ sở hạ tầng cho lĩnh vực viễn thông và </w:t>
      </w:r>
      <w:r w:rsidR="00F70F93" w:rsidRPr="00941955">
        <w:rPr>
          <w:spacing w:val="-8"/>
          <w:sz w:val="20"/>
          <w:szCs w:val="20"/>
        </w:rPr>
        <w:t>KTS</w:t>
      </w:r>
      <w:r w:rsidRPr="00941955">
        <w:rPr>
          <w:spacing w:val="-8"/>
          <w:sz w:val="20"/>
          <w:szCs w:val="20"/>
        </w:rPr>
        <w:t>.</w:t>
      </w:r>
      <w:r w:rsidRPr="00941955">
        <w:rPr>
          <w:spacing w:val="-8"/>
          <w:sz w:val="20"/>
          <w:szCs w:val="20"/>
          <w:lang w:val="vi-VN"/>
        </w:rPr>
        <w:t xml:space="preserve"> </w:t>
      </w:r>
      <w:r w:rsidRPr="00941955">
        <w:rPr>
          <w:spacing w:val="-8"/>
          <w:sz w:val="20"/>
          <w:szCs w:val="20"/>
        </w:rPr>
        <w:t>Giám đốc điều hành của D.T.</w:t>
      </w:r>
      <w:r w:rsidRPr="00941955">
        <w:rPr>
          <w:spacing w:val="-8"/>
          <w:sz w:val="20"/>
          <w:szCs w:val="20"/>
          <w:lang w:val="vi-VN"/>
        </w:rPr>
        <w:t>C/TL</w:t>
      </w:r>
      <w:r w:rsidRPr="00941955">
        <w:rPr>
          <w:spacing w:val="-8"/>
          <w:sz w:val="20"/>
          <w:szCs w:val="20"/>
        </w:rPr>
        <w:t xml:space="preserve">, </w:t>
      </w:r>
      <w:r w:rsidRPr="00941955">
        <w:rPr>
          <w:spacing w:val="-8"/>
          <w:sz w:val="20"/>
          <w:szCs w:val="20"/>
          <w:lang w:val="vi-VN"/>
        </w:rPr>
        <w:t xml:space="preserve">kiêm Giám đốc điều hành </w:t>
      </w:r>
      <w:r w:rsidRPr="00941955">
        <w:rPr>
          <w:spacing w:val="-8"/>
          <w:sz w:val="20"/>
          <w:szCs w:val="20"/>
        </w:rPr>
        <w:t xml:space="preserve">D.T.C. Lao </w:t>
      </w:r>
      <w:r w:rsidRPr="00941955">
        <w:rPr>
          <w:spacing w:val="-8"/>
          <w:sz w:val="20"/>
          <w:szCs w:val="20"/>
          <w:lang w:val="vi-VN"/>
        </w:rPr>
        <w:t>Co</w:t>
      </w:r>
      <w:proofErr w:type="gramStart"/>
      <w:r w:rsidRPr="00941955">
        <w:rPr>
          <w:spacing w:val="-8"/>
          <w:sz w:val="20"/>
          <w:szCs w:val="20"/>
          <w:lang w:val="vi-VN"/>
        </w:rPr>
        <w:t>,.Ltd.</w:t>
      </w:r>
      <w:proofErr w:type="gramEnd"/>
      <w:r w:rsidRPr="00941955">
        <w:rPr>
          <w:spacing w:val="-8"/>
          <w:sz w:val="20"/>
          <w:szCs w:val="20"/>
        </w:rPr>
        <w:t xml:space="preserve"> ông Thotspol Kunapermsiri, cho </w:t>
      </w:r>
      <w:r w:rsidRPr="00941955">
        <w:rPr>
          <w:spacing w:val="-8"/>
          <w:sz w:val="20"/>
          <w:szCs w:val="20"/>
          <w:lang w:val="vi-VN"/>
        </w:rPr>
        <w:t>biết:</w:t>
      </w:r>
      <w:r w:rsidRPr="00941955">
        <w:rPr>
          <w:spacing w:val="-8"/>
          <w:sz w:val="20"/>
          <w:szCs w:val="20"/>
        </w:rPr>
        <w:t xml:space="preserve"> D.T.</w:t>
      </w:r>
      <w:r w:rsidRPr="00941955">
        <w:rPr>
          <w:spacing w:val="-8"/>
          <w:sz w:val="20"/>
          <w:szCs w:val="20"/>
          <w:lang w:val="vi-VN"/>
        </w:rPr>
        <w:t>C/TL</w:t>
      </w:r>
      <w:r w:rsidRPr="00941955">
        <w:rPr>
          <w:spacing w:val="-8"/>
          <w:sz w:val="20"/>
          <w:szCs w:val="20"/>
        </w:rPr>
        <w:t xml:space="preserve"> </w:t>
      </w:r>
      <w:r w:rsidRPr="00941955">
        <w:rPr>
          <w:spacing w:val="-8"/>
          <w:sz w:val="20"/>
          <w:szCs w:val="20"/>
          <w:lang w:val="vi-VN"/>
        </w:rPr>
        <w:t xml:space="preserve">là Công ty </w:t>
      </w:r>
      <w:r w:rsidRPr="00941955">
        <w:rPr>
          <w:spacing w:val="-8"/>
          <w:sz w:val="20"/>
          <w:szCs w:val="20"/>
        </w:rPr>
        <w:t xml:space="preserve">có nhiều kinh nghiệm trong việc quản lý vận tải, phát triển hệ thống bản đồ </w:t>
      </w:r>
      <w:r w:rsidR="00F70F93" w:rsidRPr="00941955">
        <w:rPr>
          <w:spacing w:val="-8"/>
          <w:sz w:val="20"/>
          <w:szCs w:val="20"/>
          <w:lang w:val="vi-VN"/>
        </w:rPr>
        <w:t xml:space="preserve">KTS </w:t>
      </w:r>
      <w:r w:rsidRPr="00941955">
        <w:rPr>
          <w:spacing w:val="-8"/>
          <w:sz w:val="20"/>
          <w:szCs w:val="20"/>
        </w:rPr>
        <w:t>với thiết bị GPS và giải pháp IOT cho các tổ chức tư nhân và cơ quan chính phủ.</w:t>
      </w:r>
      <w:r w:rsidRPr="00941955">
        <w:rPr>
          <w:spacing w:val="-8"/>
          <w:sz w:val="20"/>
          <w:szCs w:val="20"/>
          <w:lang w:val="vi-VN"/>
        </w:rPr>
        <w:t xml:space="preserve"> V</w:t>
      </w:r>
      <w:r w:rsidRPr="00941955">
        <w:rPr>
          <w:spacing w:val="-8"/>
          <w:sz w:val="20"/>
          <w:szCs w:val="20"/>
        </w:rPr>
        <w:t xml:space="preserve">iệc thành lập công ty mới với sự hợp tác của </w:t>
      </w:r>
      <w:r w:rsidRPr="00941955">
        <w:rPr>
          <w:spacing w:val="-8"/>
          <w:sz w:val="20"/>
          <w:szCs w:val="20"/>
          <w:lang w:val="vi-VN"/>
        </w:rPr>
        <w:t xml:space="preserve">Su-đa-phon/Lào </w:t>
      </w:r>
      <w:r w:rsidRPr="00941955">
        <w:rPr>
          <w:spacing w:val="-8"/>
          <w:sz w:val="20"/>
          <w:szCs w:val="20"/>
        </w:rPr>
        <w:t xml:space="preserve">sẽ khởi động một chương hợp tác mới giúp chính phủ Lào thực hiện các tầm nhìn và chiến lược về công nghệ </w:t>
      </w:r>
      <w:r w:rsidR="00F70F93" w:rsidRPr="00941955">
        <w:rPr>
          <w:spacing w:val="-8"/>
          <w:sz w:val="20"/>
          <w:szCs w:val="20"/>
        </w:rPr>
        <w:t>KTS</w:t>
      </w:r>
      <w:r w:rsidRPr="00941955">
        <w:rPr>
          <w:spacing w:val="-8"/>
          <w:sz w:val="20"/>
          <w:szCs w:val="20"/>
        </w:rPr>
        <w:t xml:space="preserve"> và nền kinh tế </w:t>
      </w:r>
      <w:r w:rsidR="00F70F93" w:rsidRPr="00941955">
        <w:rPr>
          <w:spacing w:val="-8"/>
          <w:sz w:val="20"/>
          <w:szCs w:val="20"/>
        </w:rPr>
        <w:t>KTS</w:t>
      </w:r>
      <w:r w:rsidRPr="00941955">
        <w:rPr>
          <w:spacing w:val="-8"/>
          <w:sz w:val="20"/>
          <w:szCs w:val="20"/>
        </w:rPr>
        <w:t xml:space="preserve"> trong những năm tới.</w:t>
      </w:r>
    </w:p>
  </w:footnote>
  <w:footnote w:id="7">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w:t>
      </w:r>
      <w:r w:rsidRPr="00941955">
        <w:rPr>
          <w:spacing w:val="-8"/>
          <w:sz w:val="20"/>
          <w:szCs w:val="20"/>
          <w:lang w:val="vi-VN"/>
        </w:rPr>
        <w:t>N</w:t>
      </w:r>
      <w:r w:rsidRPr="00941955">
        <w:rPr>
          <w:spacing w:val="-8"/>
          <w:sz w:val="20"/>
          <w:szCs w:val="20"/>
        </w:rPr>
        <w:t>gân sách được phân bổ để thực hiện dự án như sau: Bộ Y tế Lào 1.566.161 USD, tỉnh Phôộng-sả-li là 3.188.766 USD, tỉnh Ụ-đôm-xay là 4.528.003 USD, tỉnh Xạ-vẳn-nạ-khệt là 4.529.568 USD, tỉnh Sả-lạ-van là 4.479.826 USD, tỉnh Xê-coong là 2.534.677 USD, tổng cộng 20.827.001 USD; còn 8.381.229 USD sử dụng để trả lượng cho cán bộ nhân viên, chi phí quản lý, mua sắm phương tiện và dụng cụ phục vụ dự án…</w:t>
      </w:r>
    </w:p>
  </w:footnote>
  <w:footnote w:id="8">
    <w:p w:rsidR="00125647" w:rsidRPr="00941955" w:rsidRDefault="00125647" w:rsidP="00941955">
      <w:pPr>
        <w:pStyle w:val="FootnoteText"/>
        <w:ind w:firstLine="425"/>
        <w:jc w:val="both"/>
        <w:rPr>
          <w:lang w:val="vi-VN"/>
        </w:rPr>
      </w:pPr>
      <w:r w:rsidRPr="00941955">
        <w:rPr>
          <w:rStyle w:val="FootnoteReference"/>
        </w:rPr>
        <w:footnoteRef/>
      </w:r>
      <w:r w:rsidRPr="00941955">
        <w:t xml:space="preserve"> </w:t>
      </w:r>
      <w:r w:rsidRPr="00941955">
        <w:rPr>
          <w:spacing w:val="-6"/>
          <w:lang w:val="vi-VN"/>
        </w:rPr>
        <w:t>G</w:t>
      </w:r>
      <w:r w:rsidRPr="00941955">
        <w:rPr>
          <w:rFonts w:cs="Times New Roman"/>
          <w:spacing w:val="-6"/>
        </w:rPr>
        <w:t>ồm:</w:t>
      </w:r>
      <w:r w:rsidRPr="00941955">
        <w:rPr>
          <w:rFonts w:cs="Times New Roman"/>
          <w:spacing w:val="-6"/>
          <w:lang w:val="vi-VN"/>
        </w:rPr>
        <w:t xml:space="preserve"> </w:t>
      </w:r>
      <w:r w:rsidRPr="00941955">
        <w:rPr>
          <w:rFonts w:cs="Times New Roman"/>
          <w:spacing w:val="-6"/>
        </w:rPr>
        <w:t xml:space="preserve">Củng cố năng lực cho cán bộ cấp Trung </w:t>
      </w:r>
      <w:r w:rsidRPr="00941955">
        <w:rPr>
          <w:rFonts w:cs="Times New Roman"/>
          <w:spacing w:val="-6"/>
          <w:lang w:val="vi-VN"/>
        </w:rPr>
        <w:t xml:space="preserve">ương; </w:t>
      </w:r>
      <w:r w:rsidRPr="00941955">
        <w:rPr>
          <w:rFonts w:cs="Times New Roman"/>
          <w:spacing w:val="-6"/>
        </w:rPr>
        <w:t>C</w:t>
      </w:r>
      <w:r w:rsidRPr="00941955">
        <w:rPr>
          <w:rFonts w:cs="Times New Roman"/>
          <w:spacing w:val="-6"/>
          <w:lang w:val="vi-VN"/>
        </w:rPr>
        <w:t xml:space="preserve">ủa </w:t>
      </w:r>
      <w:r w:rsidRPr="00941955">
        <w:rPr>
          <w:rFonts w:cs="Times New Roman"/>
          <w:spacing w:val="-6"/>
        </w:rPr>
        <w:t>Sở Y tế 05 tỉnh</w:t>
      </w:r>
      <w:r w:rsidRPr="00941955">
        <w:rPr>
          <w:rFonts w:cs="Times New Roman"/>
          <w:spacing w:val="-6"/>
          <w:lang w:val="vi-VN"/>
        </w:rPr>
        <w:t xml:space="preserve">; </w:t>
      </w:r>
      <w:r w:rsidRPr="00941955">
        <w:rPr>
          <w:rFonts w:cs="Times New Roman"/>
          <w:spacing w:val="-6"/>
        </w:rPr>
        <w:t xml:space="preserve">Sự đồng đều trong việc tiếp cận, sử dụng và chất lượng của dịch vụ </w:t>
      </w:r>
      <w:r w:rsidRPr="00941955">
        <w:rPr>
          <w:rFonts w:cs="Times New Roman"/>
          <w:spacing w:val="-6"/>
          <w:lang w:val="vi-VN"/>
        </w:rPr>
        <w:t xml:space="preserve">và </w:t>
      </w:r>
      <w:r w:rsidRPr="00941955">
        <w:rPr>
          <w:rFonts w:cs="Times New Roman"/>
          <w:spacing w:val="-6"/>
        </w:rPr>
        <w:t>Việc đóng góp và cung cấp của cộng đồng về công tác sức khỏe giới tính, sản phụ, trẻ sơ sinh, trẻ em, thiếu niên và dinh dưỡng</w:t>
      </w:r>
    </w:p>
  </w:footnote>
  <w:footnote w:id="9">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w:t>
      </w:r>
      <w:r w:rsidRPr="00941955">
        <w:rPr>
          <w:color w:val="222222"/>
          <w:spacing w:val="-8"/>
          <w:sz w:val="20"/>
          <w:szCs w:val="20"/>
          <w:lang w:val="vi-VN" w:bidi="lo-LA"/>
        </w:rPr>
        <w:t xml:space="preserve">Phát biểu tại buổi bế mạc, </w:t>
      </w:r>
      <w:r w:rsidRPr="00941955">
        <w:rPr>
          <w:color w:val="222222"/>
          <w:spacing w:val="-8"/>
          <w:sz w:val="20"/>
          <w:szCs w:val="20"/>
          <w:lang w:bidi="lo-LA"/>
        </w:rPr>
        <w:t xml:space="preserve">Bà </w:t>
      </w:r>
      <w:r w:rsidRPr="00941955">
        <w:rPr>
          <w:color w:val="222222"/>
          <w:spacing w:val="-8"/>
          <w:sz w:val="20"/>
          <w:szCs w:val="20"/>
          <w:lang w:val="vi-VN"/>
        </w:rPr>
        <w:t>Khăn-tha-</w:t>
      </w:r>
      <w:r w:rsidRPr="00941955">
        <w:rPr>
          <w:color w:val="222222"/>
          <w:spacing w:val="-8"/>
          <w:sz w:val="20"/>
          <w:szCs w:val="20"/>
          <w:lang w:bidi="lo-LA"/>
        </w:rPr>
        <w:t xml:space="preserve">ly cho biết, “Các giảng viên chính về giới tại các Vụ của MoES sẽ đóng vai trò quan trọng trong việc nâng cao nhận thức về bình đẳng giới và giáo dục hòa nhập. Vai trò của nhóm mới này sẽ là tổ chức các khóa đào tạo, hội thảo và hội thảo về thúc đẩy bình đẳng giới, ngăn ngừa và xóa bỏ bạo lực đối với phụ nữ và trẻ em, trong bộ phận của họ cũng như bên ngoài </w:t>
      </w:r>
      <w:r w:rsidR="0087603E" w:rsidRPr="00941955">
        <w:rPr>
          <w:color w:val="222222"/>
          <w:spacing w:val="-8"/>
          <w:sz w:val="20"/>
          <w:szCs w:val="20"/>
          <w:lang w:bidi="lo-LA"/>
        </w:rPr>
        <w:t>MoES</w:t>
      </w:r>
      <w:r w:rsidRPr="00941955">
        <w:rPr>
          <w:color w:val="222222"/>
          <w:spacing w:val="-8"/>
          <w:sz w:val="20"/>
          <w:szCs w:val="20"/>
          <w:lang w:bidi="lo-LA"/>
        </w:rPr>
        <w:t>”</w:t>
      </w:r>
      <w:r w:rsidRPr="00941955">
        <w:rPr>
          <w:color w:val="222222"/>
          <w:spacing w:val="-8"/>
          <w:sz w:val="20"/>
          <w:szCs w:val="20"/>
          <w:lang w:val="vi-VN" w:bidi="lo-LA"/>
        </w:rPr>
        <w:t xml:space="preserve">. </w:t>
      </w:r>
      <w:r w:rsidRPr="00941955">
        <w:rPr>
          <w:color w:val="222222"/>
          <w:spacing w:val="-8"/>
          <w:sz w:val="20"/>
          <w:szCs w:val="20"/>
          <w:lang w:bidi="lo-LA"/>
        </w:rPr>
        <w:t xml:space="preserve">Bà Vanessa Hegarty cho biết “Úc coi trọng và ưu tiên bình đẳng giới và giáo dục hòa nhập. Chúng tôi cam kết giải quyết vấn đề bất bình đẳng và bất bình đẳng trong suốt các hoạt động được hỗ trợ. Úc tự hào được hợp tác với </w:t>
      </w:r>
      <w:r w:rsidR="0087603E" w:rsidRPr="00941955">
        <w:rPr>
          <w:color w:val="222222"/>
          <w:spacing w:val="-8"/>
          <w:sz w:val="20"/>
          <w:szCs w:val="20"/>
          <w:lang w:bidi="lo-LA"/>
        </w:rPr>
        <w:t xml:space="preserve">MoES </w:t>
      </w:r>
      <w:r w:rsidRPr="00941955">
        <w:rPr>
          <w:color w:val="222222"/>
          <w:spacing w:val="-8"/>
          <w:sz w:val="20"/>
          <w:szCs w:val="20"/>
          <w:lang w:bidi="lo-LA"/>
        </w:rPr>
        <w:t xml:space="preserve">thông qua Chất lượng và Tiếp cận Giáo dục Cơ bản ở Lào (BEQUAL) trong việc thành lập và xây dựng năng lực cho nhóm nòng cốt gồm các Giảng viên cao cấp về giới trong lĩnh vực giáo dục. </w:t>
      </w:r>
      <w:r w:rsidR="0087603E" w:rsidRPr="00941955">
        <w:rPr>
          <w:color w:val="222222"/>
          <w:spacing w:val="-8"/>
          <w:sz w:val="20"/>
          <w:szCs w:val="20"/>
          <w:lang w:val="vi-VN" w:bidi="lo-LA"/>
        </w:rPr>
        <w:t>M</w:t>
      </w:r>
      <w:r w:rsidRPr="00941955">
        <w:rPr>
          <w:color w:val="222222"/>
          <w:spacing w:val="-8"/>
          <w:sz w:val="20"/>
          <w:szCs w:val="20"/>
          <w:lang w:bidi="lo-LA"/>
        </w:rPr>
        <w:t>ong muốn đội ngũ mới này áp dụng những kiến thức mới vào thực tế và nâng cao trình độ đào tạo mà họ đã nhận được từ trung ương đến cấp cơ sở.”</w:t>
      </w:r>
    </w:p>
  </w:footnote>
  <w:footnote w:id="10">
    <w:p w:rsidR="002732A0" w:rsidRPr="00941955" w:rsidRDefault="002732A0" w:rsidP="00941955">
      <w:pPr>
        <w:pStyle w:val="FootnoteText"/>
        <w:ind w:firstLine="425"/>
        <w:jc w:val="both"/>
        <w:rPr>
          <w:spacing w:val="-8"/>
          <w:lang w:val="vi-VN"/>
        </w:rPr>
      </w:pPr>
      <w:r w:rsidRPr="00941955">
        <w:rPr>
          <w:rStyle w:val="FootnoteReference"/>
          <w:spacing w:val="-8"/>
        </w:rPr>
        <w:footnoteRef/>
      </w:r>
      <w:r w:rsidRPr="00941955">
        <w:rPr>
          <w:spacing w:val="-8"/>
        </w:rPr>
        <w:t xml:space="preserve"> </w:t>
      </w:r>
      <w:r w:rsidRPr="00941955">
        <w:rPr>
          <w:spacing w:val="-8"/>
          <w:lang w:val="vi-VN"/>
        </w:rPr>
        <w:t xml:space="preserve">Tham dự lễ ký có </w:t>
      </w:r>
      <w:r w:rsidRPr="00941955">
        <w:rPr>
          <w:spacing w:val="-8"/>
        </w:rPr>
        <w:t>Thứ trưởng Bộ Nông Lâm Kikeo Singnavong và Đại biện lâm thời của Đại sứ quán Anh</w:t>
      </w:r>
      <w:r w:rsidRPr="00941955">
        <w:rPr>
          <w:spacing w:val="-8"/>
          <w:lang w:val="vi-VN"/>
        </w:rPr>
        <w:t xml:space="preserve"> tại C,</w:t>
      </w:r>
      <w:r w:rsidRPr="00941955">
        <w:rPr>
          <w:spacing w:val="-8"/>
        </w:rPr>
        <w:t xml:space="preserve"> Cashel Gleeson đã ký </w:t>
      </w:r>
      <w:r w:rsidRPr="00941955">
        <w:rPr>
          <w:spacing w:val="-8"/>
          <w:lang w:val="vi-VN"/>
        </w:rPr>
        <w:t>MOU</w:t>
      </w:r>
      <w:r w:rsidRPr="00941955">
        <w:rPr>
          <w:spacing w:val="-8"/>
        </w:rPr>
        <w:t xml:space="preserve">, </w:t>
      </w:r>
      <w:r w:rsidRPr="00941955">
        <w:rPr>
          <w:spacing w:val="-8"/>
          <w:lang w:val="vi-VN"/>
        </w:rPr>
        <w:t xml:space="preserve">đánh dấu việc </w:t>
      </w:r>
      <w:r w:rsidRPr="00941955">
        <w:rPr>
          <w:spacing w:val="-8"/>
        </w:rPr>
        <w:t xml:space="preserve">chính thức hóa hợp tác về Quỹ cảnh quan đa dạng sinh học của </w:t>
      </w:r>
      <w:r w:rsidR="00D6229D" w:rsidRPr="00941955">
        <w:rPr>
          <w:spacing w:val="-8"/>
          <w:lang w:val="vi-VN"/>
        </w:rPr>
        <w:t>VQ</w:t>
      </w:r>
      <w:r w:rsidRPr="00941955">
        <w:rPr>
          <w:spacing w:val="-8"/>
        </w:rPr>
        <w:t xml:space="preserve"> Anh tại C.</w:t>
      </w:r>
    </w:p>
  </w:footnote>
  <w:footnote w:id="11">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w:t>
      </w:r>
      <w:r w:rsidRPr="00941955">
        <w:rPr>
          <w:spacing w:val="-8"/>
          <w:sz w:val="20"/>
          <w:szCs w:val="20"/>
          <w:lang w:val="vi-VN"/>
        </w:rPr>
        <w:t>Phát biểu tại lễ ký, ô</w:t>
      </w:r>
      <w:r w:rsidRPr="00941955">
        <w:rPr>
          <w:spacing w:val="-8"/>
          <w:sz w:val="20"/>
          <w:szCs w:val="20"/>
        </w:rPr>
        <w:t>ng Gleeson cho biết “Việc mở rộng Quỹ cảnh quan đa dạng sinh học của Vương quốc Anh đến Hạ lưu sông Mê Kông đánh dấu một bước tiến quan trọng hướng tới sự hợp tác lớn hơn giữa Vương quốc Anh và Lào trong lĩnh vực bảo tồn.”</w:t>
      </w:r>
      <w:r w:rsidRPr="00941955">
        <w:rPr>
          <w:spacing w:val="-8"/>
          <w:sz w:val="20"/>
          <w:szCs w:val="20"/>
          <w:lang w:val="vi-VN"/>
        </w:rPr>
        <w:t xml:space="preserve"> </w:t>
      </w:r>
      <w:r w:rsidRPr="00941955">
        <w:rPr>
          <w:spacing w:val="-8"/>
          <w:sz w:val="20"/>
          <w:szCs w:val="20"/>
        </w:rPr>
        <w:t>“Tác động của biến đổi khí hậu không tôn trọng biên giới và quan hệ đối tác mạnh mẽ là điều cần thiết để bảo vệ môi trường mà chúng ta cùng chia sẻ. Chúng tôi mong muốn tăng cường quan hệ đối tác với Lào và khám phá những cơ hội mới để hỗ trợ đa dạng sinh học.”</w:t>
      </w:r>
      <w:r w:rsidRPr="00941955">
        <w:rPr>
          <w:spacing w:val="-8"/>
          <w:sz w:val="20"/>
          <w:szCs w:val="20"/>
          <w:lang w:val="vi-VN"/>
        </w:rPr>
        <w:t xml:space="preserve"> </w:t>
      </w:r>
      <w:r w:rsidRPr="00941955">
        <w:rPr>
          <w:spacing w:val="-8"/>
          <w:sz w:val="20"/>
          <w:szCs w:val="20"/>
        </w:rPr>
        <w:t>Ông Kikeo cho biết Biên bản ghi nhớ về Quỹ cảnh quan đa dạng sinh học là một cột mốc đáng chú ý.</w:t>
      </w:r>
      <w:r w:rsidRPr="00941955">
        <w:rPr>
          <w:spacing w:val="-8"/>
          <w:sz w:val="20"/>
          <w:szCs w:val="20"/>
          <w:lang w:val="vi-VN"/>
        </w:rPr>
        <w:t xml:space="preserve"> </w:t>
      </w:r>
      <w:r w:rsidRPr="00941955">
        <w:rPr>
          <w:spacing w:val="-8"/>
          <w:sz w:val="20"/>
          <w:szCs w:val="20"/>
        </w:rPr>
        <w:t xml:space="preserve">Chính phủ </w:t>
      </w:r>
      <w:r w:rsidRPr="00941955">
        <w:rPr>
          <w:spacing w:val="-8"/>
          <w:sz w:val="20"/>
          <w:szCs w:val="20"/>
          <w:lang w:val="vi-VN"/>
        </w:rPr>
        <w:t xml:space="preserve">Lào </w:t>
      </w:r>
      <w:r w:rsidRPr="00941955">
        <w:rPr>
          <w:spacing w:val="-8"/>
          <w:sz w:val="20"/>
          <w:szCs w:val="20"/>
        </w:rPr>
        <w:t>tin tưởng rằng Quỹ có thể mang lại lợi ích cả hữu hình và vô hình cho người dân, đa dạng sinh học và khả năng phục hồi khí hậu ở Lào và hơn thế nữa.</w:t>
      </w:r>
    </w:p>
  </w:footnote>
  <w:footnote w:id="12">
    <w:p w:rsidR="00C13104" w:rsidRPr="00941955" w:rsidRDefault="00C13104"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Quỹ được phân loại là Hỗ trợ Phát triển Chính thức (ODA) và là một phần trong cam kết của V</w:t>
      </w:r>
      <w:r w:rsidR="00C240EA">
        <w:rPr>
          <w:spacing w:val="-8"/>
          <w:sz w:val="20"/>
          <w:szCs w:val="20"/>
        </w:rPr>
        <w:t>Q</w:t>
      </w:r>
      <w:r w:rsidRPr="00941955">
        <w:rPr>
          <w:spacing w:val="-8"/>
          <w:sz w:val="20"/>
          <w:szCs w:val="20"/>
        </w:rPr>
        <w:t xml:space="preserve"> Anh đối với sự phát triển quốc </w:t>
      </w:r>
      <w:r w:rsidRPr="00941955">
        <w:rPr>
          <w:spacing w:val="-8"/>
          <w:sz w:val="20"/>
          <w:szCs w:val="20"/>
          <w:lang w:val="vi-VN"/>
        </w:rPr>
        <w:t>tế, đây</w:t>
      </w:r>
      <w:r w:rsidRPr="00941955">
        <w:rPr>
          <w:spacing w:val="-8"/>
          <w:sz w:val="20"/>
          <w:szCs w:val="20"/>
        </w:rPr>
        <w:t xml:space="preserve"> là một chương trình được phát triển bởi </w:t>
      </w:r>
      <w:r w:rsidRPr="00941955">
        <w:rPr>
          <w:spacing w:val="-8"/>
          <w:sz w:val="20"/>
          <w:szCs w:val="20"/>
          <w:lang w:val="vi-VN"/>
        </w:rPr>
        <w:t xml:space="preserve">sự hở trợ của </w:t>
      </w:r>
      <w:r w:rsidRPr="00941955">
        <w:rPr>
          <w:spacing w:val="-8"/>
          <w:sz w:val="20"/>
          <w:szCs w:val="20"/>
        </w:rPr>
        <w:t>Bộ Môi trường, Thực phẩm và Nông thôn của Vương quốc Anh (Defra).</w:t>
      </w:r>
      <w:r w:rsidRPr="00941955">
        <w:rPr>
          <w:spacing w:val="-8"/>
          <w:sz w:val="20"/>
          <w:szCs w:val="20"/>
          <w:lang w:val="vi-VN"/>
        </w:rPr>
        <w:t xml:space="preserve"> </w:t>
      </w:r>
      <w:r w:rsidRPr="00941955">
        <w:rPr>
          <w:spacing w:val="-8"/>
          <w:sz w:val="20"/>
          <w:szCs w:val="20"/>
          <w:lang w:val="vi-VN"/>
        </w:rPr>
        <w:t>Nhằm</w:t>
      </w:r>
      <w:r w:rsidRPr="00941955">
        <w:rPr>
          <w:spacing w:val="-8"/>
          <w:sz w:val="20"/>
          <w:szCs w:val="20"/>
        </w:rPr>
        <w:t xml:space="preserve"> hỗ trợ các chính phủ đáp ứng các cam kết quốc tế theo Công ước Liên Hợp Quốc về Đa dạng Sinh học, Công ước Khung của Liên Hợp Quốc về Biến đổi Khí hậu và các Mục tiêu Phát triển Bền vững của Liên Hợp Quốc.</w:t>
      </w:r>
    </w:p>
  </w:footnote>
  <w:footnote w:id="13">
    <w:p w:rsidR="004F6282" w:rsidRPr="00941955" w:rsidRDefault="004F6282" w:rsidP="00941955">
      <w:pPr>
        <w:ind w:firstLine="425"/>
        <w:jc w:val="both"/>
        <w:rPr>
          <w:spacing w:val="-8"/>
          <w:sz w:val="20"/>
          <w:szCs w:val="20"/>
          <w:lang w:val="vi-VN"/>
        </w:rPr>
      </w:pPr>
      <w:r w:rsidRPr="00941955">
        <w:rPr>
          <w:rStyle w:val="FootnoteReference"/>
          <w:spacing w:val="-8"/>
          <w:sz w:val="20"/>
          <w:szCs w:val="20"/>
        </w:rPr>
        <w:footnoteRef/>
      </w:r>
      <w:r w:rsidRPr="00941955">
        <w:rPr>
          <w:spacing w:val="-8"/>
          <w:sz w:val="20"/>
          <w:szCs w:val="20"/>
        </w:rPr>
        <w:t xml:space="preserve"> Sau cuộc </w:t>
      </w:r>
      <w:r w:rsidRPr="00941955">
        <w:rPr>
          <w:spacing w:val="-8"/>
          <w:sz w:val="20"/>
          <w:szCs w:val="20"/>
          <w:lang w:val="vi-VN"/>
        </w:rPr>
        <w:t>Hội đàm</w:t>
      </w:r>
      <w:r w:rsidRPr="00941955">
        <w:rPr>
          <w:spacing w:val="-8"/>
          <w:sz w:val="20"/>
          <w:szCs w:val="20"/>
        </w:rPr>
        <w:t xml:space="preserve">, hai bên chứng kiến ​​Lễ ký kết </w:t>
      </w:r>
      <w:r w:rsidR="00F70F93" w:rsidRPr="00941955">
        <w:rPr>
          <w:spacing w:val="-8"/>
          <w:sz w:val="20"/>
          <w:szCs w:val="20"/>
          <w:lang w:val="vi-VN"/>
        </w:rPr>
        <w:t>MOU</w:t>
      </w:r>
      <w:r w:rsidRPr="00941955">
        <w:rPr>
          <w:spacing w:val="-8"/>
          <w:sz w:val="20"/>
          <w:szCs w:val="20"/>
        </w:rPr>
        <w:t xml:space="preserve"> trao và nhận viện trợ 5 dự án, với tổng trị giá 248.226 </w:t>
      </w:r>
      <w:r w:rsidRPr="00941955">
        <w:rPr>
          <w:spacing w:val="-8"/>
          <w:sz w:val="20"/>
          <w:szCs w:val="20"/>
          <w:lang w:val="vi-VN"/>
        </w:rPr>
        <w:t>USD</w:t>
      </w:r>
      <w:r w:rsidRPr="00941955">
        <w:rPr>
          <w:spacing w:val="-8"/>
          <w:sz w:val="20"/>
          <w:szCs w:val="20"/>
        </w:rPr>
        <w:t xml:space="preserve"> trong khuôn khổ hợp tác sông Mekong</w:t>
      </w:r>
      <w:r w:rsidRPr="00941955">
        <w:rPr>
          <w:spacing w:val="-8"/>
          <w:sz w:val="20"/>
          <w:szCs w:val="20"/>
          <w:lang w:val="vi-VN"/>
        </w:rPr>
        <w:t xml:space="preserve"> </w:t>
      </w:r>
      <w:r w:rsidRPr="00941955">
        <w:rPr>
          <w:spacing w:val="-8"/>
          <w:sz w:val="20"/>
          <w:szCs w:val="20"/>
        </w:rPr>
        <w:t>-</w:t>
      </w:r>
      <w:r w:rsidRPr="00941955">
        <w:rPr>
          <w:spacing w:val="-8"/>
          <w:sz w:val="20"/>
          <w:szCs w:val="20"/>
          <w:lang w:val="vi-VN"/>
        </w:rPr>
        <w:t xml:space="preserve"> Sông Hằng</w:t>
      </w:r>
      <w:r w:rsidRPr="00941955">
        <w:rPr>
          <w:spacing w:val="-8"/>
          <w:sz w:val="20"/>
          <w:szCs w:val="20"/>
        </w:rPr>
        <w:t>, cụ thể:</w:t>
      </w:r>
      <w:r w:rsidRPr="00941955">
        <w:rPr>
          <w:spacing w:val="-8"/>
          <w:sz w:val="20"/>
          <w:szCs w:val="20"/>
          <w:lang w:val="vi-VN"/>
        </w:rPr>
        <w:t xml:space="preserve"> </w:t>
      </w:r>
      <w:r w:rsidRPr="00941955">
        <w:rPr>
          <w:spacing w:val="-8"/>
          <w:sz w:val="20"/>
          <w:szCs w:val="20"/>
        </w:rPr>
        <w:t xml:space="preserve">Dự án xây dựng </w:t>
      </w:r>
      <w:r w:rsidRPr="00941955">
        <w:rPr>
          <w:spacing w:val="-8"/>
          <w:sz w:val="20"/>
          <w:szCs w:val="20"/>
          <w:lang w:val="vi-VN"/>
        </w:rPr>
        <w:t>T</w:t>
      </w:r>
      <w:r w:rsidRPr="00941955">
        <w:rPr>
          <w:spacing w:val="-8"/>
          <w:sz w:val="20"/>
          <w:szCs w:val="20"/>
        </w:rPr>
        <w:t xml:space="preserve">rường </w:t>
      </w:r>
      <w:r w:rsidR="00F70F93" w:rsidRPr="00941955">
        <w:rPr>
          <w:spacing w:val="-8"/>
          <w:sz w:val="20"/>
          <w:szCs w:val="20"/>
          <w:lang w:val="vi-VN"/>
        </w:rPr>
        <w:t xml:space="preserve">TH </w:t>
      </w:r>
      <w:r w:rsidRPr="00941955">
        <w:rPr>
          <w:spacing w:val="-8"/>
          <w:sz w:val="20"/>
          <w:szCs w:val="20"/>
          <w:lang w:val="vi-VN"/>
        </w:rPr>
        <w:t>bản</w:t>
      </w:r>
      <w:r w:rsidRPr="00941955">
        <w:rPr>
          <w:spacing w:val="-8"/>
          <w:sz w:val="20"/>
          <w:szCs w:val="20"/>
        </w:rPr>
        <w:t xml:space="preserve"> </w:t>
      </w:r>
      <w:r w:rsidRPr="00941955">
        <w:rPr>
          <w:spacing w:val="-8"/>
          <w:sz w:val="20"/>
          <w:szCs w:val="20"/>
          <w:lang w:val="vi-VN"/>
        </w:rPr>
        <w:t>Huộ</w:t>
      </w:r>
      <w:r w:rsidRPr="00941955">
        <w:rPr>
          <w:spacing w:val="-8"/>
          <w:sz w:val="20"/>
          <w:szCs w:val="20"/>
        </w:rPr>
        <w:t xml:space="preserve">i </w:t>
      </w:r>
      <w:r w:rsidRPr="00941955">
        <w:rPr>
          <w:spacing w:val="-8"/>
          <w:sz w:val="20"/>
          <w:szCs w:val="20"/>
          <w:lang w:val="vi-VN"/>
        </w:rPr>
        <w:t>Thạng</w:t>
      </w:r>
      <w:r w:rsidRPr="00941955">
        <w:rPr>
          <w:spacing w:val="-8"/>
          <w:sz w:val="20"/>
          <w:szCs w:val="20"/>
        </w:rPr>
        <w:t xml:space="preserve">, huyện </w:t>
      </w:r>
      <w:r w:rsidRPr="00941955">
        <w:rPr>
          <w:spacing w:val="-8"/>
          <w:sz w:val="20"/>
          <w:szCs w:val="20"/>
          <w:lang w:val="vi-VN"/>
        </w:rPr>
        <w:t>Pặc</w:t>
      </w:r>
      <w:r w:rsidRPr="00941955">
        <w:rPr>
          <w:spacing w:val="-8"/>
          <w:sz w:val="20"/>
          <w:szCs w:val="20"/>
        </w:rPr>
        <w:t xml:space="preserve"> </w:t>
      </w:r>
      <w:r w:rsidRPr="00941955">
        <w:rPr>
          <w:spacing w:val="-8"/>
          <w:sz w:val="20"/>
          <w:szCs w:val="20"/>
          <w:lang w:val="vi-VN"/>
        </w:rPr>
        <w:t>Lai</w:t>
      </w:r>
      <w:r w:rsidRPr="00941955">
        <w:rPr>
          <w:spacing w:val="-8"/>
          <w:sz w:val="20"/>
          <w:szCs w:val="20"/>
        </w:rPr>
        <w:t xml:space="preserve">, tỉnh </w:t>
      </w:r>
      <w:r w:rsidRPr="00941955">
        <w:rPr>
          <w:spacing w:val="-8"/>
          <w:sz w:val="20"/>
          <w:szCs w:val="20"/>
          <w:lang w:val="vi-VN"/>
        </w:rPr>
        <w:t>Xay Nhã Bu Li</w:t>
      </w:r>
      <w:r w:rsidRPr="00941955">
        <w:rPr>
          <w:spacing w:val="-8"/>
          <w:sz w:val="20"/>
          <w:szCs w:val="20"/>
        </w:rPr>
        <w:t xml:space="preserve"> trị giá 49.999 </w:t>
      </w:r>
      <w:r w:rsidRPr="00941955">
        <w:rPr>
          <w:spacing w:val="-8"/>
          <w:sz w:val="20"/>
          <w:szCs w:val="20"/>
          <w:lang w:val="vi-VN"/>
        </w:rPr>
        <w:t xml:space="preserve">USD. </w:t>
      </w:r>
      <w:r w:rsidRPr="00941955">
        <w:rPr>
          <w:spacing w:val="-8"/>
          <w:sz w:val="20"/>
          <w:szCs w:val="20"/>
        </w:rPr>
        <w:t xml:space="preserve">Dự án xây dựng </w:t>
      </w:r>
      <w:r w:rsidR="00F70F93" w:rsidRPr="00941955">
        <w:rPr>
          <w:spacing w:val="-8"/>
          <w:sz w:val="20"/>
          <w:szCs w:val="20"/>
          <w:lang w:val="vi-VN"/>
        </w:rPr>
        <w:t>TT</w:t>
      </w:r>
      <w:r w:rsidRPr="00941955">
        <w:rPr>
          <w:spacing w:val="-8"/>
          <w:sz w:val="20"/>
          <w:szCs w:val="20"/>
        </w:rPr>
        <w:t xml:space="preserve"> đào tạo và thiết bị CNTT-TT </w:t>
      </w:r>
      <w:r w:rsidRPr="00941955">
        <w:rPr>
          <w:spacing w:val="-8"/>
          <w:sz w:val="20"/>
          <w:szCs w:val="20"/>
          <w:lang w:val="vi-VN"/>
        </w:rPr>
        <w:t>(ICT)</w:t>
      </w:r>
      <w:r w:rsidRPr="00941955">
        <w:rPr>
          <w:spacing w:val="-8"/>
          <w:sz w:val="20"/>
          <w:szCs w:val="20"/>
        </w:rPr>
        <w:t xml:space="preserve"> cho Sở </w:t>
      </w:r>
      <w:r w:rsidR="00F70F93" w:rsidRPr="00941955">
        <w:rPr>
          <w:spacing w:val="-8"/>
          <w:sz w:val="20"/>
          <w:szCs w:val="20"/>
          <w:lang w:val="vi-VN"/>
        </w:rPr>
        <w:t>CNTT</w:t>
      </w:r>
      <w:r w:rsidRPr="00941955">
        <w:rPr>
          <w:spacing w:val="-8"/>
          <w:sz w:val="20"/>
          <w:szCs w:val="20"/>
        </w:rPr>
        <w:t xml:space="preserve"> tỉnh </w:t>
      </w:r>
      <w:r w:rsidRPr="00941955">
        <w:rPr>
          <w:spacing w:val="-8"/>
          <w:sz w:val="20"/>
          <w:szCs w:val="20"/>
          <w:lang w:val="vi-VN"/>
        </w:rPr>
        <w:t>Xay Nhã Bu Li</w:t>
      </w:r>
      <w:r w:rsidRPr="00941955">
        <w:rPr>
          <w:spacing w:val="-8"/>
          <w:sz w:val="20"/>
          <w:szCs w:val="20"/>
        </w:rPr>
        <w:t xml:space="preserve"> trị giá 49.963 </w:t>
      </w:r>
      <w:r w:rsidRPr="00941955">
        <w:rPr>
          <w:spacing w:val="-8"/>
          <w:sz w:val="20"/>
          <w:szCs w:val="20"/>
          <w:lang w:val="vi-VN"/>
        </w:rPr>
        <w:t xml:space="preserve">USD. </w:t>
      </w:r>
      <w:r w:rsidRPr="00941955">
        <w:rPr>
          <w:spacing w:val="-8"/>
          <w:sz w:val="20"/>
          <w:szCs w:val="20"/>
        </w:rPr>
        <w:t xml:space="preserve">Dự án xây dựng trung tâm chữa bệnh tại bản </w:t>
      </w:r>
      <w:r w:rsidRPr="00941955">
        <w:rPr>
          <w:spacing w:val="-8"/>
          <w:sz w:val="20"/>
          <w:szCs w:val="20"/>
          <w:lang w:val="vi-VN"/>
        </w:rPr>
        <w:t>Xiề</w:t>
      </w:r>
      <w:r w:rsidRPr="00941955">
        <w:rPr>
          <w:spacing w:val="-8"/>
          <w:sz w:val="20"/>
          <w:szCs w:val="20"/>
        </w:rPr>
        <w:t xml:space="preserve">ng </w:t>
      </w:r>
      <w:r w:rsidRPr="00941955">
        <w:rPr>
          <w:spacing w:val="-8"/>
          <w:sz w:val="20"/>
          <w:szCs w:val="20"/>
          <w:lang w:val="vi-VN"/>
        </w:rPr>
        <w:t>Luổ</w:t>
      </w:r>
      <w:r w:rsidRPr="00941955">
        <w:rPr>
          <w:spacing w:val="-8"/>
          <w:sz w:val="20"/>
          <w:szCs w:val="20"/>
        </w:rPr>
        <w:t xml:space="preserve">ng, huyện </w:t>
      </w:r>
      <w:r w:rsidRPr="00941955">
        <w:rPr>
          <w:spacing w:val="-8"/>
          <w:sz w:val="20"/>
          <w:szCs w:val="20"/>
          <w:lang w:val="vi-VN"/>
        </w:rPr>
        <w:t>Đạc Chưng, t</w:t>
      </w:r>
      <w:r w:rsidRPr="00941955">
        <w:rPr>
          <w:spacing w:val="-8"/>
          <w:sz w:val="20"/>
          <w:szCs w:val="20"/>
        </w:rPr>
        <w:t xml:space="preserve">ỉnh Sekong trị giá 49.210 </w:t>
      </w:r>
      <w:r w:rsidRPr="00941955">
        <w:rPr>
          <w:spacing w:val="-8"/>
          <w:sz w:val="20"/>
          <w:szCs w:val="20"/>
          <w:lang w:val="vi-VN"/>
        </w:rPr>
        <w:t xml:space="preserve">USD. </w:t>
      </w:r>
      <w:r w:rsidRPr="00941955">
        <w:rPr>
          <w:spacing w:val="-8"/>
          <w:sz w:val="20"/>
          <w:szCs w:val="20"/>
        </w:rPr>
        <w:t>Dự án xây dựng đường ống dẫn nước tại bản Phu</w:t>
      </w:r>
      <w:r w:rsidRPr="00941955">
        <w:rPr>
          <w:spacing w:val="-8"/>
          <w:sz w:val="20"/>
          <w:szCs w:val="20"/>
          <w:lang w:val="vi-VN"/>
        </w:rPr>
        <w:t xml:space="preserve"> Sặ</w:t>
      </w:r>
      <w:r w:rsidRPr="00941955">
        <w:rPr>
          <w:spacing w:val="-8"/>
          <w:sz w:val="20"/>
          <w:szCs w:val="20"/>
        </w:rPr>
        <w:t xml:space="preserve">n, huyện </w:t>
      </w:r>
      <w:r w:rsidRPr="00941955">
        <w:rPr>
          <w:spacing w:val="-8"/>
          <w:sz w:val="20"/>
          <w:szCs w:val="20"/>
          <w:lang w:val="vi-VN"/>
        </w:rPr>
        <w:t>Pẹc</w:t>
      </w:r>
      <w:r w:rsidRPr="00941955">
        <w:rPr>
          <w:spacing w:val="-8"/>
          <w:sz w:val="20"/>
          <w:szCs w:val="20"/>
        </w:rPr>
        <w:t xml:space="preserve">, tỉnh </w:t>
      </w:r>
      <w:r w:rsidRPr="00941955">
        <w:rPr>
          <w:spacing w:val="-8"/>
          <w:sz w:val="20"/>
          <w:szCs w:val="20"/>
          <w:lang w:val="vi-VN"/>
        </w:rPr>
        <w:t>Xiê</w:t>
      </w:r>
      <w:r w:rsidRPr="00941955">
        <w:rPr>
          <w:spacing w:val="-8"/>
          <w:sz w:val="20"/>
          <w:szCs w:val="20"/>
        </w:rPr>
        <w:t>ng</w:t>
      </w:r>
      <w:r w:rsidRPr="00941955">
        <w:rPr>
          <w:spacing w:val="-8"/>
          <w:sz w:val="20"/>
          <w:szCs w:val="20"/>
          <w:lang w:val="vi-VN"/>
        </w:rPr>
        <w:t xml:space="preserve"> Khoảng</w:t>
      </w:r>
      <w:r w:rsidRPr="00941955">
        <w:rPr>
          <w:spacing w:val="-8"/>
          <w:sz w:val="20"/>
          <w:szCs w:val="20"/>
        </w:rPr>
        <w:t xml:space="preserve">, trị giá 49.054 </w:t>
      </w:r>
      <w:r w:rsidRPr="00941955">
        <w:rPr>
          <w:spacing w:val="-8"/>
          <w:sz w:val="20"/>
          <w:szCs w:val="20"/>
          <w:lang w:val="vi-VN"/>
        </w:rPr>
        <w:t>USD</w:t>
      </w:r>
      <w:r w:rsidRPr="00941955">
        <w:rPr>
          <w:spacing w:val="-8"/>
          <w:sz w:val="20"/>
          <w:szCs w:val="20"/>
        </w:rPr>
        <w:t xml:space="preserve"> và</w:t>
      </w:r>
      <w:r w:rsidRPr="00941955">
        <w:rPr>
          <w:spacing w:val="-8"/>
          <w:sz w:val="20"/>
          <w:szCs w:val="20"/>
          <w:lang w:val="vi-VN"/>
        </w:rPr>
        <w:t xml:space="preserve"> </w:t>
      </w:r>
      <w:r w:rsidRPr="00941955">
        <w:rPr>
          <w:spacing w:val="-8"/>
          <w:sz w:val="20"/>
          <w:szCs w:val="20"/>
        </w:rPr>
        <w:t xml:space="preserve">Dự án xây dựng Trường THCS </w:t>
      </w:r>
      <w:r w:rsidRPr="00941955">
        <w:rPr>
          <w:spacing w:val="-8"/>
          <w:sz w:val="20"/>
          <w:szCs w:val="20"/>
          <w:lang w:val="vi-VN"/>
        </w:rPr>
        <w:t>Tỏn Tộ</w:t>
      </w:r>
      <w:r w:rsidRPr="00941955">
        <w:rPr>
          <w:spacing w:val="-8"/>
          <w:sz w:val="20"/>
          <w:szCs w:val="20"/>
        </w:rPr>
        <w:t xml:space="preserve">n </w:t>
      </w:r>
      <w:r w:rsidRPr="00941955">
        <w:rPr>
          <w:spacing w:val="-8"/>
          <w:sz w:val="20"/>
          <w:szCs w:val="20"/>
          <w:lang w:val="vi-VN"/>
        </w:rPr>
        <w:t>Đon Nhày</w:t>
      </w:r>
      <w:r w:rsidRPr="00941955">
        <w:rPr>
          <w:spacing w:val="-8"/>
          <w:sz w:val="20"/>
          <w:szCs w:val="20"/>
        </w:rPr>
        <w:t xml:space="preserve">, huyện </w:t>
      </w:r>
      <w:r w:rsidRPr="00941955">
        <w:rPr>
          <w:spacing w:val="-8"/>
          <w:sz w:val="20"/>
          <w:szCs w:val="20"/>
          <w:lang w:val="vi-VN"/>
        </w:rPr>
        <w:t>Sỏng Khon,</w:t>
      </w:r>
      <w:r w:rsidRPr="00941955">
        <w:rPr>
          <w:spacing w:val="-8"/>
          <w:sz w:val="20"/>
          <w:szCs w:val="20"/>
        </w:rPr>
        <w:t xml:space="preserve"> tỉnh SVNK</w:t>
      </w:r>
      <w:r w:rsidRPr="00941955">
        <w:rPr>
          <w:spacing w:val="-8"/>
          <w:sz w:val="20"/>
          <w:szCs w:val="20"/>
          <w:lang w:val="vi-VN"/>
        </w:rPr>
        <w:t xml:space="preserve"> </w:t>
      </w:r>
      <w:r w:rsidRPr="00941955">
        <w:rPr>
          <w:spacing w:val="-8"/>
          <w:sz w:val="20"/>
          <w:szCs w:val="20"/>
        </w:rPr>
        <w:t xml:space="preserve">trị giá 50.000 </w:t>
      </w:r>
      <w:r w:rsidRPr="00941955">
        <w:rPr>
          <w:spacing w:val="-8"/>
          <w:sz w:val="20"/>
          <w:szCs w:val="20"/>
          <w:lang w:val="vi-VN"/>
        </w:rPr>
        <w:t>USD</w:t>
      </w:r>
      <w:r w:rsidRPr="00941955">
        <w:rPr>
          <w:spacing w:val="-8"/>
          <w:sz w:val="20"/>
          <w:szCs w:val="2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40" w:rsidRDefault="00E30C96">
    <w:pPr>
      <w:pStyle w:val="Header"/>
      <w:jc w:val="center"/>
    </w:pPr>
    <w:r>
      <w:fldChar w:fldCharType="begin"/>
    </w:r>
    <w:r>
      <w:instrText xml:space="preserve"> PAGE   \* MERGEFORMAT </w:instrText>
    </w:r>
    <w:r>
      <w:fldChar w:fldCharType="separate"/>
    </w:r>
    <w:r w:rsidR="00C240EA">
      <w:rPr>
        <w:noProof/>
      </w:rPr>
      <w:t>9</w:t>
    </w:r>
    <w:r>
      <w:rPr>
        <w:noProof/>
      </w:rPr>
      <w:fldChar w:fldCharType="end"/>
    </w:r>
  </w:p>
  <w:p w:rsidR="00986240" w:rsidRDefault="00F028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74A5850"/>
    <w:lvl w:ilvl="0">
      <w:numFmt w:val="bullet"/>
      <w:lvlText w:val="*"/>
      <w:lvlJc w:val="left"/>
    </w:lvl>
  </w:abstractNum>
  <w:abstractNum w:abstractNumId="1" w15:restartNumberingAfterBreak="0">
    <w:nsid w:val="01956014"/>
    <w:multiLevelType w:val="hybridMultilevel"/>
    <w:tmpl w:val="741608E4"/>
    <w:lvl w:ilvl="0" w:tplc="71B8235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25538F2"/>
    <w:multiLevelType w:val="hybridMultilevel"/>
    <w:tmpl w:val="9DE8749E"/>
    <w:lvl w:ilvl="0" w:tplc="68ACF2A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50232"/>
    <w:multiLevelType w:val="hybridMultilevel"/>
    <w:tmpl w:val="80827898"/>
    <w:lvl w:ilvl="0" w:tplc="CB08A4B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F027DC6"/>
    <w:multiLevelType w:val="hybridMultilevel"/>
    <w:tmpl w:val="590E07A4"/>
    <w:lvl w:ilvl="0" w:tplc="A008D06C">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08E4DE8"/>
    <w:multiLevelType w:val="hybridMultilevel"/>
    <w:tmpl w:val="9EC0CB0E"/>
    <w:lvl w:ilvl="0" w:tplc="7D3A7B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F6E8A"/>
    <w:multiLevelType w:val="hybridMultilevel"/>
    <w:tmpl w:val="E3D4CA6C"/>
    <w:lvl w:ilvl="0" w:tplc="6AA850D2">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5173A6"/>
    <w:multiLevelType w:val="hybridMultilevel"/>
    <w:tmpl w:val="024A0B00"/>
    <w:lvl w:ilvl="0" w:tplc="E6528EA6">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9E4376"/>
    <w:multiLevelType w:val="hybridMultilevel"/>
    <w:tmpl w:val="CB365F3A"/>
    <w:lvl w:ilvl="0" w:tplc="AF943094">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5994762"/>
    <w:multiLevelType w:val="hybridMultilevel"/>
    <w:tmpl w:val="21BA4A36"/>
    <w:lvl w:ilvl="0" w:tplc="98B27AE4">
      <w:start w:val="2"/>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0" w15:restartNumberingAfterBreak="0">
    <w:nsid w:val="1CBA437B"/>
    <w:multiLevelType w:val="hybridMultilevel"/>
    <w:tmpl w:val="132AB648"/>
    <w:lvl w:ilvl="0" w:tplc="9A927670">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DC371D0"/>
    <w:multiLevelType w:val="hybridMultilevel"/>
    <w:tmpl w:val="BC3CE10E"/>
    <w:lvl w:ilvl="0" w:tplc="F20EB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E875AB"/>
    <w:multiLevelType w:val="hybridMultilevel"/>
    <w:tmpl w:val="D3A60138"/>
    <w:lvl w:ilvl="0" w:tplc="3462E4C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9E62366"/>
    <w:multiLevelType w:val="hybridMultilevel"/>
    <w:tmpl w:val="E510291C"/>
    <w:lvl w:ilvl="0" w:tplc="4BE0615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BCB3D3D"/>
    <w:multiLevelType w:val="hybridMultilevel"/>
    <w:tmpl w:val="D918117C"/>
    <w:lvl w:ilvl="0" w:tplc="13D4E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40784E"/>
    <w:multiLevelType w:val="hybridMultilevel"/>
    <w:tmpl w:val="CB3A00C2"/>
    <w:lvl w:ilvl="0" w:tplc="DD405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4553E"/>
    <w:multiLevelType w:val="hybridMultilevel"/>
    <w:tmpl w:val="85348AD2"/>
    <w:lvl w:ilvl="0" w:tplc="E7ECDA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43222089"/>
    <w:multiLevelType w:val="hybridMultilevel"/>
    <w:tmpl w:val="127A2A24"/>
    <w:lvl w:ilvl="0" w:tplc="A7284C92">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5306329"/>
    <w:multiLevelType w:val="hybridMultilevel"/>
    <w:tmpl w:val="9E7A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93271"/>
    <w:multiLevelType w:val="hybridMultilevel"/>
    <w:tmpl w:val="67244812"/>
    <w:lvl w:ilvl="0" w:tplc="2116A9E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65163F"/>
    <w:multiLevelType w:val="hybridMultilevel"/>
    <w:tmpl w:val="07326F6C"/>
    <w:lvl w:ilvl="0" w:tplc="8980956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4"/>
  </w:num>
  <w:num w:numId="2">
    <w:abstractNumId w:val="17"/>
  </w:num>
  <w:num w:numId="3">
    <w:abstractNumId w:val="18"/>
  </w:num>
  <w:num w:numId="4">
    <w:abstractNumId w:val="5"/>
  </w:num>
  <w:num w:numId="5">
    <w:abstractNumId w:val="11"/>
  </w:num>
  <w:num w:numId="6">
    <w:abstractNumId w:val="15"/>
  </w:num>
  <w:num w:numId="7">
    <w:abstractNumId w:val="13"/>
  </w:num>
  <w:num w:numId="8">
    <w:abstractNumId w:val="7"/>
  </w:num>
  <w:num w:numId="9">
    <w:abstractNumId w:val="2"/>
  </w:num>
  <w:num w:numId="10">
    <w:abstractNumId w:val="9"/>
  </w:num>
  <w:num w:numId="11">
    <w:abstractNumId w:val="20"/>
  </w:num>
  <w:num w:numId="12">
    <w:abstractNumId w:val="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8"/>
  </w:num>
  <w:num w:numId="17">
    <w:abstractNumId w:val="1"/>
  </w:num>
  <w:num w:numId="18">
    <w:abstractNumId w:val="0"/>
    <w:lvlOverride w:ilvl="0">
      <w:lvl w:ilvl="0">
        <w:numFmt w:val="bullet"/>
        <w:lvlText w:val=""/>
        <w:legacy w:legacy="1" w:legacySpace="0" w:legacyIndent="360"/>
        <w:lvlJc w:val="left"/>
        <w:rPr>
          <w:rFonts w:ascii="Symbol" w:hAnsi="Symbol" w:hint="default"/>
        </w:rPr>
      </w:lvl>
    </w:lvlOverride>
  </w:num>
  <w:num w:numId="19">
    <w:abstractNumId w:val="14"/>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D0"/>
    <w:rsid w:val="00081996"/>
    <w:rsid w:val="000C16A6"/>
    <w:rsid w:val="000D1016"/>
    <w:rsid w:val="000E53A5"/>
    <w:rsid w:val="000F5BEF"/>
    <w:rsid w:val="000F63DD"/>
    <w:rsid w:val="00111ED0"/>
    <w:rsid w:val="0011298F"/>
    <w:rsid w:val="00125647"/>
    <w:rsid w:val="0013054C"/>
    <w:rsid w:val="00130FB1"/>
    <w:rsid w:val="0014249A"/>
    <w:rsid w:val="00153AD0"/>
    <w:rsid w:val="001C7BB8"/>
    <w:rsid w:val="00224D35"/>
    <w:rsid w:val="00263407"/>
    <w:rsid w:val="002732A0"/>
    <w:rsid w:val="00281A28"/>
    <w:rsid w:val="002E76EC"/>
    <w:rsid w:val="002F22A0"/>
    <w:rsid w:val="00394F2F"/>
    <w:rsid w:val="003A7DF7"/>
    <w:rsid w:val="003C45F7"/>
    <w:rsid w:val="00400144"/>
    <w:rsid w:val="0044715B"/>
    <w:rsid w:val="004610E7"/>
    <w:rsid w:val="00462E6C"/>
    <w:rsid w:val="004850F3"/>
    <w:rsid w:val="004F6282"/>
    <w:rsid w:val="00550044"/>
    <w:rsid w:val="005C686E"/>
    <w:rsid w:val="00603B0B"/>
    <w:rsid w:val="00625A54"/>
    <w:rsid w:val="00677396"/>
    <w:rsid w:val="006E76B4"/>
    <w:rsid w:val="00745B34"/>
    <w:rsid w:val="00782F98"/>
    <w:rsid w:val="0081629B"/>
    <w:rsid w:val="0087603E"/>
    <w:rsid w:val="00881BBD"/>
    <w:rsid w:val="008A11F4"/>
    <w:rsid w:val="008C2E70"/>
    <w:rsid w:val="008F5201"/>
    <w:rsid w:val="008F74AA"/>
    <w:rsid w:val="009159D5"/>
    <w:rsid w:val="00941955"/>
    <w:rsid w:val="0094388D"/>
    <w:rsid w:val="00947DF6"/>
    <w:rsid w:val="009B3543"/>
    <w:rsid w:val="00A26DB8"/>
    <w:rsid w:val="00A33170"/>
    <w:rsid w:val="00A61F35"/>
    <w:rsid w:val="00A62DC2"/>
    <w:rsid w:val="00A83763"/>
    <w:rsid w:val="00B234F4"/>
    <w:rsid w:val="00B32233"/>
    <w:rsid w:val="00B35AB9"/>
    <w:rsid w:val="00BC5A9F"/>
    <w:rsid w:val="00BD27EE"/>
    <w:rsid w:val="00C01873"/>
    <w:rsid w:val="00C0453F"/>
    <w:rsid w:val="00C13104"/>
    <w:rsid w:val="00C23D23"/>
    <w:rsid w:val="00C240EA"/>
    <w:rsid w:val="00C303AF"/>
    <w:rsid w:val="00D43FF4"/>
    <w:rsid w:val="00D51FA5"/>
    <w:rsid w:val="00D6229D"/>
    <w:rsid w:val="00D82E94"/>
    <w:rsid w:val="00DB7EC3"/>
    <w:rsid w:val="00E26D9F"/>
    <w:rsid w:val="00E30C96"/>
    <w:rsid w:val="00E601E4"/>
    <w:rsid w:val="00EC2DD9"/>
    <w:rsid w:val="00F028F3"/>
    <w:rsid w:val="00F60EB1"/>
    <w:rsid w:val="00F70F93"/>
    <w:rsid w:val="00FA6896"/>
    <w:rsid w:val="00FE693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864"/>
  <w15:chartTrackingRefBased/>
  <w15:docId w15:val="{6D76A967-9A00-493D-A30B-21911520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D0"/>
    <w:pPr>
      <w:spacing w:before="0" w:after="0" w:line="240" w:lineRule="auto"/>
    </w:pPr>
    <w:rPr>
      <w:rFonts w:eastAsia="Times New Roman" w:cs="Times New Roman"/>
      <w:szCs w:val="28"/>
    </w:rPr>
  </w:style>
  <w:style w:type="paragraph" w:styleId="Heading1">
    <w:name w:val="heading 1"/>
    <w:basedOn w:val="Normal"/>
    <w:next w:val="Normal"/>
    <w:link w:val="Heading1Char"/>
    <w:uiPriority w:val="9"/>
    <w:qFormat/>
    <w:rsid w:val="00111ED0"/>
    <w:pPr>
      <w:keepNext/>
      <w:keepLines/>
      <w:spacing w:before="480" w:line="276" w:lineRule="auto"/>
      <w:outlineLvl w:val="0"/>
    </w:pPr>
    <w:rPr>
      <w:rFonts w:ascii="Cambria" w:hAnsi="Cambria"/>
      <w:b/>
      <w:bCs/>
      <w:color w:val="365F9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D0"/>
    <w:rPr>
      <w:rFonts w:ascii="Cambria" w:eastAsia="Times New Roman" w:hAnsi="Cambria" w:cs="Times New Roman"/>
      <w:b/>
      <w:bCs/>
      <w:color w:val="365F91"/>
      <w:szCs w:val="28"/>
      <w:lang w:val="x-none" w:eastAsia="x-none"/>
    </w:rPr>
  </w:style>
  <w:style w:type="paragraph" w:styleId="Footer">
    <w:name w:val="footer"/>
    <w:basedOn w:val="Normal"/>
    <w:link w:val="FooterChar"/>
    <w:rsid w:val="00111ED0"/>
    <w:pPr>
      <w:tabs>
        <w:tab w:val="center" w:pos="4320"/>
        <w:tab w:val="right" w:pos="8640"/>
      </w:tabs>
    </w:pPr>
  </w:style>
  <w:style w:type="character" w:customStyle="1" w:styleId="FooterChar">
    <w:name w:val="Footer Char"/>
    <w:basedOn w:val="DefaultParagraphFont"/>
    <w:link w:val="Footer"/>
    <w:rsid w:val="00111ED0"/>
    <w:rPr>
      <w:rFonts w:eastAsia="Times New Roman" w:cs="Times New Roman"/>
      <w:szCs w:val="28"/>
    </w:rPr>
  </w:style>
  <w:style w:type="character" w:styleId="PageNumber">
    <w:name w:val="page number"/>
    <w:basedOn w:val="DefaultParagraphFont"/>
    <w:rsid w:val="00111ED0"/>
  </w:style>
  <w:style w:type="paragraph" w:styleId="BalloonText">
    <w:name w:val="Balloon Text"/>
    <w:basedOn w:val="Normal"/>
    <w:link w:val="BalloonTextChar"/>
    <w:semiHidden/>
    <w:rsid w:val="00111ED0"/>
    <w:rPr>
      <w:rFonts w:ascii="Tahoma" w:hAnsi="Tahoma" w:cs="Tahoma"/>
      <w:sz w:val="16"/>
      <w:szCs w:val="16"/>
    </w:rPr>
  </w:style>
  <w:style w:type="character" w:customStyle="1" w:styleId="BalloonTextChar">
    <w:name w:val="Balloon Text Char"/>
    <w:basedOn w:val="DefaultParagraphFont"/>
    <w:link w:val="BalloonText"/>
    <w:semiHidden/>
    <w:rsid w:val="00111ED0"/>
    <w:rPr>
      <w:rFonts w:ascii="Tahoma" w:eastAsia="Times New Roman" w:hAnsi="Tahoma" w:cs="Tahoma"/>
      <w:sz w:val="16"/>
      <w:szCs w:val="16"/>
    </w:rPr>
  </w:style>
  <w:style w:type="paragraph" w:styleId="ListParagraph">
    <w:name w:val="List Paragraph"/>
    <w:basedOn w:val="Normal"/>
    <w:uiPriority w:val="34"/>
    <w:qFormat/>
    <w:rsid w:val="00111ED0"/>
    <w:pPr>
      <w:spacing w:after="200" w:line="276" w:lineRule="auto"/>
      <w:ind w:left="720"/>
      <w:contextualSpacing/>
    </w:pPr>
    <w:rPr>
      <w:rFonts w:ascii="Calibri" w:hAnsi="Calibri"/>
      <w:sz w:val="22"/>
      <w:szCs w:val="22"/>
    </w:rPr>
  </w:style>
  <w:style w:type="paragraph" w:customStyle="1" w:styleId="Char1CharCharCharCharCharCharCharCharChar">
    <w:name w:val="Char1 Char Char Char Char Char Char Char Char Char"/>
    <w:basedOn w:val="Normal"/>
    <w:rsid w:val="00111ED0"/>
    <w:pPr>
      <w:spacing w:after="160" w:line="240" w:lineRule="exact"/>
    </w:pPr>
    <w:rPr>
      <w:rFonts w:ascii="Verdana" w:hAnsi="Verdana" w:cs="Angsana New"/>
      <w:sz w:val="20"/>
      <w:szCs w:val="20"/>
    </w:rPr>
  </w:style>
  <w:style w:type="paragraph" w:styleId="Header">
    <w:name w:val="header"/>
    <w:basedOn w:val="Normal"/>
    <w:link w:val="HeaderChar"/>
    <w:uiPriority w:val="99"/>
    <w:rsid w:val="00111ED0"/>
    <w:pPr>
      <w:tabs>
        <w:tab w:val="center" w:pos="4320"/>
        <w:tab w:val="right" w:pos="8640"/>
      </w:tabs>
    </w:pPr>
  </w:style>
  <w:style w:type="character" w:customStyle="1" w:styleId="HeaderChar">
    <w:name w:val="Header Char"/>
    <w:basedOn w:val="DefaultParagraphFont"/>
    <w:link w:val="Header"/>
    <w:uiPriority w:val="99"/>
    <w:rsid w:val="00111ED0"/>
    <w:rPr>
      <w:rFonts w:eastAsia="Times New Roman" w:cs="Times New Roman"/>
      <w:szCs w:val="28"/>
    </w:rPr>
  </w:style>
  <w:style w:type="paragraph" w:customStyle="1" w:styleId="CharCharChar1CharCharCharChar">
    <w:name w:val="Char Char Char1 Char Char Char Char"/>
    <w:basedOn w:val="Normal"/>
    <w:rsid w:val="00111ED0"/>
    <w:pPr>
      <w:spacing w:after="160" w:line="240" w:lineRule="exact"/>
    </w:pPr>
    <w:rPr>
      <w:rFonts w:ascii="Verdana" w:hAnsi="Verdana"/>
      <w:sz w:val="20"/>
      <w:szCs w:val="20"/>
      <w:lang w:val="en-GB"/>
    </w:rPr>
  </w:style>
  <w:style w:type="paragraph" w:customStyle="1" w:styleId="msolistparagraph0">
    <w:name w:val="msolistparagraph"/>
    <w:basedOn w:val="Normal"/>
    <w:rsid w:val="00111ED0"/>
    <w:pPr>
      <w:spacing w:after="200" w:line="276" w:lineRule="auto"/>
      <w:ind w:left="720"/>
      <w:contextualSpacing/>
    </w:pPr>
    <w:rPr>
      <w:rFonts w:ascii="Calibri" w:eastAsia="Calibri" w:hAnsi="Calibri" w:cs="DokChampa"/>
      <w:sz w:val="22"/>
      <w:szCs w:val="22"/>
    </w:rPr>
  </w:style>
  <w:style w:type="paragraph" w:customStyle="1" w:styleId="CharCharChar1CharCharCharCharCharChar1Char">
    <w:name w:val="Char Char Char1 Char Char Char Char Char Char1 Char"/>
    <w:basedOn w:val="Normal"/>
    <w:rsid w:val="00111ED0"/>
    <w:pPr>
      <w:spacing w:after="160" w:line="240" w:lineRule="exact"/>
    </w:pPr>
    <w:rPr>
      <w:rFonts w:ascii="Verdana" w:hAnsi="Verdana" w:cs="Angsana New"/>
      <w:sz w:val="20"/>
      <w:szCs w:val="20"/>
      <w:lang w:val="en-GB"/>
    </w:rPr>
  </w:style>
  <w:style w:type="character" w:styleId="Hyperlink">
    <w:name w:val="Hyperlink"/>
    <w:uiPriority w:val="99"/>
    <w:unhideWhenUsed/>
    <w:rsid w:val="00111ED0"/>
    <w:rPr>
      <w:color w:val="0000FF"/>
      <w:u w:val="single"/>
    </w:rPr>
  </w:style>
  <w:style w:type="paragraph" w:styleId="FootnoteText">
    <w:name w:val="footnote text"/>
    <w:basedOn w:val="Normal"/>
    <w:link w:val="FootnoteTextChar"/>
    <w:uiPriority w:val="99"/>
    <w:unhideWhenUsed/>
    <w:rsid w:val="00111ED0"/>
    <w:rPr>
      <w:rFonts w:eastAsia="Calibri" w:cs="DokChampa"/>
      <w:sz w:val="20"/>
      <w:szCs w:val="20"/>
    </w:rPr>
  </w:style>
  <w:style w:type="character" w:customStyle="1" w:styleId="FootnoteTextChar">
    <w:name w:val="Footnote Text Char"/>
    <w:basedOn w:val="DefaultParagraphFont"/>
    <w:link w:val="FootnoteText"/>
    <w:uiPriority w:val="99"/>
    <w:rsid w:val="00111ED0"/>
    <w:rPr>
      <w:rFonts w:eastAsia="Calibri" w:cs="DokChampa"/>
      <w:sz w:val="20"/>
      <w:szCs w:val="20"/>
    </w:rPr>
  </w:style>
  <w:style w:type="character" w:styleId="FootnoteReference">
    <w:name w:val="footnote reference"/>
    <w:uiPriority w:val="99"/>
    <w:unhideWhenUsed/>
    <w:rsid w:val="00111ED0"/>
    <w:rPr>
      <w:vertAlign w:val="superscript"/>
    </w:rPr>
  </w:style>
  <w:style w:type="table" w:styleId="TableGrid">
    <w:name w:val="Table Grid"/>
    <w:basedOn w:val="TableNormal"/>
    <w:rsid w:val="00111ED0"/>
    <w:pPr>
      <w:spacing w:before="0" w:after="0" w:line="240" w:lineRule="auto"/>
    </w:pPr>
    <w:rPr>
      <w:rFonts w:eastAsia="Times New Roman" w:cs="Times New Roman"/>
      <w:sz w:val="20"/>
      <w:szCs w:val="20"/>
      <w:lang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rsid w:val="00111ED0"/>
  </w:style>
  <w:style w:type="paragraph" w:styleId="NormalWeb">
    <w:name w:val="Normal (Web)"/>
    <w:basedOn w:val="Normal"/>
    <w:unhideWhenUsed/>
    <w:rsid w:val="00111ED0"/>
    <w:pPr>
      <w:spacing w:before="100" w:beforeAutospacing="1" w:after="100" w:afterAutospacing="1"/>
    </w:pPr>
    <w:rPr>
      <w:sz w:val="24"/>
      <w:szCs w:val="24"/>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E359-3F38-4539-B6EC-61F5C331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cp:lastPrinted>2023-08-02T06:44:00Z</cp:lastPrinted>
  <dcterms:created xsi:type="dcterms:W3CDTF">2023-08-01T08:54:00Z</dcterms:created>
  <dcterms:modified xsi:type="dcterms:W3CDTF">2023-08-04T00:06:00Z</dcterms:modified>
</cp:coreProperties>
</file>