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7C7C7" w14:textId="77777777" w:rsidR="000F46F3" w:rsidRDefault="00180EB2">
      <w:r>
        <w:t>5. Software Architecture</w:t>
      </w:r>
    </w:p>
    <w:p w14:paraId="6507DB7B" w14:textId="77777777" w:rsidR="00180EB2" w:rsidRDefault="00180EB2"/>
    <w:p w14:paraId="797BF4BE" w14:textId="77777777" w:rsidR="00180EB2" w:rsidRPr="00180EB2" w:rsidRDefault="00180EB2">
      <w:pPr>
        <w:rPr>
          <w:u w:val="single"/>
        </w:rPr>
      </w:pPr>
      <w:r w:rsidRPr="00180EB2">
        <w:rPr>
          <w:u w:val="single"/>
        </w:rPr>
        <w:t>5.1 Introduction</w:t>
      </w:r>
    </w:p>
    <w:p w14:paraId="23690EEB" w14:textId="77777777" w:rsidR="00180EB2" w:rsidRDefault="001B5538">
      <w:r>
        <w:t xml:space="preserve">This chapter starts off with </w:t>
      </w:r>
      <w:r w:rsidR="00180EB2">
        <w:t xml:space="preserve">a general overview of the </w:t>
      </w:r>
      <w:r>
        <w:t>software</w:t>
      </w:r>
      <w:r w:rsidR="00180EB2">
        <w:t xml:space="preserve"> architecture, then progresses into a detailed review of the architecture of the mobile app and </w:t>
      </w:r>
      <w:r>
        <w:t>API.</w:t>
      </w:r>
    </w:p>
    <w:p w14:paraId="106E0472" w14:textId="77777777" w:rsidR="001B5538" w:rsidRDefault="001B5538"/>
    <w:p w14:paraId="67AD504B" w14:textId="6B1C9942" w:rsidR="001B5538" w:rsidRPr="001B5538" w:rsidRDefault="001B5538">
      <w:pPr>
        <w:rPr>
          <w:u w:val="single"/>
        </w:rPr>
      </w:pPr>
      <w:r w:rsidRPr="001B5538">
        <w:rPr>
          <w:u w:val="single"/>
        </w:rPr>
        <w:t>5.2 Software Architecture</w:t>
      </w:r>
      <w:r w:rsidR="00F61F5B">
        <w:rPr>
          <w:u w:val="single"/>
        </w:rPr>
        <w:t xml:space="preserve"> Overview</w:t>
      </w:r>
    </w:p>
    <w:p w14:paraId="7EEE4700" w14:textId="77777777" w:rsidR="001B5538" w:rsidRDefault="001B5538"/>
    <w:p w14:paraId="1626D193" w14:textId="7D810A19" w:rsidR="00E5127C" w:rsidRDefault="005C4B63">
      <w:r>
        <w:rPr>
          <w:noProof/>
        </w:rPr>
        <w:drawing>
          <wp:inline distT="0" distB="0" distL="0" distR="0" wp14:anchorId="120971F2" wp14:editId="1A43738D">
            <wp:extent cx="5270500" cy="4425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425869"/>
                    </a:xfrm>
                    <a:prstGeom prst="rect">
                      <a:avLst/>
                    </a:prstGeom>
                    <a:noFill/>
                    <a:ln>
                      <a:noFill/>
                    </a:ln>
                  </pic:spPr>
                </pic:pic>
              </a:graphicData>
            </a:graphic>
          </wp:inline>
        </w:drawing>
      </w:r>
    </w:p>
    <w:p w14:paraId="1C5B8CB0" w14:textId="77777777" w:rsidR="00D025ED" w:rsidRDefault="00D025ED"/>
    <w:p w14:paraId="7F310DD5" w14:textId="69C3B8B5" w:rsidR="00D025ED" w:rsidRDefault="00D025ED">
      <w:r>
        <w:t>Fig 5.1: Overview of software architecture</w:t>
      </w:r>
    </w:p>
    <w:p w14:paraId="4CE3BBB7" w14:textId="77777777" w:rsidR="00CE1356" w:rsidRDefault="00CE1356"/>
    <w:p w14:paraId="57A54C79" w14:textId="63F740B8" w:rsidR="00CE1356" w:rsidRDefault="00CE1356" w:rsidP="0086781E">
      <w:pPr>
        <w:ind w:firstLine="426"/>
      </w:pPr>
      <w:r>
        <w:t>As can be seen from the figure above, the mobile app makes Ajax calls to the JSON API, which then f</w:t>
      </w:r>
      <w:r w:rsidR="005C4B63">
        <w:t>etches the data from the Postgres Database through the Heroku Web Server</w:t>
      </w:r>
      <w:r>
        <w:t xml:space="preserve">. All mobile devices will interact with the JSON API to fetch data. This is a good design because it abstracts how data is fetched </w:t>
      </w:r>
      <w:r w:rsidR="0086781E">
        <w:t>and how the API is implemented -- as long the mobile devices get data in the format expected, how the API is implemented doesn’t matter.  The API does most of the data processing.</w:t>
      </w:r>
    </w:p>
    <w:p w14:paraId="0AB02591" w14:textId="36D8562F" w:rsidR="0086781E" w:rsidRDefault="00F61F5B" w:rsidP="0086781E">
      <w:pPr>
        <w:ind w:firstLine="426"/>
      </w:pPr>
      <w:r>
        <w:t>The introduction of the API doesn’t affect the operation of the website: the website cont</w:t>
      </w:r>
      <w:r w:rsidR="005039C7">
        <w:t>inues to fetch its data via HTTP</w:t>
      </w:r>
      <w:r>
        <w:t xml:space="preserve"> requests (JSON and HTML).</w:t>
      </w:r>
    </w:p>
    <w:p w14:paraId="0585D588" w14:textId="77777777" w:rsidR="00AC65E0" w:rsidRDefault="00AC65E0" w:rsidP="0086781E">
      <w:pPr>
        <w:ind w:firstLine="426"/>
      </w:pPr>
    </w:p>
    <w:p w14:paraId="7A5D6EB0" w14:textId="77777777" w:rsidR="00AC65E0" w:rsidRDefault="00AC65E0" w:rsidP="0086781E">
      <w:pPr>
        <w:ind w:firstLine="426"/>
      </w:pPr>
    </w:p>
    <w:p w14:paraId="781F5FBA" w14:textId="77777777" w:rsidR="00D13643" w:rsidRDefault="00D13643" w:rsidP="00D13643"/>
    <w:p w14:paraId="48D95DBC" w14:textId="58190EB3" w:rsidR="00D13643" w:rsidRPr="00D13643" w:rsidRDefault="00D13643" w:rsidP="00D13643">
      <w:pPr>
        <w:rPr>
          <w:u w:val="single"/>
        </w:rPr>
      </w:pPr>
      <w:r w:rsidRPr="00D13643">
        <w:rPr>
          <w:u w:val="single"/>
        </w:rPr>
        <w:t>5.3 Architecture of Mobile Application</w:t>
      </w:r>
    </w:p>
    <w:p w14:paraId="264A7694" w14:textId="1EF1C5A0" w:rsidR="00D13643" w:rsidRDefault="001E354D" w:rsidP="0086781E">
      <w:pPr>
        <w:ind w:firstLine="426"/>
      </w:pPr>
      <w:r>
        <w:lastRenderedPageBreak/>
        <w:t>The i</w:t>
      </w:r>
      <w:r w:rsidR="00D13643">
        <w:t xml:space="preserve">onic framework was used to develop the mobile app and the mobile app uses the MVC architecture (Model-View-Controller). </w:t>
      </w:r>
      <w:r w:rsidR="00F9037D">
        <w:t>MVC is an architectural pattern that splits a softw</w:t>
      </w:r>
      <w:r w:rsidR="007F192C">
        <w:t xml:space="preserve">are application into three </w:t>
      </w:r>
      <w:r w:rsidR="00F9037D">
        <w:t>connected</w:t>
      </w:r>
      <w:r w:rsidR="007F192C">
        <w:t xml:space="preserve"> but separate</w:t>
      </w:r>
      <w:r w:rsidR="008F1F1A">
        <w:t xml:space="preserve"> parts: model, view and c</w:t>
      </w:r>
      <w:r w:rsidR="00F9037D">
        <w:t>ontroller. This separation abstracts the internal representation</w:t>
      </w:r>
      <w:r w:rsidR="007F192C">
        <w:t>s</w:t>
      </w:r>
      <w:r w:rsidR="00F9037D">
        <w:t xml:space="preserve"> of information from </w:t>
      </w:r>
      <w:r w:rsidR="007F192C">
        <w:t>the ways</w:t>
      </w:r>
      <w:r w:rsidR="00F9037D">
        <w:t xml:space="preserve"> the infor</w:t>
      </w:r>
      <w:r w:rsidR="00FE1950">
        <w:t>mation is presented to the user (</w:t>
      </w:r>
      <w:r w:rsidR="00FE1950">
        <w:rPr>
          <w:rFonts w:ascii="Cambria" w:hAnsi="Cambria" w:cs="Helvetica Neue"/>
        </w:rPr>
        <w:t xml:space="preserve">Wikipedia. </w:t>
      </w:r>
      <w:r w:rsidR="007C29D6">
        <w:rPr>
          <w:rFonts w:ascii="Cambria" w:hAnsi="Cambria" w:cs="Helvetica Neue"/>
          <w:i/>
        </w:rPr>
        <w:t>Model–View–C</w:t>
      </w:r>
      <w:r w:rsidR="00FE1950" w:rsidRPr="00FE1950">
        <w:rPr>
          <w:rFonts w:ascii="Cambria" w:hAnsi="Cambria" w:cs="Helvetica Neue"/>
          <w:i/>
        </w:rPr>
        <w:t>ontroller</w:t>
      </w:r>
      <w:r w:rsidR="00FE1950">
        <w:t>).</w:t>
      </w:r>
    </w:p>
    <w:p w14:paraId="07A26802" w14:textId="77777777" w:rsidR="007E397C" w:rsidRDefault="007E397C" w:rsidP="0086781E">
      <w:pPr>
        <w:ind w:firstLine="426"/>
      </w:pPr>
    </w:p>
    <w:p w14:paraId="7C7CDA1B" w14:textId="5CC845A7" w:rsidR="007E397C" w:rsidRPr="007E397C" w:rsidRDefault="007E397C" w:rsidP="0086781E">
      <w:pPr>
        <w:ind w:firstLine="426"/>
        <w:rPr>
          <w:u w:val="single"/>
        </w:rPr>
      </w:pPr>
      <w:r w:rsidRPr="007E397C">
        <w:rPr>
          <w:u w:val="single"/>
        </w:rPr>
        <w:t>5.3.1 Model</w:t>
      </w:r>
    </w:p>
    <w:p w14:paraId="764BFE75" w14:textId="5049A7AF" w:rsidR="001E4612" w:rsidRDefault="005E30A3" w:rsidP="001E4612">
      <w:pPr>
        <w:ind w:firstLine="426"/>
      </w:pPr>
      <w:r>
        <w:t>The model layer of an i</w:t>
      </w:r>
      <w:r w:rsidR="006A1A07">
        <w:t>onic app provides the data, often fro</w:t>
      </w:r>
      <w:r>
        <w:t>m an external web service. The c</w:t>
      </w:r>
      <w:r w:rsidR="006A1A07">
        <w:t>ontroller</w:t>
      </w:r>
      <w:r w:rsidR="001E4612">
        <w:t xml:space="preserve"> requests</w:t>
      </w:r>
      <w:r w:rsidR="00F91C2D">
        <w:t xml:space="preserve"> </w:t>
      </w:r>
      <w:r>
        <w:t>data from the m</w:t>
      </w:r>
      <w:r w:rsidR="001E4612">
        <w:t>o</w:t>
      </w:r>
      <w:r w:rsidR="00D72A5D">
        <w:t>del; this data is bound to the v</w:t>
      </w:r>
      <w:r w:rsidR="001E4612">
        <w:t>iew. Servic</w:t>
      </w:r>
      <w:r w:rsidR="00D72A5D">
        <w:t>es and fact</w:t>
      </w:r>
      <w:r w:rsidR="00BA0D6A">
        <w:t>ories make up the model layer of</w:t>
      </w:r>
      <w:r w:rsidR="00D72A5D">
        <w:t xml:space="preserve"> an i</w:t>
      </w:r>
      <w:r w:rsidR="001E4612">
        <w:t>onic app.</w:t>
      </w:r>
    </w:p>
    <w:p w14:paraId="26E57BF1" w14:textId="77777777" w:rsidR="007C29D6" w:rsidRDefault="007C29D6" w:rsidP="001E4612">
      <w:pPr>
        <w:ind w:firstLine="426"/>
      </w:pPr>
    </w:p>
    <w:p w14:paraId="4CD0A20B" w14:textId="1C08E820" w:rsidR="007C29D6" w:rsidRDefault="007C29D6" w:rsidP="001E4612">
      <w:pPr>
        <w:ind w:firstLine="426"/>
        <w:rPr>
          <w:u w:val="single"/>
        </w:rPr>
      </w:pPr>
      <w:r w:rsidRPr="005E30A3">
        <w:rPr>
          <w:u w:val="single"/>
        </w:rPr>
        <w:t xml:space="preserve">5.3.2 </w:t>
      </w:r>
      <w:r w:rsidR="005E30A3" w:rsidRPr="005E30A3">
        <w:rPr>
          <w:u w:val="single"/>
        </w:rPr>
        <w:t>View</w:t>
      </w:r>
    </w:p>
    <w:p w14:paraId="61052ABD" w14:textId="2784420E" w:rsidR="001E4612" w:rsidRDefault="00263B8D" w:rsidP="00263B8D">
      <w:pPr>
        <w:ind w:firstLine="426"/>
      </w:pPr>
      <w:r w:rsidRPr="00263B8D">
        <w:t>The</w:t>
      </w:r>
      <w:r w:rsidR="00143156">
        <w:t xml:space="preserve"> V</w:t>
      </w:r>
      <w:bookmarkStart w:id="0" w:name="_GoBack"/>
      <w:bookmarkEnd w:id="0"/>
      <w:r>
        <w:t>iew contains the HTML tags and directives of your pages. Views structure and present the data to the user. Views are also called t</w:t>
      </w:r>
      <w:r w:rsidR="00D25F0E">
        <w:t xml:space="preserve">emplates in ionic. They have a html or </w:t>
      </w:r>
      <w:r>
        <w:t xml:space="preserve">htm </w:t>
      </w:r>
      <w:r w:rsidR="00D25F0E">
        <w:t xml:space="preserve">file </w:t>
      </w:r>
      <w:r>
        <w:t>extension.</w:t>
      </w:r>
    </w:p>
    <w:p w14:paraId="43E3925B" w14:textId="77777777" w:rsidR="00263B8D" w:rsidRDefault="00263B8D" w:rsidP="00263B8D">
      <w:pPr>
        <w:ind w:firstLine="426"/>
      </w:pPr>
    </w:p>
    <w:p w14:paraId="0C728720" w14:textId="20B696D7" w:rsidR="00263B8D" w:rsidRDefault="00263B8D" w:rsidP="00263B8D">
      <w:pPr>
        <w:ind w:firstLine="426"/>
        <w:rPr>
          <w:u w:val="single"/>
        </w:rPr>
      </w:pPr>
      <w:r w:rsidRPr="00263B8D">
        <w:rPr>
          <w:u w:val="single"/>
        </w:rPr>
        <w:t>5.3.3 Controller</w:t>
      </w:r>
    </w:p>
    <w:p w14:paraId="3DD5C6BB" w14:textId="1EF52576" w:rsidR="0086781E" w:rsidRDefault="00263B8D" w:rsidP="002458F7">
      <w:pPr>
        <w:ind w:firstLine="426"/>
      </w:pPr>
      <w:r w:rsidRPr="00263B8D">
        <w:t>The</w:t>
      </w:r>
      <w:r>
        <w:t xml:space="preserve"> controller controls the flow of logic and data manipulation. The controller calls the services and/or factories to obtain data to be presented in the view. A </w:t>
      </w:r>
      <w:r w:rsidR="002458F7">
        <w:t>$scope object is used to</w:t>
      </w:r>
      <w:r w:rsidR="00996242">
        <w:t xml:space="preserve"> </w:t>
      </w:r>
      <w:r w:rsidR="002458F7">
        <w:t>bind</w:t>
      </w:r>
      <w:r w:rsidR="00996242">
        <w:t xml:space="preserve"> the</w:t>
      </w:r>
      <w:r w:rsidR="002458F7">
        <w:t xml:space="preserve"> data to be presented in the view.</w:t>
      </w:r>
    </w:p>
    <w:p w14:paraId="5A7DEA88" w14:textId="77777777" w:rsidR="00F4766C" w:rsidRDefault="00F4766C" w:rsidP="002458F7">
      <w:pPr>
        <w:ind w:firstLine="426"/>
      </w:pPr>
    </w:p>
    <w:p w14:paraId="2B9B414B" w14:textId="0F270BF2" w:rsidR="00F4766C" w:rsidRDefault="00F4766C" w:rsidP="002458F7">
      <w:pPr>
        <w:ind w:firstLine="426"/>
      </w:pPr>
      <w:r>
        <w:t>Some other components of an ionic app are:</w:t>
      </w:r>
    </w:p>
    <w:p w14:paraId="10B8732C" w14:textId="77777777" w:rsidR="00F4766C" w:rsidRDefault="00F4766C" w:rsidP="002458F7">
      <w:pPr>
        <w:ind w:firstLine="426"/>
      </w:pPr>
    </w:p>
    <w:p w14:paraId="6801F5CA" w14:textId="675AC2E1" w:rsidR="00F4766C" w:rsidRPr="00150693" w:rsidRDefault="00150693" w:rsidP="002458F7">
      <w:pPr>
        <w:ind w:firstLine="426"/>
        <w:rPr>
          <w:u w:val="single"/>
        </w:rPr>
      </w:pPr>
      <w:r w:rsidRPr="00150693">
        <w:rPr>
          <w:u w:val="single"/>
        </w:rPr>
        <w:t>5.3.4 Config</w:t>
      </w:r>
    </w:p>
    <w:p w14:paraId="2307380A" w14:textId="36D8C83C" w:rsidR="0086781E" w:rsidRDefault="00150693" w:rsidP="004F19B7">
      <w:pPr>
        <w:ind w:firstLine="426"/>
      </w:pPr>
      <w:r>
        <w:t xml:space="preserve">The config component </w:t>
      </w:r>
      <w:r w:rsidR="004F19B7">
        <w:t>configures the app. Here the routes (states) of the application are defined and hooked up with a controller and/or view.</w:t>
      </w:r>
    </w:p>
    <w:p w14:paraId="3586809C" w14:textId="77777777" w:rsidR="004F19B7" w:rsidRDefault="004F19B7" w:rsidP="004F19B7">
      <w:pPr>
        <w:ind w:firstLine="426"/>
      </w:pPr>
    </w:p>
    <w:p w14:paraId="0400C036" w14:textId="2BDA7B6F" w:rsidR="004F19B7" w:rsidRDefault="004F19B7" w:rsidP="004F19B7">
      <w:pPr>
        <w:ind w:firstLine="426"/>
        <w:rPr>
          <w:u w:val="single"/>
        </w:rPr>
      </w:pPr>
      <w:r w:rsidRPr="004F19B7">
        <w:rPr>
          <w:u w:val="single"/>
        </w:rPr>
        <w:t>5.3.5 Directives</w:t>
      </w:r>
    </w:p>
    <w:p w14:paraId="531D1CDB" w14:textId="3B684C89" w:rsidR="00CE1356" w:rsidRDefault="004F19B7" w:rsidP="004F19B7">
      <w:pPr>
        <w:ind w:firstLine="426"/>
      </w:pPr>
      <w:r>
        <w:t>Directives are DOM (Document Object Model) markers that can be custom elements, classes or attributes. They trigger custom behaviour on an element.</w:t>
      </w:r>
    </w:p>
    <w:p w14:paraId="1898E262" w14:textId="77777777" w:rsidR="00C65E8D" w:rsidRDefault="00C65E8D" w:rsidP="004F19B7">
      <w:pPr>
        <w:ind w:firstLine="426"/>
      </w:pPr>
    </w:p>
    <w:p w14:paraId="3C318552" w14:textId="0EC917C3" w:rsidR="00C65E8D" w:rsidRPr="00C65E8D" w:rsidRDefault="001524BC" w:rsidP="001524BC">
      <w:pPr>
        <w:ind w:firstLine="426"/>
        <w:rPr>
          <w:u w:val="single"/>
        </w:rPr>
      </w:pPr>
      <w:r>
        <w:rPr>
          <w:u w:val="single"/>
        </w:rPr>
        <w:t>5.3.6</w:t>
      </w:r>
      <w:r w:rsidR="00C65E8D" w:rsidRPr="00C65E8D">
        <w:rPr>
          <w:u w:val="single"/>
        </w:rPr>
        <w:t xml:space="preserve"> </w:t>
      </w:r>
      <w:r w:rsidR="00917FD9">
        <w:rPr>
          <w:u w:val="single"/>
        </w:rPr>
        <w:t xml:space="preserve">Physical </w:t>
      </w:r>
      <w:r w:rsidR="00C65E8D" w:rsidRPr="00C65E8D">
        <w:rPr>
          <w:u w:val="single"/>
        </w:rPr>
        <w:t>Structure of “My Page” ionic app</w:t>
      </w:r>
    </w:p>
    <w:p w14:paraId="1EE8DC92" w14:textId="68C427D5" w:rsidR="00CE1356" w:rsidRDefault="00917FD9" w:rsidP="00917FD9">
      <w:pPr>
        <w:ind w:firstLine="426"/>
      </w:pPr>
      <w:r>
        <w:t>The physical structure of an ionic app can be found below in Fig 5.2. Most of the development is done in the “www” folder. The “www” folder consists of following default folders and file:</w:t>
      </w:r>
    </w:p>
    <w:p w14:paraId="12BC9C48" w14:textId="59A8BF70" w:rsidR="00917FD9" w:rsidRDefault="00917FD9" w:rsidP="00917FD9">
      <w:pPr>
        <w:pStyle w:val="ListParagraph"/>
        <w:numPr>
          <w:ilvl w:val="0"/>
          <w:numId w:val="1"/>
        </w:numPr>
      </w:pPr>
      <w:r>
        <w:t xml:space="preserve">css: </w:t>
      </w:r>
      <w:r w:rsidR="002E4115">
        <w:t>contains your custom styles</w:t>
      </w:r>
    </w:p>
    <w:p w14:paraId="71B8CD4C" w14:textId="7043859C" w:rsidR="002E4115" w:rsidRDefault="002E4115" w:rsidP="00917FD9">
      <w:pPr>
        <w:pStyle w:val="ListParagraph"/>
        <w:numPr>
          <w:ilvl w:val="0"/>
          <w:numId w:val="1"/>
        </w:numPr>
      </w:pPr>
      <w:r>
        <w:t>img: contains the app’s images</w:t>
      </w:r>
    </w:p>
    <w:p w14:paraId="230ACC12" w14:textId="1F7026D9" w:rsidR="002E4115" w:rsidRDefault="002E4115" w:rsidP="00917FD9">
      <w:pPr>
        <w:pStyle w:val="ListParagraph"/>
        <w:numPr>
          <w:ilvl w:val="0"/>
          <w:numId w:val="1"/>
        </w:numPr>
      </w:pPr>
      <w:r>
        <w:t>js: contains the app.js file that contains initialisation scripts. The app.js also contains the routes (states), directives, services and/or factories and controllers – though you can place them</w:t>
      </w:r>
      <w:r w:rsidR="00387B8D">
        <w:t xml:space="preserve"> in separate files e.g. service</w:t>
      </w:r>
      <w:r>
        <w:t>.js</w:t>
      </w:r>
    </w:p>
    <w:p w14:paraId="4C8A94B1" w14:textId="53D17723" w:rsidR="002E4115" w:rsidRDefault="008D5794" w:rsidP="00917FD9">
      <w:pPr>
        <w:pStyle w:val="ListParagraph"/>
        <w:numPr>
          <w:ilvl w:val="0"/>
          <w:numId w:val="1"/>
        </w:numPr>
      </w:pPr>
      <w:r>
        <w:t>lib: contains third-</w:t>
      </w:r>
      <w:r w:rsidR="002E4115">
        <w:t>party libraries</w:t>
      </w:r>
    </w:p>
    <w:p w14:paraId="280DC415" w14:textId="0678A942" w:rsidR="002E4115" w:rsidRDefault="002E4115" w:rsidP="00917FD9">
      <w:pPr>
        <w:pStyle w:val="ListParagraph"/>
        <w:numPr>
          <w:ilvl w:val="0"/>
          <w:numId w:val="1"/>
        </w:numPr>
      </w:pPr>
      <w:r>
        <w:t>index.html: contains HTML tags and directives. The views can be separated into different html fil</w:t>
      </w:r>
      <w:r w:rsidR="00835B13">
        <w:t xml:space="preserve">es and these separated files </w:t>
      </w:r>
      <w:r>
        <w:t>placed in a folder e.g. templates or pages folder.</w:t>
      </w:r>
    </w:p>
    <w:p w14:paraId="4B43B19C" w14:textId="77F01267" w:rsidR="00CE1356" w:rsidRDefault="00917FD9">
      <w:r>
        <w:rPr>
          <w:noProof/>
        </w:rPr>
        <w:drawing>
          <wp:inline distT="0" distB="0" distL="0" distR="0" wp14:anchorId="46EDC971" wp14:editId="404396AB">
            <wp:extent cx="5270500" cy="28531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853152"/>
                    </a:xfrm>
                    <a:prstGeom prst="rect">
                      <a:avLst/>
                    </a:prstGeom>
                    <a:noFill/>
                    <a:ln>
                      <a:noFill/>
                    </a:ln>
                  </pic:spPr>
                </pic:pic>
              </a:graphicData>
            </a:graphic>
          </wp:inline>
        </w:drawing>
      </w:r>
    </w:p>
    <w:p w14:paraId="7BF7E75C" w14:textId="77777777" w:rsidR="00917FD9" w:rsidRDefault="00917FD9"/>
    <w:p w14:paraId="7073B6A5" w14:textId="40B5D1EA" w:rsidR="00917FD9" w:rsidRDefault="00917FD9">
      <w:r>
        <w:t>Fig 5.2</w:t>
      </w:r>
      <w:r w:rsidR="00B771D1">
        <w:t xml:space="preserve">: Physical Structure of an </w:t>
      </w:r>
      <w:r w:rsidR="0045667D">
        <w:t>Ionic App</w:t>
      </w:r>
      <w:r w:rsidR="00567586">
        <w:t xml:space="preserve"> </w:t>
      </w:r>
      <w:r w:rsidR="0045667D">
        <w:t>(</w:t>
      </w:r>
      <w:r w:rsidR="00422DE4">
        <w:t>Nwamba, C., 2015</w:t>
      </w:r>
      <w:r w:rsidR="0045667D">
        <w:t>)</w:t>
      </w:r>
    </w:p>
    <w:p w14:paraId="09B8C98F" w14:textId="77777777" w:rsidR="001524BC" w:rsidRDefault="001524BC"/>
    <w:p w14:paraId="111936B0" w14:textId="09FF960A" w:rsidR="001524BC" w:rsidRPr="00A41CEB" w:rsidRDefault="00A41CEB">
      <w:pPr>
        <w:rPr>
          <w:u w:val="single"/>
        </w:rPr>
      </w:pPr>
      <w:r w:rsidRPr="00A41CEB">
        <w:rPr>
          <w:u w:val="single"/>
        </w:rPr>
        <w:t>5.4</w:t>
      </w:r>
      <w:r w:rsidR="001524BC" w:rsidRPr="00A41CEB">
        <w:rPr>
          <w:u w:val="single"/>
        </w:rPr>
        <w:t xml:space="preserve"> Architecture</w:t>
      </w:r>
      <w:r w:rsidRPr="00A41CEB">
        <w:rPr>
          <w:u w:val="single"/>
        </w:rPr>
        <w:t xml:space="preserve"> of JSON API</w:t>
      </w:r>
    </w:p>
    <w:p w14:paraId="076264F3" w14:textId="06EE8D12" w:rsidR="00B2325F" w:rsidRDefault="00E16129">
      <w:r>
        <w:t xml:space="preserve">The JSON API is </w:t>
      </w:r>
      <w:r w:rsidR="00A41CEB">
        <w:t>based on the Rails framework</w:t>
      </w:r>
      <w:r w:rsidR="00B2325F">
        <w:t xml:space="preserve"> and its architecture can be seen below.</w:t>
      </w:r>
    </w:p>
    <w:p w14:paraId="0F267069" w14:textId="77777777" w:rsidR="00B2325F" w:rsidRDefault="00B2325F"/>
    <w:p w14:paraId="50B3259E" w14:textId="309BAECB" w:rsidR="00B2325F" w:rsidRDefault="00B2325F">
      <w:r>
        <w:rPr>
          <w:noProof/>
        </w:rPr>
        <w:drawing>
          <wp:inline distT="0" distB="0" distL="0" distR="0" wp14:anchorId="46719446" wp14:editId="5687BE48">
            <wp:extent cx="3810000" cy="38989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98900"/>
                    </a:xfrm>
                    <a:prstGeom prst="rect">
                      <a:avLst/>
                    </a:prstGeom>
                    <a:noFill/>
                    <a:ln>
                      <a:noFill/>
                    </a:ln>
                  </pic:spPr>
                </pic:pic>
              </a:graphicData>
            </a:graphic>
          </wp:inline>
        </w:drawing>
      </w:r>
    </w:p>
    <w:p w14:paraId="4CA8C6D1" w14:textId="5F8D6508" w:rsidR="00B2325F" w:rsidRDefault="00B2325F"/>
    <w:p w14:paraId="4E69C217" w14:textId="7A960B66" w:rsidR="00B2325F" w:rsidRDefault="00B2325F">
      <w:r>
        <w:t>Fig 5.3: Architecture of JSON API</w:t>
      </w:r>
    </w:p>
    <w:p w14:paraId="2FD0DC09" w14:textId="77777777" w:rsidR="00B2325F" w:rsidRDefault="00B2325F"/>
    <w:p w14:paraId="694048DB" w14:textId="48617B14" w:rsidR="00B2325F" w:rsidRDefault="00B2325F">
      <w:r>
        <w:t>When the JSON API receives an ajax request, the routes</w:t>
      </w:r>
      <w:r w:rsidR="00925D02">
        <w:t xml:space="preserve"> file (config/routes.rb) </w:t>
      </w:r>
      <w:r>
        <w:t xml:space="preserve">resolves the requested url to the corresponding </w:t>
      </w:r>
      <w:r w:rsidR="006B5DA5">
        <w:t xml:space="preserve">controller. The controller controls the flow of logic and returns a JSON object. The </w:t>
      </w:r>
      <w:r w:rsidR="00E54C45">
        <w:t>controller in the processing of JSON objects optionally uses the serialisers</w:t>
      </w:r>
      <w:r w:rsidR="006B5DA5">
        <w:t>.</w:t>
      </w:r>
      <w:r>
        <w:t xml:space="preserve"> </w:t>
      </w:r>
    </w:p>
    <w:p w14:paraId="083CC06D" w14:textId="77777777" w:rsidR="00B2325F" w:rsidRDefault="00B2325F"/>
    <w:p w14:paraId="1A5116E5" w14:textId="48F07BEB" w:rsidR="00376C90" w:rsidRDefault="00E76AF3" w:rsidP="00E76AF3">
      <w:pPr>
        <w:ind w:firstLine="284"/>
        <w:rPr>
          <w:u w:val="single"/>
        </w:rPr>
      </w:pPr>
      <w:r w:rsidRPr="00E76AF3">
        <w:rPr>
          <w:u w:val="single"/>
        </w:rPr>
        <w:t>5.4.1 Physical Structure of JSON API</w:t>
      </w:r>
    </w:p>
    <w:p w14:paraId="4CCEB006" w14:textId="77777777" w:rsidR="00E76AF3" w:rsidRDefault="00E76AF3" w:rsidP="00E76AF3">
      <w:pPr>
        <w:ind w:firstLine="284"/>
        <w:rPr>
          <w:u w:val="single"/>
        </w:rPr>
      </w:pPr>
    </w:p>
    <w:p w14:paraId="3043C53A" w14:textId="477EB397" w:rsidR="00E76AF3" w:rsidRDefault="00E76AF3" w:rsidP="00E76AF3">
      <w:r>
        <w:rPr>
          <w:noProof/>
        </w:rPr>
        <w:drawing>
          <wp:inline distT="0" distB="0" distL="0" distR="0" wp14:anchorId="035032C8" wp14:editId="54DD43CB">
            <wp:extent cx="2133600" cy="515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5156200"/>
                    </a:xfrm>
                    <a:prstGeom prst="rect">
                      <a:avLst/>
                    </a:prstGeom>
                    <a:noFill/>
                    <a:ln>
                      <a:noFill/>
                    </a:ln>
                  </pic:spPr>
                </pic:pic>
              </a:graphicData>
            </a:graphic>
          </wp:inline>
        </w:drawing>
      </w:r>
    </w:p>
    <w:p w14:paraId="62BC7076" w14:textId="77777777" w:rsidR="00E76AF3" w:rsidRDefault="00E76AF3" w:rsidP="00E76AF3"/>
    <w:p w14:paraId="72333914" w14:textId="5054C584" w:rsidR="00E76AF3" w:rsidRDefault="00E76AF3" w:rsidP="00E76AF3">
      <w:r>
        <w:t>Fig 5.4: Physical Structure of JSON Rails API</w:t>
      </w:r>
    </w:p>
    <w:p w14:paraId="3221A8C8" w14:textId="77777777" w:rsidR="00E76AF3" w:rsidRDefault="00E76AF3" w:rsidP="00E76AF3"/>
    <w:p w14:paraId="5F2A3005" w14:textId="14009F6C" w:rsidR="00E76AF3" w:rsidRDefault="00E76AF3" w:rsidP="00E76AF3">
      <w:r>
        <w:t xml:space="preserve">The API reuses some code from the main </w:t>
      </w:r>
      <w:r w:rsidR="00CC6C4D">
        <w:t>source code (CiaB’s application)</w:t>
      </w:r>
      <w:r>
        <w:t xml:space="preserve">, which can’t be submitted for confidential reasons, and is versioned, v1 (version 1), to </w:t>
      </w:r>
      <w:r w:rsidR="00150E44">
        <w:t>ensure</w:t>
      </w:r>
      <w:r>
        <w:t xml:space="preserve"> better control of releases.</w:t>
      </w:r>
    </w:p>
    <w:p w14:paraId="689B763D" w14:textId="77777777" w:rsidR="00B22815" w:rsidRDefault="00B22815" w:rsidP="00E76AF3"/>
    <w:p w14:paraId="2F14018A" w14:textId="69A58418" w:rsidR="00B22815" w:rsidRDefault="00B22815" w:rsidP="00E76AF3">
      <w:pPr>
        <w:rPr>
          <w:u w:val="single"/>
        </w:rPr>
      </w:pPr>
      <w:r w:rsidRPr="00B22815">
        <w:rPr>
          <w:u w:val="single"/>
        </w:rPr>
        <w:t>5.5 Conclusion</w:t>
      </w:r>
    </w:p>
    <w:p w14:paraId="0DC97D31" w14:textId="485803C3" w:rsidR="00B22815" w:rsidRPr="00B22815" w:rsidRDefault="00B22815" w:rsidP="00E76AF3">
      <w:r w:rsidRPr="00B22815">
        <w:t>The</w:t>
      </w:r>
      <w:r>
        <w:t xml:space="preserve"> architecture of the software enables multiple devices to connect and obta</w:t>
      </w:r>
      <w:r w:rsidR="00CC319D">
        <w:t>in up-to-date data. Obviously the speed is</w:t>
      </w:r>
      <w:r>
        <w:t xml:space="preserve"> dependent on the</w:t>
      </w:r>
      <w:r w:rsidR="00CC319D">
        <w:t xml:space="preserve"> speed of the network</w:t>
      </w:r>
      <w:r>
        <w:t>. The physical structure of the Rails API enables me to work unhindered without worrying about modifying the source code of the main application. The v1 versioning of the API is also a good design.</w:t>
      </w:r>
    </w:p>
    <w:sectPr w:rsidR="00B22815" w:rsidRPr="00B2281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E62B65"/>
    <w:multiLevelType w:val="hybridMultilevel"/>
    <w:tmpl w:val="1C1EF00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EB2"/>
    <w:rsid w:val="000F46F3"/>
    <w:rsid w:val="00143156"/>
    <w:rsid w:val="00150693"/>
    <w:rsid w:val="00150E44"/>
    <w:rsid w:val="001524BC"/>
    <w:rsid w:val="00180EB2"/>
    <w:rsid w:val="001A1152"/>
    <w:rsid w:val="001A1CB1"/>
    <w:rsid w:val="001B5538"/>
    <w:rsid w:val="001E354D"/>
    <w:rsid w:val="001E4612"/>
    <w:rsid w:val="002458F7"/>
    <w:rsid w:val="00263B8D"/>
    <w:rsid w:val="002E4115"/>
    <w:rsid w:val="00376C90"/>
    <w:rsid w:val="00387B8D"/>
    <w:rsid w:val="00422DE4"/>
    <w:rsid w:val="0045667D"/>
    <w:rsid w:val="004F19B7"/>
    <w:rsid w:val="005039C7"/>
    <w:rsid w:val="00561CEC"/>
    <w:rsid w:val="00567586"/>
    <w:rsid w:val="005C4B63"/>
    <w:rsid w:val="005D2EE9"/>
    <w:rsid w:val="005E30A3"/>
    <w:rsid w:val="005F373A"/>
    <w:rsid w:val="006A1A07"/>
    <w:rsid w:val="006B5DA5"/>
    <w:rsid w:val="007C29D6"/>
    <w:rsid w:val="007E397C"/>
    <w:rsid w:val="007F192C"/>
    <w:rsid w:val="00835B13"/>
    <w:rsid w:val="0086781E"/>
    <w:rsid w:val="008D5794"/>
    <w:rsid w:val="008F1F1A"/>
    <w:rsid w:val="00917FD9"/>
    <w:rsid w:val="00925D02"/>
    <w:rsid w:val="00927876"/>
    <w:rsid w:val="00996242"/>
    <w:rsid w:val="00A41CEB"/>
    <w:rsid w:val="00AC65E0"/>
    <w:rsid w:val="00B22815"/>
    <w:rsid w:val="00B2325F"/>
    <w:rsid w:val="00B771D1"/>
    <w:rsid w:val="00BA0D6A"/>
    <w:rsid w:val="00BA7598"/>
    <w:rsid w:val="00C65E8D"/>
    <w:rsid w:val="00CC319D"/>
    <w:rsid w:val="00CC6C4D"/>
    <w:rsid w:val="00CE1356"/>
    <w:rsid w:val="00D025ED"/>
    <w:rsid w:val="00D13643"/>
    <w:rsid w:val="00D25F0E"/>
    <w:rsid w:val="00D72A5D"/>
    <w:rsid w:val="00E16129"/>
    <w:rsid w:val="00E5127C"/>
    <w:rsid w:val="00E54C45"/>
    <w:rsid w:val="00E76AF3"/>
    <w:rsid w:val="00F4766C"/>
    <w:rsid w:val="00F61F5B"/>
    <w:rsid w:val="00F9037D"/>
    <w:rsid w:val="00F91C2D"/>
    <w:rsid w:val="00FE19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CC7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27C"/>
    <w:rPr>
      <w:rFonts w:ascii="Lucida Grande" w:hAnsi="Lucida Grande" w:cs="Lucida Grande"/>
      <w:sz w:val="18"/>
      <w:szCs w:val="18"/>
    </w:rPr>
  </w:style>
  <w:style w:type="paragraph" w:styleId="ListParagraph">
    <w:name w:val="List Paragraph"/>
    <w:basedOn w:val="Normal"/>
    <w:uiPriority w:val="34"/>
    <w:qFormat/>
    <w:rsid w:val="00917F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27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27C"/>
    <w:rPr>
      <w:rFonts w:ascii="Lucida Grande" w:hAnsi="Lucida Grande" w:cs="Lucida Grande"/>
      <w:sz w:val="18"/>
      <w:szCs w:val="18"/>
    </w:rPr>
  </w:style>
  <w:style w:type="paragraph" w:styleId="ListParagraph">
    <w:name w:val="List Paragraph"/>
    <w:basedOn w:val="Normal"/>
    <w:uiPriority w:val="34"/>
    <w:qFormat/>
    <w:rsid w:val="00917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650</Words>
  <Characters>3706</Characters>
  <Application>Microsoft Macintosh Word</Application>
  <DocSecurity>0</DocSecurity>
  <Lines>30</Lines>
  <Paragraphs>8</Paragraphs>
  <ScaleCrop>false</ScaleCrop>
  <Company/>
  <LinksUpToDate>false</LinksUpToDate>
  <CharactersWithSpaces>4348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44</cp:revision>
  <dcterms:created xsi:type="dcterms:W3CDTF">2016-04-16T05:30:00Z</dcterms:created>
  <dcterms:modified xsi:type="dcterms:W3CDTF">2016-04-18T11:04:00Z</dcterms:modified>
</cp:coreProperties>
</file>