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OpenTrace RAG API</w:t>
      </w:r>
    </w:p>
    <w:p>
      <w:pPr>
        <w:jc w:val="center"/>
      </w:pPr>
      <w:r>
        <w:rPr>
          <w:color w:val="444444"/>
          <w:sz w:val="28"/>
        </w:rPr>
        <w:t>Internal API Reference — Ask ADZA Backend &amp; Pipeline Tuning</w:t>
      </w:r>
    </w:p>
    <w:p>
      <w:pPr>
        <w:jc w:val="center"/>
      </w:pPr>
      <w:r>
        <w:rPr>
          <w:sz w:val="20"/>
        </w:rPr>
        <w:t>Version 0.1.0  |  Generated 2026-08-12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i/>
          <w:sz w:val="20"/>
        </w:rPr>
        <w:t>Update field in Word: References →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Overview</w:t>
      </w:r>
    </w:p>
    <w:p>
      <w:pPr>
        <w:pStyle w:val="ListBullet"/>
      </w:pPr>
      <w:r>
        <w:rPr>
          <w:sz w:val="22"/>
        </w:rPr>
        <w:t>Entrypoint: uvicorn ml.rag.api:app --host 0.0.0.0 --port 7860</w:t>
      </w:r>
    </w:p>
    <w:p>
      <w:pPr>
        <w:pStyle w:val="ListBullet"/>
      </w:pPr>
      <w:r>
        <w:rPr>
          <w:sz w:val="22"/>
        </w:rPr>
        <w:t>Default local base URL: http://localhost:7860</w:t>
      </w:r>
    </w:p>
    <w:p>
      <w:pPr>
        <w:pStyle w:val="ListBullet"/>
      </w:pPr>
      <w:r>
        <w:rPr>
          <w:sz w:val="22"/>
        </w:rPr>
        <w:t>OpenAPI: GET /docs and GET /openapi.json</w:t>
      </w:r>
    </w:p>
    <w:p>
      <w:pPr>
        <w:pStyle w:val="ListBullet"/>
      </w:pPr>
      <w:r>
        <w:rPr>
          <w:sz w:val="22"/>
        </w:rPr>
        <w:t>Implementation: ml/rag/app/api.py</w:t>
      </w:r>
    </w:p>
    <w:p>
      <w:pPr>
        <w:pStyle w:val="Heading1"/>
      </w:pPr>
      <w:r>
        <w:t>Authentication &amp; security</w:t>
      </w:r>
    </w:p>
    <w:p>
      <w:pPr>
        <w:pStyle w:val="ListBullet"/>
      </w:pPr>
      <w:r>
        <w:rPr>
          <w:sz w:val="22"/>
        </w:rPr>
        <w:t>No built-in API authentication. Endpoints are open if the URL is known.</w:t>
      </w:r>
    </w:p>
    <w:p>
      <w:pPr>
        <w:pStyle w:val="ListBullet"/>
      </w:pPr>
      <w:r>
        <w:rPr>
          <w:sz w:val="22"/>
        </w:rPr>
        <w:t>Configure CORS via RAG_CORS_ORIGINS (default: *).</w:t>
      </w:r>
    </w:p>
    <w:p>
      <w:pPr>
        <w:pStyle w:val="ListBullet"/>
      </w:pPr>
      <w:r>
        <w:rPr>
          <w:sz w:val="22"/>
        </w:rPr>
        <w:t>Recommend API gateway auth for production deployments.</w:t>
      </w:r>
    </w:p>
    <w:p>
      <w:pPr>
        <w:pStyle w:val="ListBullet"/>
      </w:pPr>
      <w:r>
        <w:rPr>
          <w:sz w:val="22"/>
        </w:rPr>
        <w:t>user_id is client-supplied for Langfuse analytics until auth is implemented.</w:t>
      </w:r>
    </w:p>
    <w:p>
      <w:pPr>
        <w:pStyle w:val="Heading2"/>
      </w:pPr>
      <w:r>
        <w:t>Architecture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Client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|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v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RAG API (POST /query)  OR  Chatbot API v1 (POST /v1/chat)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|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v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execute_chat_turn()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|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v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run_rag()  -- LangGraph pipeline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|-- Query decomposition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|-- BigQuery retrieval (staging_dev)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|-- Qdrant vector retrieval (news, research, policy, OTA, ...)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|-- Merge + rerank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|-- LLM generation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|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v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Response: answer / assistant_message, citations[], acf, usage, session_id</w:t>
      </w:r>
    </w:p>
    <w:p>
      <w:pPr>
        <w:pStyle w:val="Heading1"/>
      </w:pPr>
      <w:r>
        <w:t>Shared types</w:t>
      </w:r>
    </w:p>
    <w:p>
      <w:pPr>
        <w:pStyle w:val="Heading2"/>
      </w:pPr>
      <w:r>
        <w:t>UserProfile</w:t>
      </w:r>
    </w:p>
    <w:p>
      <w:r>
        <w:rPr>
          <w:b w:val="0"/>
          <w:sz w:val="22"/>
        </w:rPr>
        <w:t>When user_profile is sent, plan_type and category are required. Unknown keys → 422.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country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Retrieval geo filter only when plan_type is Farmers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plan_type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(if profile sent)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One of: Free, Farmers, Government, NGOs, Agribusinesses, Integrated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 (if profile sent)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One of: Government, NGOs, Agribusinesses, Farmers</w:t>
            </w:r>
          </w:p>
        </w:tc>
      </w:tr>
    </w:tbl>
    <w:p/>
    <w:p>
      <w:pPr>
        <w:pStyle w:val="Heading2"/>
      </w:pPr>
      <w:r>
        <w:t>ChatMessage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role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"user" or "assistant"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content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Non-empty message text</w:t>
            </w:r>
          </w:p>
        </w:tc>
      </w:tr>
    </w:tbl>
    <w:p/>
    <w:p>
      <w:pPr>
        <w:pStyle w:val="Heading2"/>
      </w:pPr>
      <w:r>
        <w:t>CitationItem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Footnote number matching inline [N] in the answer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kind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Normalized source type: academic, news, structured_data, policy, ota, web_wikipedia, web_search, ...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Human-readable citation line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url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Link when available; often null for structured data</w:t>
            </w:r>
          </w:p>
        </w:tc>
      </w:tr>
    </w:tbl>
    <w:p/>
    <w:p>
      <w:pPr>
        <w:pStyle w:val="Heading2"/>
      </w:pPr>
      <w:r>
        <w:t>UsageStats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input_tokens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Input / prompt tokens for this request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output_tokens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Output / completion tokens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total_tokens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Total reported by LLM provider</w:t>
            </w:r>
          </w:p>
        </w:tc>
      </w:tr>
    </w:tbl>
    <w:p/>
    <w:p>
      <w:pPr>
        <w:pStyle w:val="Heading2"/>
      </w:pPr>
      <w:r>
        <w:t>ACFSignal</w:t>
      </w:r>
    </w:p>
    <w:p>
      <w:r>
        <w:rPr>
          <w:b w:val="0"/>
          <w:sz w:val="22"/>
        </w:rPr>
        <w:t>ADZA Confidence Framework (Path B) attached to every successful response.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band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very_strong | strong | moderate | limited | low | no_evidence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band_label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Human-readable band label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score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Composite confidence score 0–100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explanation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One-sentence rationale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note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Alias of explanation (backward compatible)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components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object | 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Optional T/A/F/G component breakdown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applied_ceiling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Ceiling safeguard applied, if any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config_version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ACF config version used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claim_level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national | sub_national | global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question_type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time_sensitive | structural | ...</w:t>
            </w:r>
          </w:p>
        </w:tc>
      </w:tr>
    </w:tbl>
    <w:p/>
    <w:p>
      <w:pPr>
        <w:pStyle w:val="Heading1"/>
      </w:pPr>
      <w:r>
        <w:t>Plan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Retrieval / generation gates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Free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Single country; no cross-country compare; brief answers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Farmers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Profile country geo filter; single country; plain-language framing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Government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National/sub-national + historical trends; no cross-country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NGOs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Government-tier depth + multi-region overlap framing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Agribusinesses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Cross-country comparison allowed; market/volatility framing; exports enabled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Integrated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No artificial plan caps beyond category persona; exports enabled</w:t>
            </w:r>
          </w:p>
        </w:tc>
      </w:tr>
    </w:tbl>
    <w:p/>
    <w:p>
      <w:r>
        <w:rPr>
          <w:b w:val="0"/>
          <w:sz w:val="22"/>
        </w:rPr>
        <w:t>Invalid plan_type values return HTTP 422.</w:t>
      </w:r>
    </w:p>
    <w:p>
      <w:pPr>
        <w:pStyle w:val="Heading1"/>
      </w:pPr>
      <w:r>
        <w:t>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Label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Government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Government &amp; Public Institutions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NGOs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Foundations, NGOs &amp; Development Partners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Agribusinesses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Agribusinesses &amp; Financial Institutions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Farmers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Farmers, Cooperatives &amp; Communities</w:t>
            </w:r>
          </w:p>
        </w:tc>
      </w:tr>
    </w:tbl>
    <w:p/>
    <w:p>
      <w:r>
        <w:rPr>
          <w:b w:val="0"/>
          <w:sz w:val="22"/>
        </w:rPr>
        <w:t>Invalid category values return HTTP 422.</w:t>
      </w:r>
    </w:p>
    <w:p>
      <w:r>
        <w:rPr>
          <w:b w:val="0"/>
          <w:sz w:val="22"/>
        </w:rPr>
        <w:t>Resolution order: user_profile.plan_type + user_profile.category → session category fallback.</w:t>
      </w:r>
    </w:p>
    <w:p>
      <w:pPr>
        <w:pStyle w:val="Heading1"/>
      </w:pPr>
      <w:r>
        <w:t>Conversation memory</w:t>
      </w:r>
    </w:p>
    <w:p>
      <w:pPr>
        <w:pStyle w:val="Heading2"/>
      </w:pPr>
      <w:r>
        <w:t>Server-side session (stateful)</w:t>
      </w:r>
    </w:p>
    <w:p>
      <w:pPr>
        <w:pStyle w:val="ListBullet"/>
      </w:pPr>
      <w:r>
        <w:rPr>
          <w:sz w:val="22"/>
        </w:rPr>
        <w:t>Omit chat_history on each request.</w:t>
      </w:r>
    </w:p>
    <w:p>
      <w:pPr>
        <w:pStyle w:val="ListBullet"/>
      </w:pPr>
      <w:r>
        <w:rPr>
          <w:sz w:val="22"/>
        </w:rPr>
        <w:t>Reuse session_id from the previous response.</w:t>
      </w:r>
    </w:p>
    <w:p>
      <w:pPr>
        <w:pStyle w:val="ListBullet"/>
      </w:pPr>
      <w:r>
        <w:rPr>
          <w:sz w:val="22"/>
        </w:rPr>
        <w:t>Server stores {conversation_summary, recent_turns} in Redis (RAG_REDIS_URL) or in-process fallback.</w:t>
      </w:r>
    </w:p>
    <w:p>
      <w:pPr>
        <w:pStyle w:val="ListBullet"/>
      </w:pPr>
      <w:r>
        <w:rPr>
          <w:sz w:val="22"/>
        </w:rPr>
        <w:t>Session TTL default: 86400 seconds (24 hours).</w:t>
      </w:r>
    </w:p>
    <w:p>
      <w:pPr>
        <w:pStyle w:val="Heading2"/>
      </w:pPr>
      <w:r>
        <w:t>Client-owned history (stateless)</w:t>
      </w:r>
    </w:p>
    <w:p>
      <w:pPr>
        <w:pStyle w:val="ListBullet"/>
      </w:pPr>
      <w:r>
        <w:rPr>
          <w:sz w:val="22"/>
        </w:rPr>
        <w:t>Send chat_history with prior turns.</w:t>
      </w:r>
    </w:p>
    <w:p>
      <w:pPr>
        <w:pStyle w:val="ListBullet"/>
      </w:pPr>
      <w:r>
        <w:rPr>
          <w:sz w:val="22"/>
        </w:rPr>
        <w:t>Server compacts history for that request only.</w:t>
      </w:r>
    </w:p>
    <w:p>
      <w:pPr>
        <w:pStyle w:val="ListBullet"/>
      </w:pPr>
      <w:r>
        <w:rPr>
          <w:sz w:val="22"/>
        </w:rPr>
        <w:t>Server session is NOT updated when chat_history is present.</w:t>
      </w:r>
    </w:p>
    <w:p>
      <w:r>
        <w:rPr>
          <w:b w:val="0"/>
          <w:sz w:val="22"/>
        </w:rPr>
        <w:t>conversation_history is a deprecated alias for chat_history.</w:t>
      </w:r>
    </w:p>
    <w:p>
      <w:pPr>
        <w:pStyle w:val="Heading1"/>
      </w:pPr>
      <w:r>
        <w:t>Endpoints</w:t>
      </w:r>
    </w:p>
    <w:p>
      <w:pPr>
        <w:pStyle w:val="Heading2"/>
      </w:pPr>
      <w:r>
        <w:t>GET /</w:t>
      </w:r>
    </w:p>
    <w:p>
      <w:r>
        <w:rPr>
          <w:b w:val="0"/>
          <w:sz w:val="22"/>
        </w:rPr>
        <w:t>Service index.</w:t>
      </w:r>
    </w:p>
    <w:p>
      <w:pPr>
        <w:pStyle w:val="Heading3"/>
      </w:pPr>
      <w:r>
        <w:t>Response example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"message": "OpenTrace RAG API",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"docs": "/docs",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"health": "/health",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"query": "POST /query"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GET /health</w:t>
      </w:r>
    </w:p>
    <w:p>
      <w:r>
        <w:rPr>
          <w:b w:val="0"/>
          <w:sz w:val="22"/>
        </w:rPr>
        <w:t>Liveness probe. Always fast; does not check Qdrant or LLM.</w:t>
      </w:r>
    </w:p>
    <w:p>
      <w:pPr>
        <w:pStyle w:val="Heading3"/>
      </w:pPr>
      <w:r>
        <w:t>Response example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"status": "ok",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"service": "rag"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GET /ready</w:t>
      </w:r>
    </w:p>
    <w:p>
      <w:r>
        <w:rPr>
          <w:b w:val="0"/>
          <w:sz w:val="22"/>
        </w:rPr>
        <w:t>Readiness probe for load balancers.</w:t>
      </w:r>
    </w:p>
    <w:p>
      <w:pPr>
        <w:pStyle w:val="Heading3"/>
      </w:pPr>
      <w:r>
        <w:t>Response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"ready" if Qdrant + LLM env present; else "not_ready"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"rag"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missing_config_keys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string[]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e.g. QDRANT_URL, RAG_LLM_BASE_URL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redis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object | 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Present when RAG_REDIS_URL is set; informational</w:t>
            </w:r>
          </w:p>
        </w:tc>
      </w:tr>
    </w:tbl>
    <w:p/>
    <w:p>
      <w:pPr>
        <w:pStyle w:val="Heading3"/>
      </w:pPr>
      <w:r>
        <w:t>Response example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"status": "ready",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"service": "rag",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"missing_config_keys": [],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"redis": { "backend": "redis", "connected": true 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POST /query</w:t>
      </w:r>
    </w:p>
    <w:p>
      <w:r>
        <w:rPr>
          <w:b w:val="0"/>
          <w:sz w:val="22"/>
        </w:rPr>
        <w:t>Main RAG endpoint. Runs decomposition → BigQuery + vector retrieval → rerank → generation.</w:t>
      </w:r>
    </w:p>
    <w:p>
      <w:pPr>
        <w:pStyle w:val="Heading3"/>
      </w:pPr>
      <w: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query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Natural-language question (min length 1)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session_id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Reuse for server-side multi-turn memory; new UUID if omitted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user_id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Product user id for Langfuse analytics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user_profile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UserProfile | null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country, plan_type, category when sent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chat_history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ChatMessage[] | null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Prior turns (canonical); skips server session update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conversation_history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ChatMessage[] | null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Deprecated alias for chat_history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include_trace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boolean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Include decomposition and retrieval counts (default false)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time_start_override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ISO date filter override for retrieval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time_end_override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ISO date filter override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news_top_k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integer | null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Max news chunks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academic_top_k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integer | null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Max academic chunks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bq_top_k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integer | null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Max BigQuery result rows/chunks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rerank_top_k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integer | null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Chunks after reranking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ota_top_k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integer | null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Max OTA insight chunks</w:t>
            </w:r>
          </w:p>
        </w:tc>
      </w:tr>
    </w:tbl>
    <w:p/>
    <w:p>
      <w:pPr>
        <w:pStyle w:val="Heading3"/>
      </w:pPr>
      <w:r>
        <w:t>Response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answer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Prose answer with inline footnotes [N]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citations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CitationItem[]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Structured sources for UI rendering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acf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ACFSignal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Confidence band, score, explanation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session_id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Pass on next request for continuity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usage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UsageStats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Per-request LLM token totals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error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Pipeline error if graph set one; may still return partial answer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trace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object | 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Present only when include_trace is true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langfuse_trace_id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Langfuse trace id for feedback / debugging</w:t>
            </w:r>
          </w:p>
        </w:tc>
      </w:tr>
    </w:tbl>
    <w:p/>
    <w:p>
      <w:pPr>
        <w:pStyle w:val="Heading3"/>
      </w:pPr>
      <w:r>
        <w:t>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When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422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Invalid plan_type/category; unknown request fields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500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Unhandled exception; traceback if RAG_DEBUG=1</w:t>
            </w:r>
          </w:p>
        </w:tc>
      </w:tr>
    </w:tbl>
    <w:p/>
    <w:p>
      <w:pPr>
        <w:pStyle w:val="Heading3"/>
      </w:pPr>
      <w:r>
        <w:t>cURL example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curl -X POST http://localhost:7860/query \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-H "Content-Type: application/json" \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-d '{"query": "What are rice yield trends in Nigeria?", "user_profile": {"plan_type": "Government", "category": "Government"}}'</w:t>
      </w:r>
    </w:p>
    <w:p>
      <w:pPr>
        <w:pStyle w:val="Heading3"/>
      </w:pPr>
      <w:r>
        <w:t>Request example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"query": "What are rice yield trends in Nigeria?",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"session_id": "abc123...",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"user_profile": 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"country": "Ghana",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"plan_type": "Farmers",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  "category": "Farmers"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},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"include_trace": false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3"/>
      </w:pPr>
      <w:r>
        <w:t>Response example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"answer": "Nigeria's rice production has trended upward...[1]",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"citations": [{"id": 1, "kind": "news", "text": "[News] ...", "url": "https://..."}],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"acf": {"band": "strong", "band_label": "Strong confidence", "score": 78, "explanation": "..."},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"session_id": "787a6c22...",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"usage": {"input_tokens": 1200, "output_tokens": 400, "total_tokens": 1600},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"error": null,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"langfuse_trace_id": "trace-abc..."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include_trace payload</w:t>
      </w:r>
    </w:p>
    <w:p>
      <w:r>
        <w:rPr>
          <w:b w:val="0"/>
          <w:sz w:val="22"/>
        </w:rPr>
        <w:t>When include_trace is true, the trace object contains: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312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decomposition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object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Query decomposer output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bq_table_candidates_count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BQ table candidates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vector_news_count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News retrieval count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vector_academic_papers_count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Academic papers count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vector_policies_count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Policy chunks count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vector_public_reports_count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Public reports count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vector_formation_count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Formation chunks count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vector_academic_count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Deprecated academic alias count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vector_ota_count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OTA insights count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merged_context_count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Merged context items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reranked_context_count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integer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Reranked context items</w:t>
            </w:r>
          </w:p>
        </w:tc>
      </w:tr>
      <w:tr>
        <w:tc>
          <w:tcPr>
            <w:tcW w:type="dxa" w:w="3120"/>
          </w:tcPr>
          <w:p>
            <w:r>
              <w:rPr>
                <w:sz w:val="20"/>
              </w:rPr>
              <w:t>langfuse_trace_id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3120"/>
          </w:tcPr>
          <w:p>
            <w:r>
              <w:rPr>
                <w:sz w:val="20"/>
              </w:rPr>
              <w:t>Langfuse trace id</w:t>
            </w:r>
          </w:p>
        </w:tc>
      </w:tr>
    </w:tbl>
    <w:p/>
    <w:p>
      <w:pPr>
        <w:pStyle w:val="Heading2"/>
      </w:pPr>
      <w:r>
        <w:t>DELETE /session/{session_id}</w:t>
      </w:r>
    </w:p>
    <w:p>
      <w:r>
        <w:rPr>
          <w:b w:val="0"/>
          <w:sz w:val="22"/>
        </w:rPr>
        <w:t>Delete a session and its conversation memory. Call when user starts a new conversation or logs out.</w:t>
      </w:r>
    </w:p>
    <w:p>
      <w:pPr>
        <w:pStyle w:val="Heading3"/>
      </w:pPr>
      <w:r>
        <w:t>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When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400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Empty session_id</w:t>
            </w:r>
          </w:p>
        </w:tc>
      </w:tr>
    </w:tbl>
    <w:p/>
    <w:p>
      <w:pPr>
        <w:pStyle w:val="Heading3"/>
      </w:pPr>
      <w:r>
        <w:t>Response example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"status": "deleted",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"session_id": "abc123..."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2"/>
      </w:pPr>
      <w:r>
        <w:t>POST /feedback</w:t>
      </w:r>
    </w:p>
    <w:p>
      <w:r>
        <w:rPr>
          <w:b w:val="0"/>
          <w:sz w:val="22"/>
        </w:rPr>
        <w:t>Record user feedback (thumbs up/down) on a Langfuse trace.</w:t>
      </w:r>
    </w:p>
    <w:p>
      <w:pPr>
        <w:pStyle w:val="Heading3"/>
      </w:pPr>
      <w:r>
        <w:t>Request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  <w:sz w:val="20"/>
              </w:rPr>
              <w:t>Field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Type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34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trace_id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Langfuse trace id from response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score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1.0 = thumbs up, 0.0 = thumbs down</w:t>
            </w:r>
          </w:p>
        </w:tc>
      </w:tr>
      <w:tr>
        <w:tc>
          <w:tcPr>
            <w:tcW w:type="dxa" w:w="2340"/>
          </w:tcPr>
          <w:p>
            <w:r>
              <w:rPr>
                <w:sz w:val="20"/>
              </w:rPr>
              <w:t>comment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string | null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2340"/>
          </w:tcPr>
          <w:p>
            <w:r>
              <w:rPr>
                <w:sz w:val="20"/>
              </w:rPr>
              <w:t>Optional comment (max 500 chars)</w:t>
            </w:r>
          </w:p>
        </w:tc>
      </w:tr>
    </w:tbl>
    <w:p/>
    <w:p>
      <w:pPr>
        <w:pStyle w:val="Heading3"/>
      </w:pPr>
      <w:r>
        <w:t>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When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503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Langfuse not configured or invalid trace id</w:t>
            </w:r>
          </w:p>
        </w:tc>
      </w:tr>
    </w:tbl>
    <w:p/>
    <w:p>
      <w:pPr>
        <w:pStyle w:val="Heading3"/>
      </w:pPr>
      <w:r>
        <w:t>Response example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"status": "ok",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 "trace_id": "trace-abc..."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Integration guide</w:t>
      </w:r>
    </w:p>
    <w:p>
      <w:pPr>
        <w:pStyle w:val="ListBullet"/>
      </w:pPr>
      <w:r>
        <w:rPr>
          <w:sz w:val="22"/>
        </w:rPr>
        <w:t>Call POST /query from your backend service.</w:t>
      </w:r>
    </w:p>
    <w:p>
      <w:pPr>
        <w:pStyle w:val="ListBullet"/>
      </w:pPr>
      <w:r>
        <w:rPr>
          <w:sz w:val="22"/>
        </w:rPr>
        <w:t>Store usage and your auth user_id for billing analytics.</w:t>
      </w:r>
    </w:p>
    <w:p>
      <w:pPr>
        <w:pStyle w:val="ListBullet"/>
      </w:pPr>
      <w:r>
        <w:rPr>
          <w:sz w:val="22"/>
        </w:rPr>
        <w:t>Render answer prose and citations[] separately in the UI.</w:t>
      </w:r>
    </w:p>
    <w:p>
      <w:pPr>
        <w:pStyle w:val="ListBullet"/>
      </w:pPr>
      <w:r>
        <w:rPr>
          <w:sz w:val="22"/>
        </w:rPr>
        <w:t>Link inline [N] footnotes to citation cards.</w:t>
      </w:r>
    </w:p>
    <w:p>
      <w:pPr>
        <w:pStyle w:val="ListBullet"/>
      </w:pPr>
      <w:r>
        <w:rPr>
          <w:sz w:val="22"/>
        </w:rPr>
        <w:t>Reuse session_id OR send chat_history each turn — pick one pattern, not both.</w:t>
      </w:r>
    </w:p>
    <w:p>
      <w:pPr>
        <w:pStyle w:val="ListBullet"/>
      </w:pPr>
      <w:r>
        <w:rPr>
          <w:sz w:val="22"/>
        </w:rPr>
        <w:t>Use langfuse_trace_id with POST /feedback for thumbs up/down.</w:t>
      </w:r>
    </w:p>
    <w:p>
      <w:pPr>
        <w:pStyle w:val="Heading3"/>
      </w:pPr>
      <w:r>
        <w:t>Multi-turn with server session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// Turn 1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{"query": "Rice trends in Nigeria?", "user_profile": {"plan_type": "Government", "category": "Government"}}</w:t>
      </w:r>
    </w:p>
    <w:p>
      <w:pPr>
        <w:spacing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// Turn 2 — reuse session_id from Turn 1 response</w:t>
      </w:r>
    </w:p>
    <w:p>
      <w:pPr>
        <w:spacing w:after="0"/>
        <w:ind w:left="360"/>
      </w:pPr>
      <w:r>
        <w:rPr>
          <w:rFonts w:ascii="Consolas" w:hAnsi="Consolas"/>
          <w:sz w:val="18"/>
        </w:rPr>
        <w:t>{"query": "What about maize?", "session_id": "&lt;from-turn-1&gt;"}</w:t>
      </w:r>
    </w:p>
    <w:p>
      <w:pPr>
        <w:pStyle w:val="Heading1"/>
      </w:pPr>
      <w:r>
        <w:t>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4680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QDRANT_URL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Qdrant cluster URL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QDRANT_API_KEY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Qdrant API key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RAG_LLM_BASE_URL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LLM provider base URL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RAG_LLM_API_KEY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LLM provider API key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RAG_LLM_MODEL_ID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Default generation model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BQ_PROJECT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BigQuery project id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BQ_DATASET_SILVER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Staging dataset (default staging_dev)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RAG_REDIS_URL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Redis URL for session storage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RAG_CORS_ORIGINS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Comma-separated CORS origins (default *)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RAG_CITATIONS_MODE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referenced (default) or all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RAG_DEBUG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 for verbose 500 error tracebacks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LANGFUSE_*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Langfuse tracing and feedback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