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C8C68" w14:textId="77777777" w:rsidR="00E45648" w:rsidRPr="00E45648" w:rsidRDefault="00E45648" w:rsidP="00E45648">
      <w:pPr>
        <w:rPr>
          <w:b/>
          <w:bCs/>
        </w:rPr>
      </w:pPr>
      <w:r w:rsidRPr="00E45648">
        <w:rPr>
          <w:b/>
          <w:bCs/>
        </w:rPr>
        <w:t>Advanced Business Analysis</w:t>
      </w:r>
    </w:p>
    <w:p w14:paraId="448351FD" w14:textId="77777777" w:rsidR="00E45648" w:rsidRPr="00E45648" w:rsidRDefault="00E45648" w:rsidP="00E45648">
      <w:r w:rsidRPr="00E45648">
        <w:t>Sales Performance</w:t>
      </w:r>
    </w:p>
    <w:p w14:paraId="7CED3970" w14:textId="77777777" w:rsidR="00E45648" w:rsidRPr="00E45648" w:rsidRDefault="00E45648" w:rsidP="00E45648">
      <w:r w:rsidRPr="00E45648">
        <w:t>The analysis evaluates overall sales performance across time, regions, categories, products, and customer segments.</w:t>
      </w:r>
    </w:p>
    <w:p w14:paraId="33C1786C" w14:textId="77777777" w:rsidR="00E45648" w:rsidRPr="00E45648" w:rsidRDefault="00E45648" w:rsidP="00E45648">
      <w:r w:rsidRPr="00E45648">
        <w:t>The dashboard provides:</w:t>
      </w:r>
    </w:p>
    <w:p w14:paraId="20358F18" w14:textId="77777777" w:rsidR="00E45648" w:rsidRPr="00E45648" w:rsidRDefault="00E45648" w:rsidP="00E45648">
      <w:pPr>
        <w:numPr>
          <w:ilvl w:val="0"/>
          <w:numId w:val="7"/>
        </w:numPr>
      </w:pPr>
      <w:r w:rsidRPr="00E45648">
        <w:t>Total sales</w:t>
      </w:r>
    </w:p>
    <w:p w14:paraId="41BF469D" w14:textId="77777777" w:rsidR="00E45648" w:rsidRPr="00E45648" w:rsidRDefault="00E45648" w:rsidP="00E45648">
      <w:pPr>
        <w:numPr>
          <w:ilvl w:val="0"/>
          <w:numId w:val="7"/>
        </w:numPr>
      </w:pPr>
      <w:r w:rsidRPr="00E45648">
        <w:t>Sales trends</w:t>
      </w:r>
    </w:p>
    <w:p w14:paraId="6204C608" w14:textId="77777777" w:rsidR="00E45648" w:rsidRPr="00E45648" w:rsidRDefault="00E45648" w:rsidP="00E45648">
      <w:pPr>
        <w:numPr>
          <w:ilvl w:val="0"/>
          <w:numId w:val="7"/>
        </w:numPr>
      </w:pPr>
      <w:r w:rsidRPr="00E45648">
        <w:t>Sales by category</w:t>
      </w:r>
    </w:p>
    <w:p w14:paraId="6C2E084E" w14:textId="77777777" w:rsidR="00E45648" w:rsidRPr="00E45648" w:rsidRDefault="00E45648" w:rsidP="00E45648">
      <w:pPr>
        <w:numPr>
          <w:ilvl w:val="0"/>
          <w:numId w:val="7"/>
        </w:numPr>
      </w:pPr>
      <w:r w:rsidRPr="00E45648">
        <w:t>Sales by region</w:t>
      </w:r>
    </w:p>
    <w:p w14:paraId="3D018BA7" w14:textId="77777777" w:rsidR="00E45648" w:rsidRPr="00E45648" w:rsidRDefault="00E45648" w:rsidP="00E45648">
      <w:pPr>
        <w:numPr>
          <w:ilvl w:val="0"/>
          <w:numId w:val="7"/>
        </w:numPr>
      </w:pPr>
      <w:r w:rsidRPr="00E45648">
        <w:t>Sales by customer segment</w:t>
      </w:r>
    </w:p>
    <w:p w14:paraId="7F574E1F" w14:textId="77777777" w:rsidR="00E45648" w:rsidRPr="00E45648" w:rsidRDefault="00E45648" w:rsidP="00E45648">
      <w:pPr>
        <w:numPr>
          <w:ilvl w:val="0"/>
          <w:numId w:val="7"/>
        </w:numPr>
      </w:pPr>
      <w:r w:rsidRPr="00E45648">
        <w:t>Top-performing products</w:t>
      </w:r>
    </w:p>
    <w:p w14:paraId="535CEDE7" w14:textId="77777777" w:rsidR="00E45648" w:rsidRPr="00E45648" w:rsidRDefault="00E45648" w:rsidP="00E45648">
      <w:pPr>
        <w:numPr>
          <w:ilvl w:val="0"/>
          <w:numId w:val="7"/>
        </w:numPr>
      </w:pPr>
      <w:r w:rsidRPr="00E45648">
        <w:t>Customer contribution to sales</w:t>
      </w:r>
    </w:p>
    <w:p w14:paraId="2F1F8D76" w14:textId="77777777" w:rsidR="00E45648" w:rsidRPr="00E45648" w:rsidRDefault="00E45648" w:rsidP="00E45648">
      <w:r w:rsidRPr="00E45648">
        <w:pict w14:anchorId="46DEF09F">
          <v:rect id="_x0000_i1115" style="width:0;height:1.5pt" o:hralign="center" o:hrstd="t" o:hr="t" fillcolor="#a0a0a0" stroked="f"/>
        </w:pict>
      </w:r>
    </w:p>
    <w:p w14:paraId="6882B9D6" w14:textId="4103A707" w:rsidR="00E45648" w:rsidRPr="00E45648" w:rsidRDefault="00E45648" w:rsidP="00E45648">
      <w:r w:rsidRPr="00E45648">
        <w:t>Profitability Analysis</w:t>
      </w:r>
    </w:p>
    <w:p w14:paraId="7A203C00" w14:textId="77777777" w:rsidR="00E45648" w:rsidRPr="00E45648" w:rsidRDefault="00E45648" w:rsidP="00E45648">
      <w:r w:rsidRPr="00E45648">
        <w:t xml:space="preserve">Profitability was </w:t>
      </w:r>
      <w:proofErr w:type="spellStart"/>
      <w:r w:rsidRPr="00E45648">
        <w:t>analyzed</w:t>
      </w:r>
      <w:proofErr w:type="spellEnd"/>
      <w:r w:rsidRPr="00E45648">
        <w:t xml:space="preserve"> alongside sales to identify areas where strong revenue does not necessarily translate into strong earnings.</w:t>
      </w:r>
    </w:p>
    <w:p w14:paraId="41AAD678" w14:textId="77777777" w:rsidR="00E45648" w:rsidRPr="00E45648" w:rsidRDefault="00E45648" w:rsidP="00E45648">
      <w:r w:rsidRPr="00E45648">
        <w:t>The analysis examines:</w:t>
      </w:r>
    </w:p>
    <w:p w14:paraId="51F286D8" w14:textId="77777777" w:rsidR="00E45648" w:rsidRPr="00E45648" w:rsidRDefault="00E45648" w:rsidP="00E45648">
      <w:pPr>
        <w:numPr>
          <w:ilvl w:val="0"/>
          <w:numId w:val="8"/>
        </w:numPr>
      </w:pPr>
      <w:r w:rsidRPr="00E45648">
        <w:t>Total profit</w:t>
      </w:r>
    </w:p>
    <w:p w14:paraId="602BF0B9" w14:textId="77777777" w:rsidR="00E45648" w:rsidRPr="00E45648" w:rsidRDefault="00E45648" w:rsidP="00E45648">
      <w:pPr>
        <w:numPr>
          <w:ilvl w:val="0"/>
          <w:numId w:val="8"/>
        </w:numPr>
      </w:pPr>
      <w:r w:rsidRPr="00E45648">
        <w:t>Profit margin</w:t>
      </w:r>
    </w:p>
    <w:p w14:paraId="10BEC466" w14:textId="77777777" w:rsidR="00E45648" w:rsidRPr="00E45648" w:rsidRDefault="00E45648" w:rsidP="00E45648">
      <w:pPr>
        <w:numPr>
          <w:ilvl w:val="0"/>
          <w:numId w:val="8"/>
        </w:numPr>
      </w:pPr>
      <w:r w:rsidRPr="00E45648">
        <w:t>Profit by category</w:t>
      </w:r>
    </w:p>
    <w:p w14:paraId="018132B5" w14:textId="77777777" w:rsidR="00E45648" w:rsidRPr="00E45648" w:rsidRDefault="00E45648" w:rsidP="00E45648">
      <w:pPr>
        <w:numPr>
          <w:ilvl w:val="0"/>
          <w:numId w:val="8"/>
        </w:numPr>
      </w:pPr>
      <w:r w:rsidRPr="00E45648">
        <w:t>Profit by sub-category</w:t>
      </w:r>
    </w:p>
    <w:p w14:paraId="5482FF54" w14:textId="77777777" w:rsidR="00E45648" w:rsidRPr="00E45648" w:rsidRDefault="00E45648" w:rsidP="00E45648">
      <w:pPr>
        <w:numPr>
          <w:ilvl w:val="0"/>
          <w:numId w:val="8"/>
        </w:numPr>
      </w:pPr>
      <w:r w:rsidRPr="00E45648">
        <w:t>Profit by region</w:t>
      </w:r>
    </w:p>
    <w:p w14:paraId="408A0E7C" w14:textId="77777777" w:rsidR="00E45648" w:rsidRPr="00E45648" w:rsidRDefault="00E45648" w:rsidP="00E45648">
      <w:pPr>
        <w:numPr>
          <w:ilvl w:val="0"/>
          <w:numId w:val="8"/>
        </w:numPr>
      </w:pPr>
      <w:r w:rsidRPr="00E45648">
        <w:t>Product-level profitability</w:t>
      </w:r>
    </w:p>
    <w:p w14:paraId="0B5A8F9B" w14:textId="77777777" w:rsidR="00E45648" w:rsidRPr="00E45648" w:rsidRDefault="00E45648" w:rsidP="00E45648">
      <w:pPr>
        <w:numPr>
          <w:ilvl w:val="0"/>
          <w:numId w:val="8"/>
        </w:numPr>
      </w:pPr>
      <w:r w:rsidRPr="00E45648">
        <w:t>Loss-making products</w:t>
      </w:r>
    </w:p>
    <w:p w14:paraId="2C43D7A5" w14:textId="77777777" w:rsidR="00E45648" w:rsidRPr="00E45648" w:rsidRDefault="00E45648" w:rsidP="00E45648">
      <w:pPr>
        <w:numPr>
          <w:ilvl w:val="0"/>
          <w:numId w:val="8"/>
        </w:numPr>
      </w:pPr>
      <w:r w:rsidRPr="00E45648">
        <w:t>Discount impact on profitability</w:t>
      </w:r>
    </w:p>
    <w:p w14:paraId="41B4A078" w14:textId="77777777" w:rsidR="00E45648" w:rsidRPr="00E45648" w:rsidRDefault="00E45648" w:rsidP="00E45648">
      <w:r w:rsidRPr="00E45648">
        <w:pict w14:anchorId="71C1D475">
          <v:rect id="_x0000_i1116" style="width:0;height:1.5pt" o:hralign="center" o:hrstd="t" o:hr="t" fillcolor="#a0a0a0" stroked="f"/>
        </w:pict>
      </w:r>
    </w:p>
    <w:p w14:paraId="497CF907" w14:textId="1A120983" w:rsidR="00E45648" w:rsidRPr="00E45648" w:rsidRDefault="00E45648" w:rsidP="00E45648">
      <w:r w:rsidRPr="00E45648">
        <w:t>Product &amp; Profitability Analysis</w:t>
      </w:r>
    </w:p>
    <w:p w14:paraId="5A6A6ECA" w14:textId="77777777" w:rsidR="00E45648" w:rsidRPr="00E45648" w:rsidRDefault="00E45648" w:rsidP="00E45648">
      <w:r w:rsidRPr="00E45648">
        <w:t>The dashboard investigates product performance using sales and profit metrics.</w:t>
      </w:r>
    </w:p>
    <w:p w14:paraId="40290EC7" w14:textId="77777777" w:rsidR="00E45648" w:rsidRPr="00E45648" w:rsidRDefault="00E45648" w:rsidP="00E45648">
      <w:r w:rsidRPr="00E45648">
        <w:t>Analysis includes:</w:t>
      </w:r>
    </w:p>
    <w:p w14:paraId="0228C881" w14:textId="77777777" w:rsidR="00E45648" w:rsidRPr="00E45648" w:rsidRDefault="00E45648" w:rsidP="00E45648">
      <w:pPr>
        <w:numPr>
          <w:ilvl w:val="0"/>
          <w:numId w:val="9"/>
        </w:numPr>
      </w:pPr>
      <w:r w:rsidRPr="00E45648">
        <w:lastRenderedPageBreak/>
        <w:t>Top-performing products</w:t>
      </w:r>
    </w:p>
    <w:p w14:paraId="71A0B907" w14:textId="77777777" w:rsidR="00E45648" w:rsidRPr="00E45648" w:rsidRDefault="00E45648" w:rsidP="00E45648">
      <w:pPr>
        <w:numPr>
          <w:ilvl w:val="0"/>
          <w:numId w:val="9"/>
        </w:numPr>
      </w:pPr>
      <w:r w:rsidRPr="00E45648">
        <w:t>Bottom-performing products</w:t>
      </w:r>
    </w:p>
    <w:p w14:paraId="3DE73C47" w14:textId="77777777" w:rsidR="00E45648" w:rsidRPr="00E45648" w:rsidRDefault="00E45648" w:rsidP="00E45648">
      <w:pPr>
        <w:numPr>
          <w:ilvl w:val="0"/>
          <w:numId w:val="9"/>
        </w:numPr>
      </w:pPr>
      <w:r w:rsidRPr="00E45648">
        <w:t>Profit by category</w:t>
      </w:r>
    </w:p>
    <w:p w14:paraId="6B004E93" w14:textId="77777777" w:rsidR="00E45648" w:rsidRPr="00E45648" w:rsidRDefault="00E45648" w:rsidP="00E45648">
      <w:pPr>
        <w:numPr>
          <w:ilvl w:val="0"/>
          <w:numId w:val="9"/>
        </w:numPr>
      </w:pPr>
      <w:r w:rsidRPr="00E45648">
        <w:t>Profit by sub-category</w:t>
      </w:r>
    </w:p>
    <w:p w14:paraId="05D354FE" w14:textId="77777777" w:rsidR="00E45648" w:rsidRPr="00E45648" w:rsidRDefault="00E45648" w:rsidP="00E45648">
      <w:pPr>
        <w:numPr>
          <w:ilvl w:val="0"/>
          <w:numId w:val="9"/>
        </w:numPr>
      </w:pPr>
      <w:r w:rsidRPr="00E45648">
        <w:t>High-sales, low-profit products</w:t>
      </w:r>
    </w:p>
    <w:p w14:paraId="177043DB" w14:textId="77777777" w:rsidR="00E45648" w:rsidRPr="00E45648" w:rsidRDefault="00E45648" w:rsidP="00E45648">
      <w:pPr>
        <w:numPr>
          <w:ilvl w:val="0"/>
          <w:numId w:val="9"/>
        </w:numPr>
      </w:pPr>
      <w:r w:rsidRPr="00E45648">
        <w:t>Loss-making products</w:t>
      </w:r>
    </w:p>
    <w:p w14:paraId="48E7E926" w14:textId="77777777" w:rsidR="00E45648" w:rsidRPr="00E45648" w:rsidRDefault="00E45648" w:rsidP="00E45648">
      <w:pPr>
        <w:numPr>
          <w:ilvl w:val="0"/>
          <w:numId w:val="9"/>
        </w:numPr>
      </w:pPr>
      <w:r w:rsidRPr="00E45648">
        <w:t>Discount band versus profitability</w:t>
      </w:r>
    </w:p>
    <w:p w14:paraId="03E82050" w14:textId="77777777" w:rsidR="00E45648" w:rsidRPr="00E45648" w:rsidRDefault="00E45648" w:rsidP="00E45648">
      <w:pPr>
        <w:numPr>
          <w:ilvl w:val="0"/>
          <w:numId w:val="9"/>
        </w:numPr>
      </w:pPr>
      <w:r w:rsidRPr="00E45648">
        <w:t>Product performance comparisons</w:t>
      </w:r>
    </w:p>
    <w:p w14:paraId="7B2C57CE" w14:textId="77777777" w:rsidR="00E45648" w:rsidRPr="00E45648" w:rsidRDefault="00E45648" w:rsidP="00E45648">
      <w:r w:rsidRPr="00E45648">
        <w:t>This analysis helps distinguish between products that generate revenue and products that generate sustainable profit.</w:t>
      </w:r>
    </w:p>
    <w:p w14:paraId="6F316342" w14:textId="77777777" w:rsidR="00E45648" w:rsidRPr="00E45648" w:rsidRDefault="00E45648" w:rsidP="00E45648">
      <w:r w:rsidRPr="00E45648">
        <w:pict w14:anchorId="34007E65">
          <v:rect id="_x0000_i1117" style="width:0;height:1.5pt" o:hralign="center" o:hrstd="t" o:hr="t" fillcolor="#a0a0a0" stroked="f"/>
        </w:pict>
      </w:r>
    </w:p>
    <w:p w14:paraId="54B9CAB2" w14:textId="1C9BA4E8" w:rsidR="00E45648" w:rsidRPr="00E45648" w:rsidRDefault="00E45648" w:rsidP="00E45648">
      <w:r w:rsidRPr="00E45648">
        <w:t>Customer &amp; Segment Analysis</w:t>
      </w:r>
    </w:p>
    <w:p w14:paraId="76A1E1E8" w14:textId="77777777" w:rsidR="00E45648" w:rsidRPr="00E45648" w:rsidRDefault="00E45648" w:rsidP="00E45648">
      <w:r w:rsidRPr="00E45648">
        <w:t xml:space="preserve">Customer performance was </w:t>
      </w:r>
      <w:proofErr w:type="spellStart"/>
      <w:r w:rsidRPr="00E45648">
        <w:t>analyzed</w:t>
      </w:r>
      <w:proofErr w:type="spellEnd"/>
      <w:r w:rsidRPr="00E45648">
        <w:t xml:space="preserve"> using both revenue and profitability measures.</w:t>
      </w:r>
    </w:p>
    <w:p w14:paraId="3B6479EB" w14:textId="77777777" w:rsidR="00E45648" w:rsidRPr="00E45648" w:rsidRDefault="00E45648" w:rsidP="00E45648">
      <w:r w:rsidRPr="00E45648">
        <w:t>The analysis includes:</w:t>
      </w:r>
    </w:p>
    <w:p w14:paraId="18A5F0EF" w14:textId="77777777" w:rsidR="00E45648" w:rsidRPr="00E45648" w:rsidRDefault="00E45648" w:rsidP="00E45648">
      <w:pPr>
        <w:numPr>
          <w:ilvl w:val="0"/>
          <w:numId w:val="10"/>
        </w:numPr>
      </w:pPr>
      <w:r w:rsidRPr="00E45648">
        <w:t>Sales by customer segment</w:t>
      </w:r>
    </w:p>
    <w:p w14:paraId="3118BC05" w14:textId="77777777" w:rsidR="00E45648" w:rsidRPr="00E45648" w:rsidRDefault="00E45648" w:rsidP="00E45648">
      <w:pPr>
        <w:numPr>
          <w:ilvl w:val="0"/>
          <w:numId w:val="10"/>
        </w:numPr>
      </w:pPr>
      <w:r w:rsidRPr="00E45648">
        <w:t>Profit by customer segment</w:t>
      </w:r>
    </w:p>
    <w:p w14:paraId="1CF1D254" w14:textId="77777777" w:rsidR="00E45648" w:rsidRPr="00E45648" w:rsidRDefault="00E45648" w:rsidP="00E45648">
      <w:pPr>
        <w:numPr>
          <w:ilvl w:val="0"/>
          <w:numId w:val="10"/>
        </w:numPr>
      </w:pPr>
      <w:r w:rsidRPr="00E45648">
        <w:t>Top customers by sales</w:t>
      </w:r>
    </w:p>
    <w:p w14:paraId="041E9113" w14:textId="77777777" w:rsidR="00E45648" w:rsidRPr="00E45648" w:rsidRDefault="00E45648" w:rsidP="00E45648">
      <w:pPr>
        <w:numPr>
          <w:ilvl w:val="0"/>
          <w:numId w:val="10"/>
        </w:numPr>
      </w:pPr>
      <w:r w:rsidRPr="00E45648">
        <w:t>Top customers by profit</w:t>
      </w:r>
    </w:p>
    <w:p w14:paraId="23B02DFE" w14:textId="77777777" w:rsidR="00E45648" w:rsidRPr="00E45648" w:rsidRDefault="00E45648" w:rsidP="00E45648">
      <w:pPr>
        <w:numPr>
          <w:ilvl w:val="0"/>
          <w:numId w:val="10"/>
        </w:numPr>
      </w:pPr>
      <w:r w:rsidRPr="00E45648">
        <w:t>Customer contribution to sales</w:t>
      </w:r>
    </w:p>
    <w:p w14:paraId="38E12392" w14:textId="77777777" w:rsidR="00E45648" w:rsidRPr="00E45648" w:rsidRDefault="00E45648" w:rsidP="00E45648">
      <w:pPr>
        <w:numPr>
          <w:ilvl w:val="0"/>
          <w:numId w:val="10"/>
        </w:numPr>
      </w:pPr>
      <w:r w:rsidRPr="00E45648">
        <w:t>Customer contribution to profit</w:t>
      </w:r>
    </w:p>
    <w:p w14:paraId="301E57A8" w14:textId="77777777" w:rsidR="00E45648" w:rsidRPr="00E45648" w:rsidRDefault="00E45648" w:rsidP="00E45648">
      <w:r w:rsidRPr="00E45648">
        <w:t>This approach helps ensure that customer performance is not evaluated using revenue alone.</w:t>
      </w:r>
    </w:p>
    <w:p w14:paraId="171583AD" w14:textId="77777777" w:rsidR="00E45648" w:rsidRPr="00E45648" w:rsidRDefault="00E45648" w:rsidP="00E45648">
      <w:r w:rsidRPr="00E45648">
        <w:pict w14:anchorId="11FDC621">
          <v:rect id="_x0000_i1118" style="width:0;height:1.5pt" o:hralign="center" o:hrstd="t" o:hr="t" fillcolor="#a0a0a0" stroked="f"/>
        </w:pict>
      </w:r>
    </w:p>
    <w:p w14:paraId="2F694DCE" w14:textId="45F6800F" w:rsidR="00E45648" w:rsidRPr="00E45648" w:rsidRDefault="00E45648" w:rsidP="00E45648">
      <w:r w:rsidRPr="00E45648">
        <w:t>Regional Analysis</w:t>
      </w:r>
    </w:p>
    <w:p w14:paraId="75DA9606" w14:textId="77777777" w:rsidR="00E45648" w:rsidRPr="00E45648" w:rsidRDefault="00E45648" w:rsidP="00E45648">
      <w:r w:rsidRPr="00E45648">
        <w:t xml:space="preserve">Regional performance was </w:t>
      </w:r>
      <w:proofErr w:type="spellStart"/>
      <w:r w:rsidRPr="00E45648">
        <w:t>analyzed</w:t>
      </w:r>
      <w:proofErr w:type="spellEnd"/>
      <w:r w:rsidRPr="00E45648">
        <w:t xml:space="preserve"> to identify stronger and weaker geographic markets.</w:t>
      </w:r>
    </w:p>
    <w:p w14:paraId="5DBA5B3D" w14:textId="77777777" w:rsidR="00E45648" w:rsidRPr="00E45648" w:rsidRDefault="00E45648" w:rsidP="00E45648">
      <w:r w:rsidRPr="00E45648">
        <w:t>The dashboard includes:</w:t>
      </w:r>
    </w:p>
    <w:p w14:paraId="514B2520" w14:textId="77777777" w:rsidR="00E45648" w:rsidRPr="00E45648" w:rsidRDefault="00E45648" w:rsidP="00E45648">
      <w:pPr>
        <w:numPr>
          <w:ilvl w:val="0"/>
          <w:numId w:val="11"/>
        </w:numPr>
      </w:pPr>
      <w:r w:rsidRPr="00E45648">
        <w:t>Sales by region</w:t>
      </w:r>
    </w:p>
    <w:p w14:paraId="4ADC2107" w14:textId="77777777" w:rsidR="00E45648" w:rsidRPr="00E45648" w:rsidRDefault="00E45648" w:rsidP="00E45648">
      <w:pPr>
        <w:numPr>
          <w:ilvl w:val="0"/>
          <w:numId w:val="11"/>
        </w:numPr>
      </w:pPr>
      <w:r w:rsidRPr="00E45648">
        <w:t>Profit by region</w:t>
      </w:r>
    </w:p>
    <w:p w14:paraId="79EBF2AA" w14:textId="77777777" w:rsidR="00E45648" w:rsidRPr="00E45648" w:rsidRDefault="00E45648" w:rsidP="00E45648">
      <w:pPr>
        <w:numPr>
          <w:ilvl w:val="0"/>
          <w:numId w:val="11"/>
        </w:numPr>
      </w:pPr>
      <w:r w:rsidRPr="00E45648">
        <w:lastRenderedPageBreak/>
        <w:t>Profit by state</w:t>
      </w:r>
    </w:p>
    <w:p w14:paraId="6BC95DE3" w14:textId="77777777" w:rsidR="00E45648" w:rsidRPr="00E45648" w:rsidRDefault="00E45648" w:rsidP="00E45648">
      <w:pPr>
        <w:numPr>
          <w:ilvl w:val="0"/>
          <w:numId w:val="11"/>
        </w:numPr>
      </w:pPr>
      <w:r w:rsidRPr="00E45648">
        <w:t>Regional comparisons</w:t>
      </w:r>
    </w:p>
    <w:p w14:paraId="2723D0AB" w14:textId="77777777" w:rsidR="00E45648" w:rsidRPr="00E45648" w:rsidRDefault="00E45648" w:rsidP="00E45648">
      <w:pPr>
        <w:numPr>
          <w:ilvl w:val="0"/>
          <w:numId w:val="11"/>
        </w:numPr>
      </w:pPr>
      <w:r w:rsidRPr="00E45648">
        <w:t>Geographic performance filters</w:t>
      </w:r>
    </w:p>
    <w:p w14:paraId="2408E5B2" w14:textId="77777777" w:rsidR="00E45648" w:rsidRPr="00E45648" w:rsidRDefault="00E45648" w:rsidP="00E45648">
      <w:r w:rsidRPr="00E45648">
        <w:t>This analysis helps identify regional strengths and potential areas for growth.</w:t>
      </w:r>
    </w:p>
    <w:p w14:paraId="0460B2A3" w14:textId="77777777" w:rsidR="00E45648" w:rsidRPr="00E45648" w:rsidRDefault="00E45648" w:rsidP="00E45648">
      <w:r w:rsidRPr="00E45648">
        <w:pict w14:anchorId="4FA6A6DF">
          <v:rect id="_x0000_i1119" style="width:0;height:1.5pt" o:hralign="center" o:hrstd="t" o:hr="t" fillcolor="#a0a0a0" stroked="f"/>
        </w:pict>
      </w:r>
    </w:p>
    <w:p w14:paraId="0CB1C9F2" w14:textId="4892E20A" w:rsidR="00E45648" w:rsidRPr="00E45648" w:rsidRDefault="00E45648" w:rsidP="00E45648">
      <w:r w:rsidRPr="00E45648">
        <w:t>Time-Based Analysis</w:t>
      </w:r>
    </w:p>
    <w:p w14:paraId="1B9CFB45" w14:textId="77777777" w:rsidR="00E45648" w:rsidRPr="00E45648" w:rsidRDefault="00E45648" w:rsidP="00E45648">
      <w:r w:rsidRPr="00E45648">
        <w:t xml:space="preserve">Sales and profit were </w:t>
      </w:r>
      <w:proofErr w:type="spellStart"/>
      <w:r w:rsidRPr="00E45648">
        <w:t>analyzed</w:t>
      </w:r>
      <w:proofErr w:type="spellEnd"/>
      <w:r w:rsidRPr="00E45648">
        <w:t xml:space="preserve"> over time to identify changes in business performance.</w:t>
      </w:r>
    </w:p>
    <w:p w14:paraId="70603BF0" w14:textId="77777777" w:rsidR="00E45648" w:rsidRPr="00E45648" w:rsidRDefault="00E45648" w:rsidP="00E45648">
      <w:r w:rsidRPr="00E45648">
        <w:t>The analysis includes:</w:t>
      </w:r>
    </w:p>
    <w:p w14:paraId="36E85708" w14:textId="77777777" w:rsidR="00E45648" w:rsidRPr="00E45648" w:rsidRDefault="00E45648" w:rsidP="00E45648">
      <w:pPr>
        <w:numPr>
          <w:ilvl w:val="0"/>
          <w:numId w:val="12"/>
        </w:numPr>
      </w:pPr>
      <w:r w:rsidRPr="00E45648">
        <w:t>Yearly sales performance</w:t>
      </w:r>
    </w:p>
    <w:p w14:paraId="0A5F96AA" w14:textId="77777777" w:rsidR="00E45648" w:rsidRPr="00E45648" w:rsidRDefault="00E45648" w:rsidP="00E45648">
      <w:pPr>
        <w:numPr>
          <w:ilvl w:val="0"/>
          <w:numId w:val="12"/>
        </w:numPr>
      </w:pPr>
      <w:r w:rsidRPr="00E45648">
        <w:t>Yearly profit performance</w:t>
      </w:r>
    </w:p>
    <w:p w14:paraId="1023B98C" w14:textId="77777777" w:rsidR="00E45648" w:rsidRPr="00E45648" w:rsidRDefault="00E45648" w:rsidP="00E45648">
      <w:pPr>
        <w:numPr>
          <w:ilvl w:val="0"/>
          <w:numId w:val="12"/>
        </w:numPr>
      </w:pPr>
      <w:r w:rsidRPr="00E45648">
        <w:t>Sales growth</w:t>
      </w:r>
    </w:p>
    <w:p w14:paraId="4591F5C4" w14:textId="77777777" w:rsidR="00E45648" w:rsidRPr="00E45648" w:rsidRDefault="00E45648" w:rsidP="00E45648">
      <w:pPr>
        <w:numPr>
          <w:ilvl w:val="0"/>
          <w:numId w:val="12"/>
        </w:numPr>
      </w:pPr>
      <w:r w:rsidRPr="00E45648">
        <w:t>Profit growth</w:t>
      </w:r>
    </w:p>
    <w:p w14:paraId="0B8E4C1A" w14:textId="77777777" w:rsidR="00E45648" w:rsidRPr="00E45648" w:rsidRDefault="00E45648" w:rsidP="00E45648">
      <w:pPr>
        <w:numPr>
          <w:ilvl w:val="0"/>
          <w:numId w:val="12"/>
        </w:numPr>
      </w:pPr>
      <w:r w:rsidRPr="00E45648">
        <w:t>Comparison of sales growth and profit growth</w:t>
      </w:r>
    </w:p>
    <w:p w14:paraId="6D0A4A7F" w14:textId="77777777" w:rsidR="00E45648" w:rsidRPr="00E45648" w:rsidRDefault="00E45648" w:rsidP="00E45648">
      <w:r w:rsidRPr="00E45648">
        <w:t>Sales increased substantially in 2016 and 2017, while profit also increased. However, in 2017, sales growth of approximately 20.4% exceeded profit growth of approximately 14.2%.</w:t>
      </w:r>
    </w:p>
    <w:p w14:paraId="3ED8EE29" w14:textId="77777777" w:rsidR="00E45648" w:rsidRPr="00E45648" w:rsidRDefault="00E45648" w:rsidP="00E45648">
      <w:r w:rsidRPr="00E45648">
        <w:t>This suggests that revenue was growing faster than profitability and indicates a need to monitor margin performance as the business expands.</w:t>
      </w:r>
    </w:p>
    <w:p w14:paraId="55F7C423" w14:textId="77777777" w:rsidR="006A4C2A" w:rsidRPr="00E45648" w:rsidRDefault="006A4C2A" w:rsidP="00E45648"/>
    <w:sectPr w:rsidR="006A4C2A" w:rsidRPr="00E45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D4DA6"/>
    <w:multiLevelType w:val="multilevel"/>
    <w:tmpl w:val="1A0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06BA5"/>
    <w:multiLevelType w:val="multilevel"/>
    <w:tmpl w:val="E7B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E209F"/>
    <w:multiLevelType w:val="multilevel"/>
    <w:tmpl w:val="5DF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5719A"/>
    <w:multiLevelType w:val="multilevel"/>
    <w:tmpl w:val="C616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749EE"/>
    <w:multiLevelType w:val="multilevel"/>
    <w:tmpl w:val="CA9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5453B"/>
    <w:multiLevelType w:val="multilevel"/>
    <w:tmpl w:val="5430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B1C19"/>
    <w:multiLevelType w:val="multilevel"/>
    <w:tmpl w:val="679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E571D"/>
    <w:multiLevelType w:val="multilevel"/>
    <w:tmpl w:val="679C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9642C"/>
    <w:multiLevelType w:val="multilevel"/>
    <w:tmpl w:val="63B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24C96"/>
    <w:multiLevelType w:val="multilevel"/>
    <w:tmpl w:val="B36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552C6"/>
    <w:multiLevelType w:val="multilevel"/>
    <w:tmpl w:val="5684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B7176"/>
    <w:multiLevelType w:val="multilevel"/>
    <w:tmpl w:val="12A8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452352">
    <w:abstractNumId w:val="0"/>
  </w:num>
  <w:num w:numId="2" w16cid:durableId="1847594802">
    <w:abstractNumId w:val="8"/>
  </w:num>
  <w:num w:numId="3" w16cid:durableId="840317031">
    <w:abstractNumId w:val="5"/>
  </w:num>
  <w:num w:numId="4" w16cid:durableId="1128165918">
    <w:abstractNumId w:val="7"/>
  </w:num>
  <w:num w:numId="5" w16cid:durableId="1974173280">
    <w:abstractNumId w:val="9"/>
  </w:num>
  <w:num w:numId="6" w16cid:durableId="156193958">
    <w:abstractNumId w:val="1"/>
  </w:num>
  <w:num w:numId="7" w16cid:durableId="1650792924">
    <w:abstractNumId w:val="3"/>
  </w:num>
  <w:num w:numId="8" w16cid:durableId="800541609">
    <w:abstractNumId w:val="4"/>
  </w:num>
  <w:num w:numId="9" w16cid:durableId="1434672322">
    <w:abstractNumId w:val="2"/>
  </w:num>
  <w:num w:numId="10" w16cid:durableId="1629968812">
    <w:abstractNumId w:val="6"/>
  </w:num>
  <w:num w:numId="11" w16cid:durableId="2051221014">
    <w:abstractNumId w:val="10"/>
  </w:num>
  <w:num w:numId="12" w16cid:durableId="19679270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48"/>
    <w:rsid w:val="0044338B"/>
    <w:rsid w:val="006A4C2A"/>
    <w:rsid w:val="007F33DD"/>
    <w:rsid w:val="00823F57"/>
    <w:rsid w:val="00926845"/>
    <w:rsid w:val="00E45648"/>
    <w:rsid w:val="00F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BBFB"/>
  <w15:chartTrackingRefBased/>
  <w15:docId w15:val="{62B3B441-7291-48CB-8B59-12591B82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chidinma onyemachi</dc:creator>
  <cp:keywords/>
  <dc:description/>
  <cp:lastModifiedBy>chidinma onyemachi</cp:lastModifiedBy>
  <cp:revision>1</cp:revision>
  <dcterms:created xsi:type="dcterms:W3CDTF">2026-08-22T17:20:00Z</dcterms:created>
  <dcterms:modified xsi:type="dcterms:W3CDTF">2026-08-22T17:26:00Z</dcterms:modified>
</cp:coreProperties>
</file>