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9EFF5" w14:textId="77777777" w:rsidR="00E74E3E" w:rsidRDefault="00000000">
      <w:pPr>
        <w:spacing w:after="24" w:line="259" w:lineRule="auto"/>
        <w:ind w:left="5" w:right="0" w:firstLine="0"/>
        <w:jc w:val="center"/>
      </w:pPr>
      <w:r>
        <w:rPr>
          <w:b/>
          <w:color w:val="000000"/>
          <w:sz w:val="30"/>
        </w:rPr>
        <w:t>Frank Wrubel, Director, Architecture</w:t>
      </w:r>
    </w:p>
    <w:p w14:paraId="1AB74114" w14:textId="77777777" w:rsidR="00E74E3E" w:rsidRDefault="00000000">
      <w:pPr>
        <w:spacing w:after="226" w:line="253" w:lineRule="auto"/>
        <w:ind w:left="28" w:firstLine="0"/>
        <w:jc w:val="center"/>
      </w:pPr>
      <w:r>
        <w:t>Gainesville, 30504, GA, (215) 817-5728, fwrubel1208@gmail.com</w:t>
      </w:r>
      <w:hyperlink r:id="rId4">
        <w:r>
          <w:t xml:space="preserve">, </w:t>
        </w:r>
      </w:hyperlink>
      <w:hyperlink r:id="rId5">
        <w:r>
          <w:t>http://www.linkedin.com/in/frankwrubel</w:t>
        </w:r>
      </w:hyperlink>
    </w:p>
    <w:p w14:paraId="03486327" w14:textId="77777777" w:rsidR="00E74E3E" w:rsidRDefault="00000000">
      <w:pPr>
        <w:spacing w:after="280" w:line="259" w:lineRule="auto"/>
        <w:ind w:left="0" w:right="-5" w:firstLine="0"/>
      </w:pPr>
      <w:r>
        <w:rPr>
          <w:noProof/>
          <w:color w:val="000000"/>
          <w:sz w:val="22"/>
        </w:rPr>
        <mc:AlternateContent>
          <mc:Choice Requires="wpg">
            <w:drawing>
              <wp:inline distT="0" distB="0" distL="0" distR="0" wp14:anchorId="62066D0A" wp14:editId="2B920DF9">
                <wp:extent cx="6343649" cy="19050"/>
                <wp:effectExtent l="0" t="0" r="0" b="0"/>
                <wp:docPr id="3614" name="Group 3614"/>
                <wp:cNvGraphicFramePr/>
                <a:graphic xmlns:a="http://schemas.openxmlformats.org/drawingml/2006/main">
                  <a:graphicData uri="http://schemas.microsoft.com/office/word/2010/wordprocessingGroup">
                    <wpg:wgp>
                      <wpg:cNvGrpSpPr/>
                      <wpg:grpSpPr>
                        <a:xfrm>
                          <a:off x="0" y="0"/>
                          <a:ext cx="6343649" cy="19050"/>
                          <a:chOff x="0" y="0"/>
                          <a:chExt cx="6343649" cy="19050"/>
                        </a:xfrm>
                      </wpg:grpSpPr>
                      <wps:wsp>
                        <wps:cNvPr id="5485" name="Shape 5485"/>
                        <wps:cNvSpPr/>
                        <wps:spPr>
                          <a:xfrm>
                            <a:off x="0" y="0"/>
                            <a:ext cx="6343649" cy="19050"/>
                          </a:xfrm>
                          <a:custGeom>
                            <a:avLst/>
                            <a:gdLst/>
                            <a:ahLst/>
                            <a:cxnLst/>
                            <a:rect l="0" t="0" r="0" b="0"/>
                            <a:pathLst>
                              <a:path w="6343649" h="19050">
                                <a:moveTo>
                                  <a:pt x="0" y="0"/>
                                </a:moveTo>
                                <a:lnTo>
                                  <a:pt x="6343649" y="0"/>
                                </a:lnTo>
                                <a:lnTo>
                                  <a:pt x="6343649" y="19050"/>
                                </a:lnTo>
                                <a:lnTo>
                                  <a:pt x="0" y="19050"/>
                                </a:lnTo>
                                <a:lnTo>
                                  <a:pt x="0" y="0"/>
                                </a:lnTo>
                              </a:path>
                            </a:pathLst>
                          </a:custGeom>
                          <a:ln w="0" cap="flat">
                            <a:miter lim="127000"/>
                          </a:ln>
                        </wps:spPr>
                        <wps:style>
                          <a:lnRef idx="0">
                            <a:srgbClr val="000000">
                              <a:alpha val="0"/>
                            </a:srgbClr>
                          </a:lnRef>
                          <a:fillRef idx="1">
                            <a:srgbClr val="393E46"/>
                          </a:fillRef>
                          <a:effectRef idx="0">
                            <a:scrgbClr r="0" g="0" b="0"/>
                          </a:effectRef>
                          <a:fontRef idx="none"/>
                        </wps:style>
                        <wps:bodyPr/>
                      </wps:wsp>
                    </wpg:wgp>
                  </a:graphicData>
                </a:graphic>
              </wp:inline>
            </w:drawing>
          </mc:Choice>
          <mc:Fallback xmlns:a="http://schemas.openxmlformats.org/drawingml/2006/main">
            <w:pict>
              <v:group id="Group 3614" style="width:499.5pt;height:1.5pt;mso-position-horizontal-relative:char;mso-position-vertical-relative:line" coordsize="63436,190">
                <v:shape id="Shape 5486" style="position:absolute;width:63436;height:190;left:0;top:0;" coordsize="6343649,19050" path="m0,0l6343649,0l6343649,19050l0,19050l0,0">
                  <v:stroke weight="0pt" endcap="flat" joinstyle="miter" miterlimit="10" on="false" color="#000000" opacity="0"/>
                  <v:fill on="true" color="#393e46"/>
                </v:shape>
              </v:group>
            </w:pict>
          </mc:Fallback>
        </mc:AlternateContent>
      </w:r>
    </w:p>
    <w:p w14:paraId="0B107C34" w14:textId="77777777" w:rsidR="00E74E3E" w:rsidRDefault="00000000">
      <w:pPr>
        <w:ind w:left="2497" w:right="21" w:hanging="2497"/>
      </w:pPr>
      <w:r>
        <w:t>SUMMARY</w:t>
      </w:r>
      <w:r>
        <w:tab/>
        <w:t>Dynamic Sr Director, Architecture with over 15 years of experience in designing and implementing complex communication solutions across diverse environments. Proficient in Exchange architecture and unified communications, with a proven record of optimizing systems and enhancing user experiences for up to 160,000 users. Achievements include saving $700,000 in hardware costs and leading successful migrations for major organizations. Ready to leverage deep technical expertise and strategic vision to drive architectural innovations and address the evolving needs of the organization.</w:t>
      </w:r>
    </w:p>
    <w:p w14:paraId="127990BE" w14:textId="77777777" w:rsidR="00E74E3E" w:rsidRDefault="00000000">
      <w:pPr>
        <w:spacing w:after="280" w:line="259" w:lineRule="auto"/>
        <w:ind w:left="0" w:right="-5" w:firstLine="0"/>
      </w:pPr>
      <w:r>
        <w:rPr>
          <w:noProof/>
          <w:color w:val="000000"/>
          <w:sz w:val="22"/>
        </w:rPr>
        <mc:AlternateContent>
          <mc:Choice Requires="wpg">
            <w:drawing>
              <wp:inline distT="0" distB="0" distL="0" distR="0" wp14:anchorId="1D2ECE2B" wp14:editId="27A810C1">
                <wp:extent cx="6343649" cy="19050"/>
                <wp:effectExtent l="0" t="0" r="0" b="0"/>
                <wp:docPr id="3615" name="Group 3615"/>
                <wp:cNvGraphicFramePr/>
                <a:graphic xmlns:a="http://schemas.openxmlformats.org/drawingml/2006/main">
                  <a:graphicData uri="http://schemas.microsoft.com/office/word/2010/wordprocessingGroup">
                    <wpg:wgp>
                      <wpg:cNvGrpSpPr/>
                      <wpg:grpSpPr>
                        <a:xfrm>
                          <a:off x="0" y="0"/>
                          <a:ext cx="6343649" cy="19050"/>
                          <a:chOff x="0" y="0"/>
                          <a:chExt cx="6343649" cy="19050"/>
                        </a:xfrm>
                      </wpg:grpSpPr>
                      <wps:wsp>
                        <wps:cNvPr id="5487" name="Shape 5487"/>
                        <wps:cNvSpPr/>
                        <wps:spPr>
                          <a:xfrm>
                            <a:off x="0" y="0"/>
                            <a:ext cx="6343649" cy="19050"/>
                          </a:xfrm>
                          <a:custGeom>
                            <a:avLst/>
                            <a:gdLst/>
                            <a:ahLst/>
                            <a:cxnLst/>
                            <a:rect l="0" t="0" r="0" b="0"/>
                            <a:pathLst>
                              <a:path w="6343649" h="19050">
                                <a:moveTo>
                                  <a:pt x="0" y="0"/>
                                </a:moveTo>
                                <a:lnTo>
                                  <a:pt x="6343649" y="0"/>
                                </a:lnTo>
                                <a:lnTo>
                                  <a:pt x="6343649" y="19050"/>
                                </a:lnTo>
                                <a:lnTo>
                                  <a:pt x="0" y="19050"/>
                                </a:lnTo>
                                <a:lnTo>
                                  <a:pt x="0" y="0"/>
                                </a:lnTo>
                              </a:path>
                            </a:pathLst>
                          </a:custGeom>
                          <a:ln w="0" cap="flat">
                            <a:miter lim="127000"/>
                          </a:ln>
                        </wps:spPr>
                        <wps:style>
                          <a:lnRef idx="0">
                            <a:srgbClr val="000000">
                              <a:alpha val="0"/>
                            </a:srgbClr>
                          </a:lnRef>
                          <a:fillRef idx="1">
                            <a:srgbClr val="393E46"/>
                          </a:fillRef>
                          <a:effectRef idx="0">
                            <a:scrgbClr r="0" g="0" b="0"/>
                          </a:effectRef>
                          <a:fontRef idx="none"/>
                        </wps:style>
                        <wps:bodyPr/>
                      </wps:wsp>
                    </wpg:wgp>
                  </a:graphicData>
                </a:graphic>
              </wp:inline>
            </w:drawing>
          </mc:Choice>
          <mc:Fallback xmlns:a="http://schemas.openxmlformats.org/drawingml/2006/main">
            <w:pict>
              <v:group id="Group 3615" style="width:499.5pt;height:1.49998pt;mso-position-horizontal-relative:char;mso-position-vertical-relative:line" coordsize="63436,190">
                <v:shape id="Shape 5488" style="position:absolute;width:63436;height:190;left:0;top:0;" coordsize="6343649,19050" path="m0,0l6343649,0l6343649,19050l0,19050l0,0">
                  <v:stroke weight="0pt" endcap="flat" joinstyle="miter" miterlimit="10" on="false" color="#000000" opacity="0"/>
                  <v:fill on="true" color="#393e46"/>
                </v:shape>
              </v:group>
            </w:pict>
          </mc:Fallback>
        </mc:AlternateContent>
      </w:r>
    </w:p>
    <w:p w14:paraId="5CB275D2" w14:textId="77777777" w:rsidR="00E74E3E" w:rsidRDefault="00000000">
      <w:pPr>
        <w:spacing w:after="43"/>
        <w:ind w:left="10" w:right="21"/>
      </w:pPr>
      <w:r>
        <w:t>WORK EXPERIENCE</w:t>
      </w:r>
    </w:p>
    <w:tbl>
      <w:tblPr>
        <w:tblStyle w:val="TableGrid"/>
        <w:tblW w:w="9989" w:type="dxa"/>
        <w:tblInd w:w="0" w:type="dxa"/>
        <w:tblCellMar>
          <w:top w:w="0" w:type="dxa"/>
          <w:left w:w="0" w:type="dxa"/>
          <w:bottom w:w="0" w:type="dxa"/>
          <w:right w:w="0" w:type="dxa"/>
        </w:tblCellMar>
        <w:tblLook w:val="04A0" w:firstRow="1" w:lastRow="0" w:firstColumn="1" w:lastColumn="0" w:noHBand="0" w:noVBand="1"/>
      </w:tblPr>
      <w:tblGrid>
        <w:gridCol w:w="2497"/>
        <w:gridCol w:w="7492"/>
      </w:tblGrid>
      <w:tr w:rsidR="00E74E3E" w14:paraId="790C27A8" w14:textId="77777777">
        <w:trPr>
          <w:trHeight w:val="3880"/>
        </w:trPr>
        <w:tc>
          <w:tcPr>
            <w:tcW w:w="2497" w:type="dxa"/>
            <w:tcBorders>
              <w:top w:val="nil"/>
              <w:left w:val="nil"/>
              <w:bottom w:val="nil"/>
              <w:right w:val="nil"/>
            </w:tcBorders>
          </w:tcPr>
          <w:p w14:paraId="455EDBB5" w14:textId="77777777" w:rsidR="00E74E3E" w:rsidRDefault="00000000">
            <w:pPr>
              <w:spacing w:after="0" w:line="259" w:lineRule="auto"/>
              <w:ind w:left="0" w:right="0" w:firstLine="0"/>
            </w:pPr>
            <w:r>
              <w:t>10/2015 – 02/2016</w:t>
            </w:r>
          </w:p>
        </w:tc>
        <w:tc>
          <w:tcPr>
            <w:tcW w:w="7492" w:type="dxa"/>
            <w:tcBorders>
              <w:top w:val="nil"/>
              <w:left w:val="nil"/>
              <w:bottom w:val="nil"/>
              <w:right w:val="nil"/>
            </w:tcBorders>
          </w:tcPr>
          <w:p w14:paraId="631F8BD0" w14:textId="77777777" w:rsidR="00E74E3E" w:rsidRDefault="00000000">
            <w:pPr>
              <w:spacing w:after="144" w:line="246" w:lineRule="auto"/>
              <w:ind w:left="0" w:right="0" w:firstLine="0"/>
            </w:pPr>
            <w:r>
              <w:rPr>
                <w:b/>
                <w:color w:val="000000"/>
              </w:rPr>
              <w:t>Infrastructure Solutions Manager, Avanade</w:t>
            </w:r>
            <w:r>
              <w:rPr>
                <w:b/>
                <w:color w:val="000000"/>
              </w:rPr>
              <w:tab/>
            </w:r>
            <w:r>
              <w:t xml:space="preserve">Redmond, WA, United States </w:t>
            </w:r>
            <w:r>
              <w:rPr>
                <w:b/>
                <w:color w:val="000000"/>
              </w:rPr>
              <w:t>Corporation</w:t>
            </w:r>
          </w:p>
          <w:p w14:paraId="4C439B54" w14:textId="77777777" w:rsidR="00E74E3E" w:rsidRDefault="00000000">
            <w:pPr>
              <w:spacing w:after="5"/>
              <w:ind w:left="240" w:right="40" w:hanging="232"/>
            </w:pPr>
            <w:r>
              <w:rPr>
                <w:noProof/>
                <w:color w:val="000000"/>
                <w:sz w:val="22"/>
              </w:rPr>
              <mc:AlternateContent>
                <mc:Choice Requires="wpg">
                  <w:drawing>
                    <wp:inline distT="0" distB="0" distL="0" distR="0" wp14:anchorId="75977A60" wp14:editId="4F3EB2E7">
                      <wp:extent cx="38100" cy="38100"/>
                      <wp:effectExtent l="0" t="0" r="0" b="0"/>
                      <wp:docPr id="4663" name="Group 4663"/>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34" name="Shape 34"/>
                              <wps:cNvSpPr/>
                              <wps:spPr>
                                <a:xfrm>
                                  <a:off x="0" y="0"/>
                                  <a:ext cx="38100" cy="38100"/>
                                </a:xfrm>
                                <a:custGeom>
                                  <a:avLst/>
                                  <a:gdLst/>
                                  <a:ahLst/>
                                  <a:cxnLst/>
                                  <a:rect l="0" t="0" r="0" b="0"/>
                                  <a:pathLst>
                                    <a:path w="38100" h="38100">
                                      <a:moveTo>
                                        <a:pt x="19050" y="0"/>
                                      </a:moveTo>
                                      <a:cubicBezTo>
                                        <a:pt x="21576" y="0"/>
                                        <a:pt x="24006" y="483"/>
                                        <a:pt x="26340" y="1450"/>
                                      </a:cubicBezTo>
                                      <a:cubicBezTo>
                                        <a:pt x="28674" y="2416"/>
                                        <a:pt x="30734" y="3793"/>
                                        <a:pt x="32520" y="5580"/>
                                      </a:cubicBezTo>
                                      <a:cubicBezTo>
                                        <a:pt x="34307" y="7365"/>
                                        <a:pt x="35683" y="9426"/>
                                        <a:pt x="36650" y="11759"/>
                                      </a:cubicBezTo>
                                      <a:cubicBezTo>
                                        <a:pt x="37617" y="14093"/>
                                        <a:pt x="38100" y="16524"/>
                                        <a:pt x="38100" y="19050"/>
                                      </a:cubicBezTo>
                                      <a:cubicBezTo>
                                        <a:pt x="38100" y="21576"/>
                                        <a:pt x="37617" y="24006"/>
                                        <a:pt x="36650" y="26339"/>
                                      </a:cubicBezTo>
                                      <a:cubicBezTo>
                                        <a:pt x="35683" y="28673"/>
                                        <a:pt x="34307" y="30734"/>
                                        <a:pt x="32520" y="32520"/>
                                      </a:cubicBezTo>
                                      <a:cubicBezTo>
                                        <a:pt x="30734" y="34306"/>
                                        <a:pt x="28674" y="35682"/>
                                        <a:pt x="26340" y="36650"/>
                                      </a:cubicBezTo>
                                      <a:cubicBezTo>
                                        <a:pt x="24006" y="37616"/>
                                        <a:pt x="21576" y="38100"/>
                                        <a:pt x="19050" y="38100"/>
                                      </a:cubicBezTo>
                                      <a:cubicBezTo>
                                        <a:pt x="16524" y="38100"/>
                                        <a:pt x="14094" y="37616"/>
                                        <a:pt x="11760" y="36649"/>
                                      </a:cubicBezTo>
                                      <a:cubicBezTo>
                                        <a:pt x="9426" y="35682"/>
                                        <a:pt x="7366" y="34306"/>
                                        <a:pt x="5580" y="32520"/>
                                      </a:cubicBezTo>
                                      <a:cubicBezTo>
                                        <a:pt x="3793" y="30734"/>
                                        <a:pt x="2417" y="28673"/>
                                        <a:pt x="1450" y="26340"/>
                                      </a:cubicBezTo>
                                      <a:cubicBezTo>
                                        <a:pt x="483" y="24006"/>
                                        <a:pt x="0" y="21576"/>
                                        <a:pt x="0" y="19050"/>
                                      </a:cubicBezTo>
                                      <a:cubicBezTo>
                                        <a:pt x="0" y="16524"/>
                                        <a:pt x="483" y="14093"/>
                                        <a:pt x="1450" y="11759"/>
                                      </a:cubicBezTo>
                                      <a:cubicBezTo>
                                        <a:pt x="2417" y="9426"/>
                                        <a:pt x="3793" y="7365"/>
                                        <a:pt x="5580" y="5580"/>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inline>
                  </w:drawing>
                </mc:Choice>
                <mc:Fallback xmlns:a="http://schemas.openxmlformats.org/drawingml/2006/main">
                  <w:pict>
                    <v:group id="Group 4663" style="width:3.00002pt;height:3pt;mso-position-horizontal-relative:char;mso-position-vertical-relative:line" coordsize="381,381">
                      <v:shape id="Shape 34" style="position:absolute;width:381;height:381;left:0;top:0;" coordsize="38100,38100" path="m19050,0c21576,0,24006,483,26340,1450c28674,2416,30734,3793,32520,5580c34307,7365,35683,9426,36650,11759c37617,14093,38100,16524,38100,19050c38100,21576,37617,24006,36650,26339c35683,28673,34307,30734,32520,32520c30734,34306,28674,35682,26340,36650c24006,37616,21576,38100,19050,38100c16524,38100,14094,37616,11760,36649c9426,35682,7366,34306,5580,32520c3793,30734,2417,28673,1450,26340c483,24006,0,21576,0,19050c0,16524,483,14093,1450,11759c2417,9426,3793,7365,5580,5580c7366,3793,9426,2416,11760,1450c14094,483,16524,0,19050,0x">
                        <v:stroke weight="0pt" endcap="flat" joinstyle="miter" miterlimit="10" on="false" color="#000000" opacity="0"/>
                        <v:fill on="true" color="#404b5b"/>
                      </v:shape>
                    </v:group>
                  </w:pict>
                </mc:Fallback>
              </mc:AlternateContent>
            </w:r>
            <w:r>
              <w:t xml:space="preserve"> Leveraged deep expertise in Microsoft technologies to synchronize collaboration and messaging solutions with enterprise architecture standards and evolving business requirements.</w:t>
            </w:r>
          </w:p>
          <w:p w14:paraId="58AACD84" w14:textId="77777777" w:rsidR="00E74E3E" w:rsidRDefault="00000000">
            <w:pPr>
              <w:spacing w:after="20"/>
              <w:ind w:left="240" w:right="0" w:hanging="232"/>
            </w:pPr>
            <w:r>
              <w:rPr>
                <w:noProof/>
                <w:color w:val="000000"/>
                <w:sz w:val="22"/>
              </w:rPr>
              <mc:AlternateContent>
                <mc:Choice Requires="wpg">
                  <w:drawing>
                    <wp:inline distT="0" distB="0" distL="0" distR="0" wp14:anchorId="336235D7" wp14:editId="59B83E7D">
                      <wp:extent cx="38100" cy="38100"/>
                      <wp:effectExtent l="0" t="0" r="0" b="0"/>
                      <wp:docPr id="4664" name="Group 4664"/>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38" name="Shape 38"/>
                              <wps:cNvSpPr/>
                              <wps:spPr>
                                <a:xfrm>
                                  <a:off x="0" y="0"/>
                                  <a:ext cx="38100" cy="38100"/>
                                </a:xfrm>
                                <a:custGeom>
                                  <a:avLst/>
                                  <a:gdLst/>
                                  <a:ahLst/>
                                  <a:cxnLst/>
                                  <a:rect l="0" t="0" r="0" b="0"/>
                                  <a:pathLst>
                                    <a:path w="38100" h="38100">
                                      <a:moveTo>
                                        <a:pt x="19050" y="0"/>
                                      </a:moveTo>
                                      <a:cubicBezTo>
                                        <a:pt x="21576" y="0"/>
                                        <a:pt x="24006" y="483"/>
                                        <a:pt x="26340" y="1450"/>
                                      </a:cubicBezTo>
                                      <a:cubicBezTo>
                                        <a:pt x="28674" y="2416"/>
                                        <a:pt x="30734" y="3793"/>
                                        <a:pt x="32520" y="5579"/>
                                      </a:cubicBezTo>
                                      <a:cubicBezTo>
                                        <a:pt x="34307" y="7365"/>
                                        <a:pt x="35683" y="9425"/>
                                        <a:pt x="36650" y="11759"/>
                                      </a:cubicBezTo>
                                      <a:cubicBezTo>
                                        <a:pt x="37617" y="14093"/>
                                        <a:pt x="38100" y="16523"/>
                                        <a:pt x="38100" y="19050"/>
                                      </a:cubicBezTo>
                                      <a:cubicBezTo>
                                        <a:pt x="38100" y="21576"/>
                                        <a:pt x="37617" y="24006"/>
                                        <a:pt x="36650" y="26339"/>
                                      </a:cubicBezTo>
                                      <a:cubicBezTo>
                                        <a:pt x="35683" y="28673"/>
                                        <a:pt x="34307" y="30734"/>
                                        <a:pt x="32520" y="32520"/>
                                      </a:cubicBezTo>
                                      <a:cubicBezTo>
                                        <a:pt x="30734" y="34307"/>
                                        <a:pt x="28674" y="35683"/>
                                        <a:pt x="26340" y="36650"/>
                                      </a:cubicBezTo>
                                      <a:cubicBezTo>
                                        <a:pt x="24006" y="37616"/>
                                        <a:pt x="21576" y="38100"/>
                                        <a:pt x="19050" y="38100"/>
                                      </a:cubicBezTo>
                                      <a:cubicBezTo>
                                        <a:pt x="16524" y="38100"/>
                                        <a:pt x="14094" y="37616"/>
                                        <a:pt x="11760" y="36649"/>
                                      </a:cubicBezTo>
                                      <a:cubicBezTo>
                                        <a:pt x="9426" y="35683"/>
                                        <a:pt x="7366" y="34307"/>
                                        <a:pt x="5580" y="32520"/>
                                      </a:cubicBezTo>
                                      <a:cubicBezTo>
                                        <a:pt x="3793" y="30734"/>
                                        <a:pt x="2417" y="28673"/>
                                        <a:pt x="1450" y="26339"/>
                                      </a:cubicBezTo>
                                      <a:cubicBezTo>
                                        <a:pt x="483" y="24006"/>
                                        <a:pt x="0" y="21576"/>
                                        <a:pt x="0" y="19050"/>
                                      </a:cubicBezTo>
                                      <a:cubicBezTo>
                                        <a:pt x="0" y="16523"/>
                                        <a:pt x="483" y="14093"/>
                                        <a:pt x="1450" y="11759"/>
                                      </a:cubicBezTo>
                                      <a:cubicBezTo>
                                        <a:pt x="2417" y="9425"/>
                                        <a:pt x="3793" y="7365"/>
                                        <a:pt x="5580" y="5579"/>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inline>
                  </w:drawing>
                </mc:Choice>
                <mc:Fallback xmlns:a="http://schemas.openxmlformats.org/drawingml/2006/main">
                  <w:pict>
                    <v:group id="Group 4664" style="width:3.00002pt;height:3pt;mso-position-horizontal-relative:char;mso-position-vertical-relative:line" coordsize="381,381">
                      <v:shape id="Shape 38" style="position:absolute;width:381;height:381;left:0;top:0;" coordsize="38100,38100" path="m19050,0c21576,0,24006,483,26340,1450c28674,2416,30734,3793,32520,5579c34307,7365,35683,9425,36650,11759c37617,14093,38100,16523,38100,19050c38100,21576,37617,24006,36650,26339c35683,28673,34307,30734,32520,32520c30734,34307,28674,35683,26340,36650c24006,37616,21576,38100,19050,38100c16524,38100,14094,37616,11760,36649c9426,35683,7366,34307,5580,32520c3793,30734,2417,28673,1450,26339c483,24006,0,21576,0,19050c0,16523,483,14093,1450,11759c2417,9425,3793,7365,5580,5579c7366,3793,9426,2416,11760,1450c14094,483,16524,0,19050,0x">
                        <v:stroke weight="0pt" endcap="flat" joinstyle="miter" miterlimit="10" on="false" color="#000000" opacity="0"/>
                        <v:fill on="true" color="#404b5b"/>
                      </v:shape>
                    </v:group>
                  </w:pict>
                </mc:Fallback>
              </mc:AlternateContent>
            </w:r>
            <w:r>
              <w:t xml:space="preserve"> Pursued independent study and hands-on proficiency in Microsoft Azure, enhancing cloud solution design capabilities for hybrid and cloud-native enterprise environments.</w:t>
            </w:r>
          </w:p>
          <w:p w14:paraId="2B9B1F4A" w14:textId="77777777" w:rsidR="00E74E3E" w:rsidRDefault="00000000">
            <w:pPr>
              <w:spacing w:after="0" w:line="259" w:lineRule="auto"/>
              <w:ind w:left="8" w:right="0" w:firstLine="0"/>
            </w:pPr>
            <w:r>
              <w:rPr>
                <w:noProof/>
                <w:color w:val="000000"/>
                <w:sz w:val="22"/>
              </w:rPr>
              <mc:AlternateContent>
                <mc:Choice Requires="wpg">
                  <w:drawing>
                    <wp:inline distT="0" distB="0" distL="0" distR="0" wp14:anchorId="0C4222E5" wp14:editId="60416ABB">
                      <wp:extent cx="38100" cy="38100"/>
                      <wp:effectExtent l="0" t="0" r="0" b="0"/>
                      <wp:docPr id="4665" name="Group 4665"/>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42" name="Shape 42"/>
                              <wps:cNvSpPr/>
                              <wps:spPr>
                                <a:xfrm>
                                  <a:off x="0" y="0"/>
                                  <a:ext cx="38100" cy="38100"/>
                                </a:xfrm>
                                <a:custGeom>
                                  <a:avLst/>
                                  <a:gdLst/>
                                  <a:ahLst/>
                                  <a:cxnLst/>
                                  <a:rect l="0" t="0" r="0" b="0"/>
                                  <a:pathLst>
                                    <a:path w="38100" h="38100">
                                      <a:moveTo>
                                        <a:pt x="19050" y="0"/>
                                      </a:moveTo>
                                      <a:cubicBezTo>
                                        <a:pt x="21576" y="0"/>
                                        <a:pt x="24006" y="483"/>
                                        <a:pt x="26340" y="1449"/>
                                      </a:cubicBezTo>
                                      <a:cubicBezTo>
                                        <a:pt x="28674" y="2416"/>
                                        <a:pt x="30734" y="3793"/>
                                        <a:pt x="32520" y="5579"/>
                                      </a:cubicBezTo>
                                      <a:cubicBezTo>
                                        <a:pt x="34307" y="7365"/>
                                        <a:pt x="35683" y="9425"/>
                                        <a:pt x="36650" y="11759"/>
                                      </a:cubicBezTo>
                                      <a:cubicBezTo>
                                        <a:pt x="37617" y="14093"/>
                                        <a:pt x="38100" y="16524"/>
                                        <a:pt x="38100" y="19050"/>
                                      </a:cubicBezTo>
                                      <a:cubicBezTo>
                                        <a:pt x="38100" y="21576"/>
                                        <a:pt x="37617" y="24006"/>
                                        <a:pt x="36650" y="26339"/>
                                      </a:cubicBezTo>
                                      <a:cubicBezTo>
                                        <a:pt x="35683" y="28673"/>
                                        <a:pt x="34307" y="30733"/>
                                        <a:pt x="32520" y="32520"/>
                                      </a:cubicBezTo>
                                      <a:cubicBezTo>
                                        <a:pt x="30734" y="34306"/>
                                        <a:pt x="28674" y="35683"/>
                                        <a:pt x="26340" y="36649"/>
                                      </a:cubicBezTo>
                                      <a:cubicBezTo>
                                        <a:pt x="24006" y="37616"/>
                                        <a:pt x="21576" y="38099"/>
                                        <a:pt x="19050" y="38100"/>
                                      </a:cubicBezTo>
                                      <a:cubicBezTo>
                                        <a:pt x="16524" y="38099"/>
                                        <a:pt x="14094" y="37616"/>
                                        <a:pt x="11760" y="36649"/>
                                      </a:cubicBezTo>
                                      <a:cubicBezTo>
                                        <a:pt x="9426" y="35682"/>
                                        <a:pt x="7366" y="34306"/>
                                        <a:pt x="5580" y="32520"/>
                                      </a:cubicBezTo>
                                      <a:cubicBezTo>
                                        <a:pt x="3793" y="30733"/>
                                        <a:pt x="2417" y="28673"/>
                                        <a:pt x="1450" y="26339"/>
                                      </a:cubicBezTo>
                                      <a:cubicBezTo>
                                        <a:pt x="483" y="24006"/>
                                        <a:pt x="0" y="21576"/>
                                        <a:pt x="0" y="19050"/>
                                      </a:cubicBezTo>
                                      <a:cubicBezTo>
                                        <a:pt x="0" y="16524"/>
                                        <a:pt x="483" y="14093"/>
                                        <a:pt x="1450" y="11759"/>
                                      </a:cubicBezTo>
                                      <a:cubicBezTo>
                                        <a:pt x="2417" y="9425"/>
                                        <a:pt x="3793" y="7365"/>
                                        <a:pt x="5580" y="5579"/>
                                      </a:cubicBezTo>
                                      <a:cubicBezTo>
                                        <a:pt x="7366" y="3793"/>
                                        <a:pt x="9426" y="2416"/>
                                        <a:pt x="11760" y="1449"/>
                                      </a:cubicBezTo>
                                      <a:cubicBezTo>
                                        <a:pt x="14094" y="483"/>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inline>
                  </w:drawing>
                </mc:Choice>
                <mc:Fallback xmlns:a="http://schemas.openxmlformats.org/drawingml/2006/main">
                  <w:pict>
                    <v:group id="Group 4665" style="width:3.00002pt;height:3pt;mso-position-horizontal-relative:char;mso-position-vertical-relative:line" coordsize="381,381">
                      <v:shape id="Shape 42" style="position:absolute;width:381;height:381;left:0;top:0;" coordsize="38100,38100" path="m19050,0c21576,0,24006,483,26340,1449c28674,2416,30734,3793,32520,5579c34307,7365,35683,9425,36650,11759c37617,14093,38100,16524,38100,19050c38100,21576,37617,24006,36650,26339c35683,28673,34307,30733,32520,32520c30734,34306,28674,35683,26340,36649c24006,37616,21576,38099,19050,38100c16524,38099,14094,37616,11760,36649c9426,35682,7366,34306,5580,32520c3793,30733,2417,28673,1450,26339c483,24006,0,21576,0,19050c0,16524,483,14093,1450,11759c2417,9425,3793,7365,5580,5579c7366,3793,9426,2416,11760,1449c14094,483,16524,0,19050,0x">
                        <v:stroke weight="0pt" endcap="flat" joinstyle="miter" miterlimit="10" on="false" color="#000000" opacity="0"/>
                        <v:fill on="true" color="#404b5b"/>
                      </v:shape>
                    </v:group>
                  </w:pict>
                </mc:Fallback>
              </mc:AlternateContent>
            </w:r>
            <w:r>
              <w:t xml:space="preserve"> Crafted and executed the successful deployment of a Skype for Business solution, accommodating 56,000 users for a major East Coast financial institution, operating within a sophisticated managed services environment. </w:t>
            </w:r>
            <w:r>
              <w:rPr>
                <w:noProof/>
                <w:color w:val="000000"/>
                <w:sz w:val="22"/>
              </w:rPr>
              <mc:AlternateContent>
                <mc:Choice Requires="wpg">
                  <w:drawing>
                    <wp:inline distT="0" distB="0" distL="0" distR="0" wp14:anchorId="48A862F9" wp14:editId="7EE9B887">
                      <wp:extent cx="38100" cy="38100"/>
                      <wp:effectExtent l="0" t="0" r="0" b="0"/>
                      <wp:docPr id="4666" name="Group 4666"/>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46" name="Shape 46"/>
                              <wps:cNvSpPr/>
                              <wps:spPr>
                                <a:xfrm>
                                  <a:off x="0" y="0"/>
                                  <a:ext cx="38100" cy="38100"/>
                                </a:xfrm>
                                <a:custGeom>
                                  <a:avLst/>
                                  <a:gdLst/>
                                  <a:ahLst/>
                                  <a:cxnLst/>
                                  <a:rect l="0" t="0" r="0" b="0"/>
                                  <a:pathLst>
                                    <a:path w="38100" h="38100">
                                      <a:moveTo>
                                        <a:pt x="19050" y="0"/>
                                      </a:moveTo>
                                      <a:cubicBezTo>
                                        <a:pt x="21576" y="0"/>
                                        <a:pt x="24006" y="483"/>
                                        <a:pt x="26340" y="1449"/>
                                      </a:cubicBezTo>
                                      <a:cubicBezTo>
                                        <a:pt x="28674" y="2416"/>
                                        <a:pt x="30734" y="3793"/>
                                        <a:pt x="32520" y="5579"/>
                                      </a:cubicBezTo>
                                      <a:cubicBezTo>
                                        <a:pt x="34307" y="7365"/>
                                        <a:pt x="35683" y="9425"/>
                                        <a:pt x="36650" y="11759"/>
                                      </a:cubicBezTo>
                                      <a:cubicBezTo>
                                        <a:pt x="37617" y="14093"/>
                                        <a:pt x="38100" y="16524"/>
                                        <a:pt x="38100" y="19050"/>
                                      </a:cubicBezTo>
                                      <a:cubicBezTo>
                                        <a:pt x="38100" y="21576"/>
                                        <a:pt x="37617" y="24006"/>
                                        <a:pt x="36650" y="26339"/>
                                      </a:cubicBezTo>
                                      <a:cubicBezTo>
                                        <a:pt x="35683" y="28673"/>
                                        <a:pt x="34307" y="30733"/>
                                        <a:pt x="32520" y="32520"/>
                                      </a:cubicBezTo>
                                      <a:cubicBezTo>
                                        <a:pt x="30734" y="34306"/>
                                        <a:pt x="28674" y="35683"/>
                                        <a:pt x="26340" y="36649"/>
                                      </a:cubicBezTo>
                                      <a:cubicBezTo>
                                        <a:pt x="24006" y="37616"/>
                                        <a:pt x="21576" y="38099"/>
                                        <a:pt x="19050" y="38100"/>
                                      </a:cubicBezTo>
                                      <a:cubicBezTo>
                                        <a:pt x="16524" y="38099"/>
                                        <a:pt x="14094" y="37616"/>
                                        <a:pt x="11760" y="36649"/>
                                      </a:cubicBezTo>
                                      <a:cubicBezTo>
                                        <a:pt x="9426" y="35683"/>
                                        <a:pt x="7366" y="34306"/>
                                        <a:pt x="5580" y="32520"/>
                                      </a:cubicBezTo>
                                      <a:cubicBezTo>
                                        <a:pt x="3793" y="30733"/>
                                        <a:pt x="2417" y="28673"/>
                                        <a:pt x="1450" y="26339"/>
                                      </a:cubicBezTo>
                                      <a:cubicBezTo>
                                        <a:pt x="483" y="24006"/>
                                        <a:pt x="0" y="21576"/>
                                        <a:pt x="0" y="19050"/>
                                      </a:cubicBezTo>
                                      <a:cubicBezTo>
                                        <a:pt x="0" y="16524"/>
                                        <a:pt x="483" y="14093"/>
                                        <a:pt x="1450" y="11759"/>
                                      </a:cubicBezTo>
                                      <a:cubicBezTo>
                                        <a:pt x="2417" y="9425"/>
                                        <a:pt x="3793" y="7365"/>
                                        <a:pt x="5580" y="5579"/>
                                      </a:cubicBezTo>
                                      <a:cubicBezTo>
                                        <a:pt x="7366" y="3793"/>
                                        <a:pt x="9426" y="2416"/>
                                        <a:pt x="11760" y="1449"/>
                                      </a:cubicBezTo>
                                      <a:cubicBezTo>
                                        <a:pt x="14094" y="483"/>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inline>
                  </w:drawing>
                </mc:Choice>
                <mc:Fallback xmlns:a="http://schemas.openxmlformats.org/drawingml/2006/main">
                  <w:pict>
                    <v:group id="Group 4666" style="width:3.00002pt;height:3pt;mso-position-horizontal-relative:char;mso-position-vertical-relative:line" coordsize="381,381">
                      <v:shape id="Shape 46" style="position:absolute;width:381;height:381;left:0;top:0;" coordsize="38100,38100" path="m19050,0c21576,0,24006,483,26340,1449c28674,2416,30734,3793,32520,5579c34307,7365,35683,9425,36650,11759c37617,14093,38100,16524,38100,19050c38100,21576,37617,24006,36650,26339c35683,28673,34307,30733,32520,32520c30734,34306,28674,35683,26340,36649c24006,37616,21576,38099,19050,38100c16524,38099,14094,37616,11760,36649c9426,35683,7366,34306,5580,32520c3793,30733,2417,28673,1450,26339c483,24006,0,21576,0,19050c0,16524,483,14093,1450,11759c2417,9425,3793,7365,5580,5579c7366,3793,9426,2416,11760,1449c14094,483,16524,0,19050,0x">
                        <v:stroke weight="0pt" endcap="flat" joinstyle="miter" miterlimit="10" on="false" color="#000000" opacity="0"/>
                        <v:fill on="true" color="#404b5b"/>
                      </v:shape>
                    </v:group>
                  </w:pict>
                </mc:Fallback>
              </mc:AlternateContent>
            </w:r>
            <w:r>
              <w:t xml:space="preserve"> Engineered a geo-redundant communication infrastructure across East and West Coast data centers, ensuring high availability, fault tolerance, and business continuity for enterprise unified communications.</w:t>
            </w:r>
          </w:p>
        </w:tc>
      </w:tr>
      <w:tr w:rsidR="00E74E3E" w14:paraId="7F5DEF9D" w14:textId="77777777">
        <w:trPr>
          <w:trHeight w:val="1525"/>
        </w:trPr>
        <w:tc>
          <w:tcPr>
            <w:tcW w:w="2497" w:type="dxa"/>
            <w:tcBorders>
              <w:top w:val="nil"/>
              <w:left w:val="nil"/>
              <w:bottom w:val="nil"/>
              <w:right w:val="nil"/>
            </w:tcBorders>
          </w:tcPr>
          <w:p w14:paraId="625A46B3" w14:textId="77777777" w:rsidR="00E74E3E" w:rsidRDefault="00000000">
            <w:pPr>
              <w:spacing w:after="0" w:line="259" w:lineRule="auto"/>
              <w:ind w:left="0" w:right="0" w:firstLine="0"/>
            </w:pPr>
            <w:r>
              <w:t>05/2015 – 07/2015</w:t>
            </w:r>
          </w:p>
        </w:tc>
        <w:tc>
          <w:tcPr>
            <w:tcW w:w="7492" w:type="dxa"/>
            <w:tcBorders>
              <w:top w:val="nil"/>
              <w:left w:val="nil"/>
              <w:bottom w:val="nil"/>
              <w:right w:val="nil"/>
            </w:tcBorders>
            <w:vAlign w:val="bottom"/>
          </w:tcPr>
          <w:p w14:paraId="3C5725CE" w14:textId="77777777" w:rsidR="00E74E3E" w:rsidRDefault="00000000">
            <w:pPr>
              <w:tabs>
                <w:tab w:val="right" w:pos="7492"/>
              </w:tabs>
              <w:spacing w:after="0" w:line="259" w:lineRule="auto"/>
              <w:ind w:left="0" w:right="0" w:firstLine="0"/>
            </w:pPr>
            <w:r>
              <w:rPr>
                <w:b/>
                <w:color w:val="000000"/>
              </w:rPr>
              <w:t>Enterprise Solutions Architect, Centers for</w:t>
            </w:r>
            <w:r>
              <w:rPr>
                <w:b/>
                <w:color w:val="000000"/>
              </w:rPr>
              <w:tab/>
            </w:r>
            <w:r>
              <w:t>Atlanta, GA, United States</w:t>
            </w:r>
          </w:p>
          <w:p w14:paraId="76523570" w14:textId="77777777" w:rsidR="00E74E3E" w:rsidRDefault="00000000">
            <w:pPr>
              <w:spacing w:after="129" w:line="259" w:lineRule="auto"/>
              <w:ind w:left="0" w:right="0" w:firstLine="0"/>
            </w:pPr>
            <w:r>
              <w:rPr>
                <w:b/>
                <w:color w:val="000000"/>
              </w:rPr>
              <w:t>Disease Control and Prevention</w:t>
            </w:r>
          </w:p>
          <w:p w14:paraId="4AD8EF37" w14:textId="77777777" w:rsidR="00E74E3E" w:rsidRDefault="00000000">
            <w:pPr>
              <w:spacing w:after="0" w:line="259" w:lineRule="auto"/>
              <w:ind w:left="240" w:right="0" w:hanging="232"/>
            </w:pPr>
            <w:r>
              <w:rPr>
                <w:noProof/>
                <w:color w:val="000000"/>
                <w:sz w:val="22"/>
              </w:rPr>
              <mc:AlternateContent>
                <mc:Choice Requires="wpg">
                  <w:drawing>
                    <wp:inline distT="0" distB="0" distL="0" distR="0" wp14:anchorId="67591D95" wp14:editId="60D0D7C9">
                      <wp:extent cx="38100" cy="38100"/>
                      <wp:effectExtent l="0" t="0" r="0" b="0"/>
                      <wp:docPr id="4862" name="Group 4862"/>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54" name="Shape 54"/>
                              <wps:cNvSpPr/>
                              <wps:spPr>
                                <a:xfrm>
                                  <a:off x="0" y="0"/>
                                  <a:ext cx="38100" cy="38100"/>
                                </a:xfrm>
                                <a:custGeom>
                                  <a:avLst/>
                                  <a:gdLst/>
                                  <a:ahLst/>
                                  <a:cxnLst/>
                                  <a:rect l="0" t="0" r="0" b="0"/>
                                  <a:pathLst>
                                    <a:path w="38100" h="38100">
                                      <a:moveTo>
                                        <a:pt x="19050" y="0"/>
                                      </a:moveTo>
                                      <a:cubicBezTo>
                                        <a:pt x="21576" y="0"/>
                                        <a:pt x="24006" y="484"/>
                                        <a:pt x="26340" y="1450"/>
                                      </a:cubicBezTo>
                                      <a:cubicBezTo>
                                        <a:pt x="28674" y="2416"/>
                                        <a:pt x="30734" y="3793"/>
                                        <a:pt x="32520" y="5579"/>
                                      </a:cubicBezTo>
                                      <a:cubicBezTo>
                                        <a:pt x="34307" y="7365"/>
                                        <a:pt x="35683" y="9425"/>
                                        <a:pt x="36650" y="11760"/>
                                      </a:cubicBezTo>
                                      <a:cubicBezTo>
                                        <a:pt x="37617" y="14093"/>
                                        <a:pt x="38100" y="16523"/>
                                        <a:pt x="38100" y="19050"/>
                                      </a:cubicBezTo>
                                      <a:cubicBezTo>
                                        <a:pt x="38100" y="21575"/>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5"/>
                                        <a:pt x="0" y="19050"/>
                                      </a:cubicBezTo>
                                      <a:cubicBezTo>
                                        <a:pt x="0" y="16523"/>
                                        <a:pt x="483" y="14093"/>
                                        <a:pt x="1450" y="11760"/>
                                      </a:cubicBezTo>
                                      <a:cubicBezTo>
                                        <a:pt x="2417" y="9425"/>
                                        <a:pt x="3793" y="7365"/>
                                        <a:pt x="5580" y="5579"/>
                                      </a:cubicBezTo>
                                      <a:cubicBezTo>
                                        <a:pt x="7366" y="3793"/>
                                        <a:pt x="9426" y="2416"/>
                                        <a:pt x="11760" y="1450"/>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inline>
                  </w:drawing>
                </mc:Choice>
                <mc:Fallback xmlns:a="http://schemas.openxmlformats.org/drawingml/2006/main">
                  <w:pict>
                    <v:group id="Group 4862" style="width:3.00002pt;height:3pt;mso-position-horizontal-relative:char;mso-position-vertical-relative:line" coordsize="381,381">
                      <v:shape id="Shape 54" style="position:absolute;width:381;height:381;left:0;top:0;" coordsize="38100,38100" path="m19050,0c21576,0,24006,484,26340,1450c28674,2416,30734,3793,32520,5579c34307,7365,35683,9425,36650,11760c37617,14093,38100,16523,38100,19050c38100,21575,37617,24006,36650,26340c35683,28674,34307,30734,32520,32520c30734,34306,28674,35683,26340,36650c24006,37616,21576,38100,19050,38100c16524,38100,14094,37616,11760,36650c9426,35683,7366,34306,5580,32520c3793,30734,2417,28674,1450,26340c483,24006,0,21575,0,19050c0,16523,483,14093,1450,11760c2417,9425,3793,7365,5580,5579c7366,3793,9426,2416,11760,1450c14094,484,16524,0,19050,0x">
                        <v:stroke weight="0pt" endcap="flat" joinstyle="miter" miterlimit="10" on="false" color="#000000" opacity="0"/>
                        <v:fill on="true" color="#404b5b"/>
                      </v:shape>
                    </v:group>
                  </w:pict>
                </mc:Fallback>
              </mc:AlternateContent>
            </w:r>
            <w:r>
              <w:t xml:space="preserve"> Architected and deployed an Interactive Voice Response (IVR) system utilizing AudioCodes gateways, facilitating streamlined call routing and enhancing user experience in enterprise voice communications.</w:t>
            </w:r>
          </w:p>
        </w:tc>
      </w:tr>
    </w:tbl>
    <w:p w14:paraId="51BE43AF" w14:textId="77777777" w:rsidR="00E74E3E" w:rsidRDefault="00000000">
      <w:pPr>
        <w:ind w:left="2515" w:right="21"/>
      </w:pPr>
      <w:r>
        <w:rPr>
          <w:noProof/>
          <w:color w:val="000000"/>
          <w:sz w:val="22"/>
        </w:rPr>
        <mc:AlternateContent>
          <mc:Choice Requires="wpg">
            <w:drawing>
              <wp:anchor distT="0" distB="0" distL="114300" distR="114300" simplePos="0" relativeHeight="251658240" behindDoc="0" locked="0" layoutInCell="1" allowOverlap="1" wp14:anchorId="46F3211F" wp14:editId="784A79B3">
                <wp:simplePos x="0" y="0"/>
                <wp:positionH relativeFrom="column">
                  <wp:posOffset>1590675</wp:posOffset>
                </wp:positionH>
                <wp:positionV relativeFrom="paragraph">
                  <wp:posOffset>41560</wp:posOffset>
                </wp:positionV>
                <wp:extent cx="38100" cy="371475"/>
                <wp:effectExtent l="0" t="0" r="0" b="0"/>
                <wp:wrapSquare wrapText="bothSides"/>
                <wp:docPr id="3621" name="Group 3621"/>
                <wp:cNvGraphicFramePr/>
                <a:graphic xmlns:a="http://schemas.openxmlformats.org/drawingml/2006/main">
                  <a:graphicData uri="http://schemas.microsoft.com/office/word/2010/wordprocessingGroup">
                    <wpg:wgp>
                      <wpg:cNvGrpSpPr/>
                      <wpg:grpSpPr>
                        <a:xfrm>
                          <a:off x="0" y="0"/>
                          <a:ext cx="38100" cy="371475"/>
                          <a:chOff x="0" y="0"/>
                          <a:chExt cx="38100" cy="371475"/>
                        </a:xfrm>
                      </wpg:grpSpPr>
                      <wps:wsp>
                        <wps:cNvPr id="58" name="Shape 58"/>
                        <wps:cNvSpPr/>
                        <wps:spPr>
                          <a:xfrm>
                            <a:off x="0" y="0"/>
                            <a:ext cx="38100" cy="38100"/>
                          </a:xfrm>
                          <a:custGeom>
                            <a:avLst/>
                            <a:gdLst/>
                            <a:ahLst/>
                            <a:cxnLst/>
                            <a:rect l="0" t="0" r="0" b="0"/>
                            <a:pathLst>
                              <a:path w="38100" h="38100">
                                <a:moveTo>
                                  <a:pt x="19050" y="0"/>
                                </a:moveTo>
                                <a:cubicBezTo>
                                  <a:pt x="21576" y="0"/>
                                  <a:pt x="24006" y="484"/>
                                  <a:pt x="26340" y="1450"/>
                                </a:cubicBezTo>
                                <a:cubicBezTo>
                                  <a:pt x="28674" y="2416"/>
                                  <a:pt x="30734" y="3793"/>
                                  <a:pt x="32520" y="5579"/>
                                </a:cubicBezTo>
                                <a:cubicBezTo>
                                  <a:pt x="34307" y="7365"/>
                                  <a:pt x="35683" y="9425"/>
                                  <a:pt x="36650" y="11759"/>
                                </a:cubicBezTo>
                                <a:cubicBezTo>
                                  <a:pt x="37617" y="14093"/>
                                  <a:pt x="38100" y="16523"/>
                                  <a:pt x="38100" y="19050"/>
                                </a:cubicBezTo>
                                <a:cubicBezTo>
                                  <a:pt x="38100" y="21575"/>
                                  <a:pt x="37617" y="24006"/>
                                  <a:pt x="36650" y="26339"/>
                                </a:cubicBezTo>
                                <a:cubicBezTo>
                                  <a:pt x="35683" y="28673"/>
                                  <a:pt x="34307" y="30733"/>
                                  <a:pt x="32520" y="32520"/>
                                </a:cubicBezTo>
                                <a:cubicBezTo>
                                  <a:pt x="30734" y="34306"/>
                                  <a:pt x="28674" y="35682"/>
                                  <a:pt x="26340" y="36649"/>
                                </a:cubicBezTo>
                                <a:cubicBezTo>
                                  <a:pt x="24006" y="37616"/>
                                  <a:pt x="21576" y="38100"/>
                                  <a:pt x="19050" y="38100"/>
                                </a:cubicBezTo>
                                <a:cubicBezTo>
                                  <a:pt x="16524" y="38100"/>
                                  <a:pt x="14094" y="37616"/>
                                  <a:pt x="11760" y="36649"/>
                                </a:cubicBezTo>
                                <a:cubicBezTo>
                                  <a:pt x="9426" y="35682"/>
                                  <a:pt x="7366" y="34306"/>
                                  <a:pt x="5580" y="32520"/>
                                </a:cubicBezTo>
                                <a:cubicBezTo>
                                  <a:pt x="3793" y="30733"/>
                                  <a:pt x="2417" y="28673"/>
                                  <a:pt x="1450" y="26339"/>
                                </a:cubicBezTo>
                                <a:cubicBezTo>
                                  <a:pt x="483" y="24006"/>
                                  <a:pt x="0" y="21575"/>
                                  <a:pt x="0" y="19050"/>
                                </a:cubicBezTo>
                                <a:cubicBezTo>
                                  <a:pt x="0" y="16523"/>
                                  <a:pt x="483" y="14093"/>
                                  <a:pt x="1450" y="11759"/>
                                </a:cubicBezTo>
                                <a:cubicBezTo>
                                  <a:pt x="2417" y="9425"/>
                                  <a:pt x="3793" y="7365"/>
                                  <a:pt x="5580" y="5579"/>
                                </a:cubicBezTo>
                                <a:cubicBezTo>
                                  <a:pt x="7366" y="3793"/>
                                  <a:pt x="9426" y="2416"/>
                                  <a:pt x="11760" y="1450"/>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61" name="Shape 61"/>
                        <wps:cNvSpPr/>
                        <wps:spPr>
                          <a:xfrm>
                            <a:off x="0" y="333375"/>
                            <a:ext cx="38100" cy="38100"/>
                          </a:xfrm>
                          <a:custGeom>
                            <a:avLst/>
                            <a:gdLst/>
                            <a:ahLst/>
                            <a:cxnLst/>
                            <a:rect l="0" t="0" r="0" b="0"/>
                            <a:pathLst>
                              <a:path w="38100" h="38100">
                                <a:moveTo>
                                  <a:pt x="19050" y="0"/>
                                </a:moveTo>
                                <a:cubicBezTo>
                                  <a:pt x="21576" y="0"/>
                                  <a:pt x="24006" y="483"/>
                                  <a:pt x="26340" y="1449"/>
                                </a:cubicBezTo>
                                <a:cubicBezTo>
                                  <a:pt x="28674" y="2415"/>
                                  <a:pt x="30734" y="3792"/>
                                  <a:pt x="32520" y="5579"/>
                                </a:cubicBezTo>
                                <a:cubicBezTo>
                                  <a:pt x="34307" y="7365"/>
                                  <a:pt x="35683" y="9424"/>
                                  <a:pt x="36650" y="11759"/>
                                </a:cubicBezTo>
                                <a:cubicBezTo>
                                  <a:pt x="37617" y="14093"/>
                                  <a:pt x="38100" y="16523"/>
                                  <a:pt x="38100" y="19050"/>
                                </a:cubicBezTo>
                                <a:cubicBezTo>
                                  <a:pt x="38100" y="21576"/>
                                  <a:pt x="37617" y="24006"/>
                                  <a:pt x="36650" y="26339"/>
                                </a:cubicBezTo>
                                <a:cubicBezTo>
                                  <a:pt x="35683" y="28673"/>
                                  <a:pt x="34307" y="30734"/>
                                  <a:pt x="32520" y="32520"/>
                                </a:cubicBezTo>
                                <a:cubicBezTo>
                                  <a:pt x="30734" y="34306"/>
                                  <a:pt x="28674" y="35682"/>
                                  <a:pt x="26340" y="36649"/>
                                </a:cubicBezTo>
                                <a:cubicBezTo>
                                  <a:pt x="24006" y="37616"/>
                                  <a:pt x="21576" y="38099"/>
                                  <a:pt x="19050" y="38100"/>
                                </a:cubicBezTo>
                                <a:cubicBezTo>
                                  <a:pt x="16524" y="38099"/>
                                  <a:pt x="14094" y="37616"/>
                                  <a:pt x="11760" y="36649"/>
                                </a:cubicBezTo>
                                <a:cubicBezTo>
                                  <a:pt x="9426" y="35682"/>
                                  <a:pt x="7366" y="34306"/>
                                  <a:pt x="5580" y="32520"/>
                                </a:cubicBezTo>
                                <a:cubicBezTo>
                                  <a:pt x="3793" y="30734"/>
                                  <a:pt x="2417" y="28673"/>
                                  <a:pt x="1450" y="26339"/>
                                </a:cubicBezTo>
                                <a:cubicBezTo>
                                  <a:pt x="483" y="24006"/>
                                  <a:pt x="0" y="21576"/>
                                  <a:pt x="0" y="19050"/>
                                </a:cubicBezTo>
                                <a:cubicBezTo>
                                  <a:pt x="0" y="16523"/>
                                  <a:pt x="483" y="14093"/>
                                  <a:pt x="1450" y="11759"/>
                                </a:cubicBezTo>
                                <a:cubicBezTo>
                                  <a:pt x="2417" y="9424"/>
                                  <a:pt x="3793" y="7365"/>
                                  <a:pt x="5580" y="5579"/>
                                </a:cubicBezTo>
                                <a:cubicBezTo>
                                  <a:pt x="7366" y="3792"/>
                                  <a:pt x="9426" y="2415"/>
                                  <a:pt x="11760" y="1450"/>
                                </a:cubicBezTo>
                                <a:cubicBezTo>
                                  <a:pt x="14094" y="483"/>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anchor>
            </w:drawing>
          </mc:Choice>
          <mc:Fallback xmlns:a="http://schemas.openxmlformats.org/drawingml/2006/main">
            <w:pict>
              <v:group id="Group 3621" style="width:3.00002pt;height:29.25pt;position:absolute;mso-position-horizontal-relative:text;mso-position-horizontal:absolute;margin-left:125.25pt;mso-position-vertical-relative:text;margin-top:3.27246pt;" coordsize="381,3714">
                <v:shape id="Shape 58" style="position:absolute;width:381;height:381;left:0;top:0;" coordsize="38100,38100" path="m19050,0c21576,0,24006,484,26340,1450c28674,2416,30734,3793,32520,5579c34307,7365,35683,9425,36650,11759c37617,14093,38100,16523,38100,19050c38100,21575,37617,24006,36650,26339c35683,28673,34307,30733,32520,32520c30734,34306,28674,35682,26340,36649c24006,37616,21576,38100,19050,38100c16524,38100,14094,37616,11760,36649c9426,35682,7366,34306,5580,32520c3793,30733,2417,28673,1450,26339c483,24006,0,21575,0,19050c0,16523,483,14093,1450,11759c2417,9425,3793,7365,5580,5579c7366,3793,9426,2416,11760,1450c14094,484,16524,0,19050,0x">
                  <v:stroke weight="0pt" endcap="flat" joinstyle="miter" miterlimit="10" on="false" color="#000000" opacity="0"/>
                  <v:fill on="true" color="#404b5b"/>
                </v:shape>
                <v:shape id="Shape 61" style="position:absolute;width:381;height:381;left:0;top:3333;" coordsize="38100,38100" path="m19050,0c21576,0,24006,483,26340,1449c28674,2415,30734,3792,32520,5579c34307,7365,35683,9424,36650,11759c37617,14093,38100,16523,38100,19050c38100,21576,37617,24006,36650,26339c35683,28673,34307,30734,32520,32520c30734,34306,28674,35682,26340,36649c24006,37616,21576,38099,19050,38100c16524,38099,14094,37616,11760,36649c9426,35682,7366,34306,5580,32520c3793,30734,2417,28673,1450,26339c483,24006,0,21576,0,19050c0,16523,483,14093,1450,11759c2417,9424,3793,7365,5580,5579c7366,3792,9426,2415,11760,1450c14094,483,16524,0,19050,0x">
                  <v:stroke weight="0pt" endcap="flat" joinstyle="miter" miterlimit="10" on="false" color="#000000" opacity="0"/>
                  <v:fill on="true" color="#404b5b"/>
                </v:shape>
                <w10:wrap type="square"/>
              </v:group>
            </w:pict>
          </mc:Fallback>
        </mc:AlternateContent>
      </w:r>
      <w:r>
        <w:t>Led the upgrade of Remote Lync SBA servers from Lync 2010 to Lync 2013, boosting performance, stability, and compatibility across distributed sites. Designed and implemented PowerShell automation scripts to efficiently</w:t>
      </w:r>
    </w:p>
    <w:tbl>
      <w:tblPr>
        <w:tblStyle w:val="TableGrid"/>
        <w:tblW w:w="9989" w:type="dxa"/>
        <w:tblInd w:w="0" w:type="dxa"/>
        <w:tblCellMar>
          <w:top w:w="0" w:type="dxa"/>
          <w:left w:w="0" w:type="dxa"/>
          <w:bottom w:w="0" w:type="dxa"/>
          <w:right w:w="0" w:type="dxa"/>
        </w:tblCellMar>
        <w:tblLook w:val="04A0" w:firstRow="1" w:lastRow="0" w:firstColumn="1" w:lastColumn="0" w:noHBand="0" w:noVBand="1"/>
      </w:tblPr>
      <w:tblGrid>
        <w:gridCol w:w="2497"/>
        <w:gridCol w:w="7492"/>
      </w:tblGrid>
      <w:tr w:rsidR="00E74E3E" w14:paraId="4CA5EBD6" w14:textId="77777777">
        <w:trPr>
          <w:trHeight w:val="1397"/>
        </w:trPr>
        <w:tc>
          <w:tcPr>
            <w:tcW w:w="2497" w:type="dxa"/>
            <w:tcBorders>
              <w:top w:val="nil"/>
              <w:left w:val="nil"/>
              <w:bottom w:val="nil"/>
              <w:right w:val="nil"/>
            </w:tcBorders>
          </w:tcPr>
          <w:p w14:paraId="0B376EEA" w14:textId="77777777" w:rsidR="00E74E3E" w:rsidRDefault="00E74E3E">
            <w:pPr>
              <w:spacing w:after="160" w:line="259" w:lineRule="auto"/>
              <w:ind w:left="0" w:right="0" w:firstLine="0"/>
            </w:pPr>
          </w:p>
        </w:tc>
        <w:tc>
          <w:tcPr>
            <w:tcW w:w="7492" w:type="dxa"/>
            <w:tcBorders>
              <w:top w:val="nil"/>
              <w:left w:val="nil"/>
              <w:bottom w:val="nil"/>
              <w:right w:val="nil"/>
            </w:tcBorders>
          </w:tcPr>
          <w:p w14:paraId="68A6AE6B" w14:textId="77777777" w:rsidR="00E74E3E" w:rsidRDefault="00000000">
            <w:pPr>
              <w:spacing w:after="31" w:line="239" w:lineRule="auto"/>
              <w:ind w:left="240" w:right="10" w:firstLine="0"/>
            </w:pPr>
            <w:r>
              <w:t>migrate users from Lync 2010 pools to Lync 2013 pools, enhancing efficiency and minimizing manual administrative overhead.</w:t>
            </w:r>
          </w:p>
          <w:p w14:paraId="5D7E2D8A" w14:textId="77777777" w:rsidR="00E74E3E" w:rsidRDefault="00000000">
            <w:pPr>
              <w:spacing w:after="0" w:line="259" w:lineRule="auto"/>
              <w:ind w:left="240" w:right="0" w:hanging="232"/>
            </w:pPr>
            <w:r>
              <w:rPr>
                <w:noProof/>
                <w:color w:val="000000"/>
                <w:sz w:val="22"/>
              </w:rPr>
              <mc:AlternateContent>
                <mc:Choice Requires="wpg">
                  <w:drawing>
                    <wp:inline distT="0" distB="0" distL="0" distR="0" wp14:anchorId="5C2BC741" wp14:editId="1687F2F0">
                      <wp:extent cx="38100" cy="38100"/>
                      <wp:effectExtent l="0" t="0" r="0" b="0"/>
                      <wp:docPr id="4918" name="Group 4918"/>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65" name="Shape 65"/>
                              <wps:cNvSpPr/>
                              <wps:spPr>
                                <a:xfrm>
                                  <a:off x="0" y="0"/>
                                  <a:ext cx="38100" cy="38100"/>
                                </a:xfrm>
                                <a:custGeom>
                                  <a:avLst/>
                                  <a:gdLst/>
                                  <a:ahLst/>
                                  <a:cxnLst/>
                                  <a:rect l="0" t="0" r="0" b="0"/>
                                  <a:pathLst>
                                    <a:path w="38100" h="38100">
                                      <a:moveTo>
                                        <a:pt x="19050" y="0"/>
                                      </a:moveTo>
                                      <a:cubicBezTo>
                                        <a:pt x="21576" y="0"/>
                                        <a:pt x="24006" y="483"/>
                                        <a:pt x="26340" y="1450"/>
                                      </a:cubicBezTo>
                                      <a:cubicBezTo>
                                        <a:pt x="28674" y="2416"/>
                                        <a:pt x="30734" y="3792"/>
                                        <a:pt x="32520" y="5579"/>
                                      </a:cubicBezTo>
                                      <a:cubicBezTo>
                                        <a:pt x="34307" y="7365"/>
                                        <a:pt x="35683" y="9425"/>
                                        <a:pt x="36650" y="11759"/>
                                      </a:cubicBezTo>
                                      <a:cubicBezTo>
                                        <a:pt x="37617" y="14093"/>
                                        <a:pt x="38100" y="16524"/>
                                        <a:pt x="38100" y="19050"/>
                                      </a:cubicBezTo>
                                      <a:cubicBezTo>
                                        <a:pt x="38100" y="21576"/>
                                        <a:pt x="37617" y="24006"/>
                                        <a:pt x="36650" y="26339"/>
                                      </a:cubicBezTo>
                                      <a:cubicBezTo>
                                        <a:pt x="35683" y="28673"/>
                                        <a:pt x="34307" y="30734"/>
                                        <a:pt x="32520" y="32520"/>
                                      </a:cubicBezTo>
                                      <a:cubicBezTo>
                                        <a:pt x="30734" y="34306"/>
                                        <a:pt x="28674" y="35682"/>
                                        <a:pt x="26340" y="36649"/>
                                      </a:cubicBezTo>
                                      <a:cubicBezTo>
                                        <a:pt x="24006" y="37616"/>
                                        <a:pt x="21576" y="38099"/>
                                        <a:pt x="19050" y="38100"/>
                                      </a:cubicBezTo>
                                      <a:cubicBezTo>
                                        <a:pt x="16524" y="38099"/>
                                        <a:pt x="14094" y="37616"/>
                                        <a:pt x="11760" y="36648"/>
                                      </a:cubicBezTo>
                                      <a:cubicBezTo>
                                        <a:pt x="9426" y="35682"/>
                                        <a:pt x="7366" y="34306"/>
                                        <a:pt x="5580" y="32520"/>
                                      </a:cubicBezTo>
                                      <a:cubicBezTo>
                                        <a:pt x="3793" y="30734"/>
                                        <a:pt x="2417" y="28673"/>
                                        <a:pt x="1450" y="26339"/>
                                      </a:cubicBezTo>
                                      <a:cubicBezTo>
                                        <a:pt x="483" y="24006"/>
                                        <a:pt x="0" y="21576"/>
                                        <a:pt x="0" y="19050"/>
                                      </a:cubicBezTo>
                                      <a:cubicBezTo>
                                        <a:pt x="0" y="16524"/>
                                        <a:pt x="483" y="14094"/>
                                        <a:pt x="1450" y="11759"/>
                                      </a:cubicBezTo>
                                      <a:cubicBezTo>
                                        <a:pt x="2417" y="9425"/>
                                        <a:pt x="3793" y="7365"/>
                                        <a:pt x="5580" y="5579"/>
                                      </a:cubicBezTo>
                                      <a:cubicBezTo>
                                        <a:pt x="7366" y="3792"/>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inline>
                  </w:drawing>
                </mc:Choice>
                <mc:Fallback xmlns:a="http://schemas.openxmlformats.org/drawingml/2006/main">
                  <w:pict>
                    <v:group id="Group 4918" style="width:3.00002pt;height:3pt;mso-position-horizontal-relative:char;mso-position-vertical-relative:line" coordsize="381,381">
                      <v:shape id="Shape 65" style="position:absolute;width:381;height:381;left:0;top:0;" coordsize="38100,38100" path="m19050,0c21576,0,24006,483,26340,1450c28674,2416,30734,3792,32520,5579c34307,7365,35683,9425,36650,11759c37617,14093,38100,16524,38100,19050c38100,21576,37617,24006,36650,26339c35683,28673,34307,30734,32520,32520c30734,34306,28674,35682,26340,36649c24006,37616,21576,38099,19050,38100c16524,38099,14094,37616,11760,36648c9426,35682,7366,34306,5580,32520c3793,30734,2417,28673,1450,26339c483,24006,0,21576,0,19050c0,16524,483,14094,1450,11759c2417,9425,3793,7365,5580,5579c7366,3792,9426,2416,11760,1450c14094,483,16524,0,19050,0x">
                        <v:stroke weight="0pt" endcap="flat" joinstyle="miter" miterlimit="10" on="false" color="#000000" opacity="0"/>
                        <v:fill on="true" color="#404b5b"/>
                      </v:shape>
                    </v:group>
                  </w:pict>
                </mc:Fallback>
              </mc:AlternateContent>
            </w:r>
            <w:r>
              <w:t xml:space="preserve"> Provided Tier 3 support for a complex Lync infrastructure serving 45,000 global users, utilizing diagnostic tools and root cause analysis to resolve escalated voice and messaging challenges.</w:t>
            </w:r>
          </w:p>
        </w:tc>
      </w:tr>
      <w:tr w:rsidR="00E74E3E" w14:paraId="64A195DD" w14:textId="77777777">
        <w:trPr>
          <w:trHeight w:val="347"/>
        </w:trPr>
        <w:tc>
          <w:tcPr>
            <w:tcW w:w="2497" w:type="dxa"/>
            <w:tcBorders>
              <w:top w:val="nil"/>
              <w:left w:val="nil"/>
              <w:bottom w:val="nil"/>
              <w:right w:val="nil"/>
            </w:tcBorders>
            <w:vAlign w:val="bottom"/>
          </w:tcPr>
          <w:p w14:paraId="14554F61" w14:textId="77777777" w:rsidR="00E74E3E" w:rsidRDefault="00000000">
            <w:pPr>
              <w:spacing w:after="0" w:line="259" w:lineRule="auto"/>
              <w:ind w:left="0" w:right="0" w:firstLine="0"/>
            </w:pPr>
            <w:r>
              <w:t>09/2013 – 05/2015</w:t>
            </w:r>
          </w:p>
        </w:tc>
        <w:tc>
          <w:tcPr>
            <w:tcW w:w="7492" w:type="dxa"/>
            <w:tcBorders>
              <w:top w:val="nil"/>
              <w:left w:val="nil"/>
              <w:bottom w:val="nil"/>
              <w:right w:val="nil"/>
            </w:tcBorders>
            <w:vAlign w:val="bottom"/>
          </w:tcPr>
          <w:p w14:paraId="27D2FF87" w14:textId="77777777" w:rsidR="00E74E3E" w:rsidRDefault="00000000">
            <w:pPr>
              <w:tabs>
                <w:tab w:val="right" w:pos="7492"/>
              </w:tabs>
              <w:spacing w:after="0" w:line="259" w:lineRule="auto"/>
              <w:ind w:left="0" w:right="0" w:firstLine="0"/>
            </w:pPr>
            <w:r>
              <w:rPr>
                <w:b/>
                <w:color w:val="000000"/>
              </w:rPr>
              <w:t>Unified Communications Architect (Short Term</w:t>
            </w:r>
            <w:r>
              <w:rPr>
                <w:b/>
                <w:color w:val="000000"/>
              </w:rPr>
              <w:tab/>
            </w:r>
            <w:r>
              <w:t>Remote, United States</w:t>
            </w:r>
          </w:p>
        </w:tc>
      </w:tr>
    </w:tbl>
    <w:p w14:paraId="25FF257D" w14:textId="77777777" w:rsidR="00E74E3E" w:rsidRDefault="00000000">
      <w:pPr>
        <w:spacing w:after="0" w:line="259" w:lineRule="auto"/>
        <w:ind w:left="74" w:right="0"/>
        <w:jc w:val="center"/>
      </w:pPr>
      <w:r>
        <w:rPr>
          <w:b/>
          <w:color w:val="000000"/>
        </w:rPr>
        <w:t>Consulting Position), Computer Sciences Corporation</w:t>
      </w:r>
    </w:p>
    <w:p w14:paraId="484DFCF5" w14:textId="77777777" w:rsidR="00E74E3E" w:rsidRDefault="00000000">
      <w:pPr>
        <w:spacing w:after="129" w:line="259" w:lineRule="auto"/>
        <w:ind w:left="2492" w:right="0"/>
      </w:pPr>
      <w:proofErr w:type="gramStart"/>
      <w:r>
        <w:rPr>
          <w:b/>
          <w:color w:val="000000"/>
        </w:rPr>
        <w:t>( Now</w:t>
      </w:r>
      <w:proofErr w:type="gramEnd"/>
      <w:r>
        <w:rPr>
          <w:b/>
          <w:color w:val="000000"/>
        </w:rPr>
        <w:t xml:space="preserve"> DXC Technology )</w:t>
      </w:r>
    </w:p>
    <w:p w14:paraId="72EE26F5" w14:textId="77777777" w:rsidR="00E74E3E" w:rsidRDefault="00000000">
      <w:pPr>
        <w:ind w:left="2737" w:right="21" w:hanging="232"/>
      </w:pPr>
      <w:r>
        <w:rPr>
          <w:noProof/>
          <w:color w:val="000000"/>
          <w:sz w:val="22"/>
        </w:rPr>
        <mc:AlternateContent>
          <mc:Choice Requires="wpg">
            <w:drawing>
              <wp:inline distT="0" distB="0" distL="0" distR="0" wp14:anchorId="787FB15C" wp14:editId="55C3FDE6">
                <wp:extent cx="38100" cy="38100"/>
                <wp:effectExtent l="0" t="0" r="0" b="0"/>
                <wp:docPr id="3623" name="Group 3623"/>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74" name="Shape 74"/>
                        <wps:cNvSpPr/>
                        <wps:spPr>
                          <a:xfrm>
                            <a:off x="0" y="0"/>
                            <a:ext cx="38100" cy="38100"/>
                          </a:xfrm>
                          <a:custGeom>
                            <a:avLst/>
                            <a:gdLst/>
                            <a:ahLst/>
                            <a:cxnLst/>
                            <a:rect l="0" t="0" r="0" b="0"/>
                            <a:pathLst>
                              <a:path w="38100" h="38100">
                                <a:moveTo>
                                  <a:pt x="19050" y="0"/>
                                </a:moveTo>
                                <a:cubicBezTo>
                                  <a:pt x="21576" y="0"/>
                                  <a:pt x="24006" y="483"/>
                                  <a:pt x="26340" y="1450"/>
                                </a:cubicBezTo>
                                <a:cubicBezTo>
                                  <a:pt x="28674" y="2416"/>
                                  <a:pt x="30734" y="3793"/>
                                  <a:pt x="32520" y="5580"/>
                                </a:cubicBezTo>
                                <a:cubicBezTo>
                                  <a:pt x="34307" y="7365"/>
                                  <a:pt x="35683" y="9424"/>
                                  <a:pt x="36650" y="11759"/>
                                </a:cubicBezTo>
                                <a:cubicBezTo>
                                  <a:pt x="37617" y="14093"/>
                                  <a:pt x="38100" y="16524"/>
                                  <a:pt x="38100" y="19050"/>
                                </a:cubicBezTo>
                                <a:cubicBezTo>
                                  <a:pt x="38100" y="21576"/>
                                  <a:pt x="37617" y="24006"/>
                                  <a:pt x="36650" y="26339"/>
                                </a:cubicBezTo>
                                <a:cubicBezTo>
                                  <a:pt x="35683" y="28673"/>
                                  <a:pt x="34307" y="30734"/>
                                  <a:pt x="32520" y="32520"/>
                                </a:cubicBezTo>
                                <a:cubicBezTo>
                                  <a:pt x="30734" y="34306"/>
                                  <a:pt x="28674" y="35683"/>
                                  <a:pt x="26340" y="36650"/>
                                </a:cubicBezTo>
                                <a:cubicBezTo>
                                  <a:pt x="24006" y="37616"/>
                                  <a:pt x="21576" y="38099"/>
                                  <a:pt x="19050" y="38100"/>
                                </a:cubicBezTo>
                                <a:cubicBezTo>
                                  <a:pt x="16524" y="38099"/>
                                  <a:pt x="14094" y="37616"/>
                                  <a:pt x="11760" y="36650"/>
                                </a:cubicBezTo>
                                <a:cubicBezTo>
                                  <a:pt x="9426" y="35683"/>
                                  <a:pt x="7366" y="34306"/>
                                  <a:pt x="5580" y="32520"/>
                                </a:cubicBezTo>
                                <a:cubicBezTo>
                                  <a:pt x="3793" y="30734"/>
                                  <a:pt x="2417" y="28673"/>
                                  <a:pt x="1450" y="26339"/>
                                </a:cubicBezTo>
                                <a:cubicBezTo>
                                  <a:pt x="483" y="24006"/>
                                  <a:pt x="0" y="21576"/>
                                  <a:pt x="0" y="19050"/>
                                </a:cubicBezTo>
                                <a:cubicBezTo>
                                  <a:pt x="0" y="16524"/>
                                  <a:pt x="483" y="14093"/>
                                  <a:pt x="1450" y="11759"/>
                                </a:cubicBezTo>
                                <a:cubicBezTo>
                                  <a:pt x="2417" y="9424"/>
                                  <a:pt x="3793" y="7365"/>
                                  <a:pt x="5580" y="5580"/>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inline>
            </w:drawing>
          </mc:Choice>
          <mc:Fallback xmlns:a="http://schemas.openxmlformats.org/drawingml/2006/main">
            <w:pict>
              <v:group id="Group 3623" style="width:3.00002pt;height:3pt;mso-position-horizontal-relative:char;mso-position-vertical-relative:line" coordsize="381,381">
                <v:shape id="Shape 74" style="position:absolute;width:381;height:381;left:0;top:0;" coordsize="38100,38100" path="m19050,0c21576,0,24006,483,26340,1450c28674,2416,30734,3793,32520,5580c34307,7365,35683,9424,36650,11759c37617,14093,38100,16524,38100,19050c38100,21576,37617,24006,36650,26339c35683,28673,34307,30734,32520,32520c30734,34306,28674,35683,26340,36650c24006,37616,21576,38099,19050,38100c16524,38099,14094,37616,11760,36650c9426,35683,7366,34306,5580,32520c3793,30734,2417,28673,1450,26339c483,24006,0,21576,0,19050c0,16524,483,14093,1450,11759c2417,9424,3793,7365,5580,5580c7366,3793,9426,2416,11760,1450c14094,483,16524,0,19050,0x">
                  <v:stroke weight="0pt" endcap="flat" joinstyle="miter" miterlimit="10" on="false" color="#000000" opacity="0"/>
                  <v:fill on="true" color="#404b5b"/>
                </v:shape>
              </v:group>
            </w:pict>
          </mc:Fallback>
        </mc:AlternateContent>
      </w:r>
      <w:r>
        <w:t xml:space="preserve"> Delivered migration designs aligned with Microsoft best practices, emphasizing user experience, security, and long-term scalability across varied enterprise environments.</w:t>
      </w:r>
    </w:p>
    <w:p w14:paraId="35596AAF" w14:textId="77777777" w:rsidR="00E74E3E" w:rsidRDefault="00000000">
      <w:pPr>
        <w:ind w:left="2737" w:right="21" w:hanging="232"/>
      </w:pPr>
      <w:r>
        <w:rPr>
          <w:noProof/>
          <w:color w:val="000000"/>
          <w:sz w:val="22"/>
        </w:rPr>
        <mc:AlternateContent>
          <mc:Choice Requires="wpg">
            <w:drawing>
              <wp:inline distT="0" distB="0" distL="0" distR="0" wp14:anchorId="5AF0348C" wp14:editId="4C1CD073">
                <wp:extent cx="38100" cy="38100"/>
                <wp:effectExtent l="0" t="0" r="0" b="0"/>
                <wp:docPr id="3624" name="Group 3624"/>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78" name="Shape 78"/>
                        <wps:cNvSpPr/>
                        <wps:spPr>
                          <a:xfrm>
                            <a:off x="0" y="0"/>
                            <a:ext cx="38100" cy="38100"/>
                          </a:xfrm>
                          <a:custGeom>
                            <a:avLst/>
                            <a:gdLst/>
                            <a:ahLst/>
                            <a:cxnLst/>
                            <a:rect l="0" t="0" r="0" b="0"/>
                            <a:pathLst>
                              <a:path w="38100" h="38100">
                                <a:moveTo>
                                  <a:pt x="19050" y="0"/>
                                </a:moveTo>
                                <a:cubicBezTo>
                                  <a:pt x="21576" y="0"/>
                                  <a:pt x="24006" y="484"/>
                                  <a:pt x="26340" y="1450"/>
                                </a:cubicBezTo>
                                <a:cubicBezTo>
                                  <a:pt x="28674" y="2416"/>
                                  <a:pt x="30734" y="3793"/>
                                  <a:pt x="32520" y="5579"/>
                                </a:cubicBezTo>
                                <a:cubicBezTo>
                                  <a:pt x="34307" y="7365"/>
                                  <a:pt x="35683" y="9425"/>
                                  <a:pt x="36650" y="11758"/>
                                </a:cubicBezTo>
                                <a:cubicBezTo>
                                  <a:pt x="37617" y="14092"/>
                                  <a:pt x="38100" y="16523"/>
                                  <a:pt x="38100" y="19050"/>
                                </a:cubicBezTo>
                                <a:cubicBezTo>
                                  <a:pt x="38100" y="21575"/>
                                  <a:pt x="37617" y="24006"/>
                                  <a:pt x="36650" y="26339"/>
                                </a:cubicBezTo>
                                <a:cubicBezTo>
                                  <a:pt x="35683" y="28673"/>
                                  <a:pt x="34307" y="30733"/>
                                  <a:pt x="32520" y="32520"/>
                                </a:cubicBezTo>
                                <a:cubicBezTo>
                                  <a:pt x="30734" y="34306"/>
                                  <a:pt x="28674" y="35682"/>
                                  <a:pt x="26340" y="36649"/>
                                </a:cubicBezTo>
                                <a:cubicBezTo>
                                  <a:pt x="24006" y="37615"/>
                                  <a:pt x="21576" y="38098"/>
                                  <a:pt x="19050" y="38100"/>
                                </a:cubicBezTo>
                                <a:cubicBezTo>
                                  <a:pt x="16524" y="38098"/>
                                  <a:pt x="14094" y="37615"/>
                                  <a:pt x="11760" y="36649"/>
                                </a:cubicBezTo>
                                <a:cubicBezTo>
                                  <a:pt x="9426" y="35682"/>
                                  <a:pt x="7366" y="34306"/>
                                  <a:pt x="5580" y="32520"/>
                                </a:cubicBezTo>
                                <a:cubicBezTo>
                                  <a:pt x="3793" y="30733"/>
                                  <a:pt x="2417" y="28673"/>
                                  <a:pt x="1450" y="26339"/>
                                </a:cubicBezTo>
                                <a:cubicBezTo>
                                  <a:pt x="483" y="24006"/>
                                  <a:pt x="0" y="21575"/>
                                  <a:pt x="0" y="19050"/>
                                </a:cubicBezTo>
                                <a:cubicBezTo>
                                  <a:pt x="0" y="16523"/>
                                  <a:pt x="483" y="14092"/>
                                  <a:pt x="1450" y="11758"/>
                                </a:cubicBezTo>
                                <a:cubicBezTo>
                                  <a:pt x="2417" y="9425"/>
                                  <a:pt x="3793" y="7365"/>
                                  <a:pt x="5580" y="5579"/>
                                </a:cubicBezTo>
                                <a:cubicBezTo>
                                  <a:pt x="7366" y="3793"/>
                                  <a:pt x="9426" y="2416"/>
                                  <a:pt x="11760" y="1449"/>
                                </a:cubicBezTo>
                                <a:cubicBezTo>
                                  <a:pt x="14094" y="482"/>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inline>
            </w:drawing>
          </mc:Choice>
          <mc:Fallback xmlns:a="http://schemas.openxmlformats.org/drawingml/2006/main">
            <w:pict>
              <v:group id="Group 3624" style="width:3.00002pt;height:3pt;mso-position-horizontal-relative:char;mso-position-vertical-relative:line" coordsize="381,381">
                <v:shape id="Shape 78" style="position:absolute;width:381;height:381;left:0;top:0;" coordsize="38100,38100" path="m19050,0c21576,0,24006,484,26340,1450c28674,2416,30734,3793,32520,5579c34307,7365,35683,9425,36650,11758c37617,14092,38100,16523,38100,19050c38100,21575,37617,24006,36650,26339c35683,28673,34307,30733,32520,32520c30734,34306,28674,35682,26340,36649c24006,37615,21576,38098,19050,38100c16524,38098,14094,37615,11760,36649c9426,35682,7366,34306,5580,32520c3793,30733,2417,28673,1450,26339c483,24006,0,21575,0,19050c0,16523,483,14092,1450,11758c2417,9425,3793,7365,5580,5579c7366,3793,9426,2416,11760,1449c14094,482,16524,0,19050,0x">
                  <v:stroke weight="0pt" endcap="flat" joinstyle="miter" miterlimit="10" on="false" color="#000000" opacity="0"/>
                  <v:fill on="true" color="#404b5b"/>
                </v:shape>
              </v:group>
            </w:pict>
          </mc:Fallback>
        </mc:AlternateContent>
      </w:r>
      <w:r>
        <w:t xml:space="preserve"> Architected enterprise-scale migrations from Lotus Notes to Exchange and Sametime to Lync for over 80,000 internal employees, ensuring alignment with business continuity and productivity objectives.</w:t>
      </w:r>
    </w:p>
    <w:p w14:paraId="425E81C8" w14:textId="77777777" w:rsidR="00E74E3E" w:rsidRDefault="00000000">
      <w:pPr>
        <w:spacing w:after="28"/>
        <w:ind w:left="2515" w:right="21"/>
      </w:pPr>
      <w:r>
        <w:rPr>
          <w:noProof/>
          <w:color w:val="000000"/>
          <w:sz w:val="22"/>
        </w:rPr>
        <mc:AlternateContent>
          <mc:Choice Requires="wpg">
            <w:drawing>
              <wp:inline distT="0" distB="0" distL="0" distR="0" wp14:anchorId="0875B3B5" wp14:editId="267BD7C2">
                <wp:extent cx="38100" cy="38100"/>
                <wp:effectExtent l="0" t="0" r="0" b="0"/>
                <wp:docPr id="3759" name="Group 3759"/>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103" name="Shape 103"/>
                        <wps:cNvSpPr/>
                        <wps:spPr>
                          <a:xfrm>
                            <a:off x="0" y="0"/>
                            <a:ext cx="38100" cy="38100"/>
                          </a:xfrm>
                          <a:custGeom>
                            <a:avLst/>
                            <a:gdLst/>
                            <a:ahLst/>
                            <a:cxnLst/>
                            <a:rect l="0" t="0" r="0" b="0"/>
                            <a:pathLst>
                              <a:path w="38100" h="38100">
                                <a:moveTo>
                                  <a:pt x="19050" y="0"/>
                                </a:moveTo>
                                <a:cubicBezTo>
                                  <a:pt x="21576" y="0"/>
                                  <a:pt x="24006" y="482"/>
                                  <a:pt x="26340" y="1449"/>
                                </a:cubicBezTo>
                                <a:cubicBezTo>
                                  <a:pt x="28674" y="2415"/>
                                  <a:pt x="30734" y="3791"/>
                                  <a:pt x="32520" y="5579"/>
                                </a:cubicBezTo>
                                <a:cubicBezTo>
                                  <a:pt x="34307" y="7365"/>
                                  <a:pt x="35683" y="9425"/>
                                  <a:pt x="36650" y="11758"/>
                                </a:cubicBezTo>
                                <a:cubicBezTo>
                                  <a:pt x="37617" y="14092"/>
                                  <a:pt x="38100" y="16523"/>
                                  <a:pt x="38100" y="19050"/>
                                </a:cubicBezTo>
                                <a:cubicBezTo>
                                  <a:pt x="38100" y="21575"/>
                                  <a:pt x="37617" y="24006"/>
                                  <a:pt x="36650" y="26339"/>
                                </a:cubicBezTo>
                                <a:cubicBezTo>
                                  <a:pt x="35683" y="28673"/>
                                  <a:pt x="34307" y="30733"/>
                                  <a:pt x="32520" y="32519"/>
                                </a:cubicBezTo>
                                <a:cubicBezTo>
                                  <a:pt x="30734" y="34305"/>
                                  <a:pt x="28674" y="35682"/>
                                  <a:pt x="26340" y="36647"/>
                                </a:cubicBezTo>
                                <a:cubicBezTo>
                                  <a:pt x="24006" y="37615"/>
                                  <a:pt x="21576" y="38098"/>
                                  <a:pt x="19050" y="38100"/>
                                </a:cubicBezTo>
                                <a:cubicBezTo>
                                  <a:pt x="16524" y="38098"/>
                                  <a:pt x="14094" y="37615"/>
                                  <a:pt x="11760" y="36647"/>
                                </a:cubicBezTo>
                                <a:cubicBezTo>
                                  <a:pt x="9426" y="35682"/>
                                  <a:pt x="7366" y="34305"/>
                                  <a:pt x="5580" y="32519"/>
                                </a:cubicBezTo>
                                <a:cubicBezTo>
                                  <a:pt x="3793" y="30733"/>
                                  <a:pt x="2417" y="28673"/>
                                  <a:pt x="1450" y="26339"/>
                                </a:cubicBezTo>
                                <a:cubicBezTo>
                                  <a:pt x="483" y="24006"/>
                                  <a:pt x="0" y="21575"/>
                                  <a:pt x="0" y="19050"/>
                                </a:cubicBezTo>
                                <a:cubicBezTo>
                                  <a:pt x="0" y="16523"/>
                                  <a:pt x="483" y="14092"/>
                                  <a:pt x="1450" y="11758"/>
                                </a:cubicBezTo>
                                <a:cubicBezTo>
                                  <a:pt x="2417" y="9425"/>
                                  <a:pt x="3793" y="7365"/>
                                  <a:pt x="5580" y="5579"/>
                                </a:cubicBezTo>
                                <a:cubicBezTo>
                                  <a:pt x="7366" y="3791"/>
                                  <a:pt x="9426" y="2415"/>
                                  <a:pt x="11760" y="1449"/>
                                </a:cubicBezTo>
                                <a:cubicBezTo>
                                  <a:pt x="14094" y="482"/>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inline>
            </w:drawing>
          </mc:Choice>
          <mc:Fallback xmlns:a="http://schemas.openxmlformats.org/drawingml/2006/main">
            <w:pict>
              <v:group id="Group 3759" style="width:3.00002pt;height:3pt;mso-position-horizontal-relative:char;mso-position-vertical-relative:line" coordsize="381,381">
                <v:shape id="Shape 103" style="position:absolute;width:381;height:381;left:0;top:0;" coordsize="38100,38100" path="m19050,0c21576,0,24006,482,26340,1449c28674,2415,30734,3791,32520,5579c34307,7365,35683,9425,36650,11758c37617,14092,38100,16523,38100,19050c38100,21575,37617,24006,36650,26339c35683,28673,34307,30733,32520,32519c30734,34305,28674,35682,26340,36647c24006,37615,21576,38098,19050,38100c16524,38098,14094,37615,11760,36647c9426,35682,7366,34305,5580,32519c3793,30733,2417,28673,1450,26339c483,24006,0,21575,0,19050c0,16523,483,14092,1450,11758c2417,9425,3793,7365,5580,5579c7366,3791,9426,2415,11760,1449c14094,482,16524,0,19050,0x">
                  <v:stroke weight="0pt" endcap="flat" joinstyle="miter" miterlimit="10" on="false" color="#000000" opacity="0"/>
                  <v:fill on="true" color="#404b5b"/>
                </v:shape>
              </v:group>
            </w:pict>
          </mc:Fallback>
        </mc:AlternateContent>
      </w:r>
      <w:r>
        <w:t xml:space="preserve"> Directed the global migration design of Notes to Exchange and Sametime to Lync for a 160,000-user insurance company, guaranteeing secure, scalable, and resilient </w:t>
      </w:r>
      <w:r>
        <w:lastRenderedPageBreak/>
        <w:t xml:space="preserve">communication platforms across international regions. </w:t>
      </w:r>
      <w:r>
        <w:rPr>
          <w:noProof/>
          <w:color w:val="000000"/>
          <w:sz w:val="22"/>
        </w:rPr>
        <mc:AlternateContent>
          <mc:Choice Requires="wpg">
            <w:drawing>
              <wp:inline distT="0" distB="0" distL="0" distR="0" wp14:anchorId="7810FF5F" wp14:editId="3F21CDCE">
                <wp:extent cx="38100" cy="38100"/>
                <wp:effectExtent l="0" t="0" r="0" b="0"/>
                <wp:docPr id="3761" name="Group 3761"/>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107" name="Shape 107"/>
                        <wps:cNvSpPr/>
                        <wps:spPr>
                          <a:xfrm>
                            <a:off x="0" y="0"/>
                            <a:ext cx="38100" cy="38100"/>
                          </a:xfrm>
                          <a:custGeom>
                            <a:avLst/>
                            <a:gdLst/>
                            <a:ahLst/>
                            <a:cxnLst/>
                            <a:rect l="0" t="0" r="0" b="0"/>
                            <a:pathLst>
                              <a:path w="38100" h="38100">
                                <a:moveTo>
                                  <a:pt x="19050" y="0"/>
                                </a:moveTo>
                                <a:cubicBezTo>
                                  <a:pt x="21576" y="0"/>
                                  <a:pt x="24006" y="482"/>
                                  <a:pt x="26340" y="1449"/>
                                </a:cubicBezTo>
                                <a:cubicBezTo>
                                  <a:pt x="28674" y="2416"/>
                                  <a:pt x="30734" y="3793"/>
                                  <a:pt x="32520" y="5579"/>
                                </a:cubicBezTo>
                                <a:cubicBezTo>
                                  <a:pt x="34307" y="7363"/>
                                  <a:pt x="35683" y="9423"/>
                                  <a:pt x="36650" y="11758"/>
                                </a:cubicBezTo>
                                <a:cubicBezTo>
                                  <a:pt x="37617" y="14092"/>
                                  <a:pt x="38100" y="16523"/>
                                  <a:pt x="38100" y="19050"/>
                                </a:cubicBezTo>
                                <a:cubicBezTo>
                                  <a:pt x="38100" y="21575"/>
                                  <a:pt x="37617" y="24006"/>
                                  <a:pt x="36650" y="26339"/>
                                </a:cubicBezTo>
                                <a:cubicBezTo>
                                  <a:pt x="35683" y="28673"/>
                                  <a:pt x="34307" y="30733"/>
                                  <a:pt x="32520" y="32520"/>
                                </a:cubicBezTo>
                                <a:cubicBezTo>
                                  <a:pt x="30734" y="34306"/>
                                  <a:pt x="28674" y="35682"/>
                                  <a:pt x="26340" y="36647"/>
                                </a:cubicBezTo>
                                <a:cubicBezTo>
                                  <a:pt x="24006" y="37615"/>
                                  <a:pt x="21576" y="38098"/>
                                  <a:pt x="19050" y="38100"/>
                                </a:cubicBezTo>
                                <a:cubicBezTo>
                                  <a:pt x="16524" y="38098"/>
                                  <a:pt x="14094" y="37615"/>
                                  <a:pt x="11760" y="36647"/>
                                </a:cubicBezTo>
                                <a:cubicBezTo>
                                  <a:pt x="9426" y="35682"/>
                                  <a:pt x="7366" y="34306"/>
                                  <a:pt x="5580" y="32520"/>
                                </a:cubicBezTo>
                                <a:cubicBezTo>
                                  <a:pt x="3793" y="30733"/>
                                  <a:pt x="2417" y="28673"/>
                                  <a:pt x="1450" y="26339"/>
                                </a:cubicBezTo>
                                <a:cubicBezTo>
                                  <a:pt x="483" y="24006"/>
                                  <a:pt x="0" y="21575"/>
                                  <a:pt x="0" y="19050"/>
                                </a:cubicBezTo>
                                <a:cubicBezTo>
                                  <a:pt x="0" y="16523"/>
                                  <a:pt x="483" y="14092"/>
                                  <a:pt x="1450" y="11758"/>
                                </a:cubicBezTo>
                                <a:cubicBezTo>
                                  <a:pt x="2417" y="9423"/>
                                  <a:pt x="3793" y="7363"/>
                                  <a:pt x="5580" y="5579"/>
                                </a:cubicBezTo>
                                <a:cubicBezTo>
                                  <a:pt x="7366" y="3793"/>
                                  <a:pt x="9426" y="2416"/>
                                  <a:pt x="11760" y="1449"/>
                                </a:cubicBezTo>
                                <a:cubicBezTo>
                                  <a:pt x="14094" y="482"/>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inline>
            </w:drawing>
          </mc:Choice>
          <mc:Fallback xmlns:a="http://schemas.openxmlformats.org/drawingml/2006/main">
            <w:pict>
              <v:group id="Group 3761" style="width:3.00002pt;height:3pt;mso-position-horizontal-relative:char;mso-position-vertical-relative:line" coordsize="381,381">
                <v:shape id="Shape 107" style="position:absolute;width:381;height:381;left:0;top:0;" coordsize="38100,38100" path="m19050,0c21576,0,24006,482,26340,1449c28674,2416,30734,3793,32520,5579c34307,7363,35683,9423,36650,11758c37617,14092,38100,16523,38100,19050c38100,21575,37617,24006,36650,26339c35683,28673,34307,30733,32520,32520c30734,34306,28674,35682,26340,36647c24006,37615,21576,38098,19050,38100c16524,38098,14094,37615,11760,36647c9426,35682,7366,34306,5580,32520c3793,30733,2417,28673,1450,26339c483,24006,0,21575,0,19050c0,16523,483,14092,1450,11758c2417,9423,3793,7363,5580,5579c7366,3793,9426,2416,11760,1449c14094,482,16524,0,19050,0x">
                  <v:stroke weight="0pt" endcap="flat" joinstyle="miter" miterlimit="10" on="false" color="#000000" opacity="0"/>
                  <v:fill on="true" color="#404b5b"/>
                </v:shape>
              </v:group>
            </w:pict>
          </mc:Fallback>
        </mc:AlternateContent>
      </w:r>
      <w:r>
        <w:t xml:space="preserve"> Contributed to strategic planning and technical design for large-scale migrations from Lotus Notes and Sametime to Office 365, assessing readiness and mitigating operational disruption.</w:t>
      </w:r>
    </w:p>
    <w:tbl>
      <w:tblPr>
        <w:tblStyle w:val="TableGrid"/>
        <w:tblW w:w="9989" w:type="dxa"/>
        <w:tblInd w:w="0" w:type="dxa"/>
        <w:tblCellMar>
          <w:top w:w="0" w:type="dxa"/>
          <w:left w:w="0" w:type="dxa"/>
          <w:bottom w:w="0" w:type="dxa"/>
          <w:right w:w="0" w:type="dxa"/>
        </w:tblCellMar>
        <w:tblLook w:val="04A0" w:firstRow="1" w:lastRow="0" w:firstColumn="1" w:lastColumn="0" w:noHBand="0" w:noVBand="1"/>
      </w:tblPr>
      <w:tblGrid>
        <w:gridCol w:w="2497"/>
        <w:gridCol w:w="7492"/>
      </w:tblGrid>
      <w:tr w:rsidR="00E74E3E" w14:paraId="5FA0ABCB" w14:textId="77777777">
        <w:trPr>
          <w:trHeight w:val="4150"/>
        </w:trPr>
        <w:tc>
          <w:tcPr>
            <w:tcW w:w="2497" w:type="dxa"/>
            <w:tcBorders>
              <w:top w:val="nil"/>
              <w:left w:val="nil"/>
              <w:bottom w:val="nil"/>
              <w:right w:val="nil"/>
            </w:tcBorders>
          </w:tcPr>
          <w:p w14:paraId="3EA5B710" w14:textId="77777777" w:rsidR="00E74E3E" w:rsidRDefault="00000000">
            <w:pPr>
              <w:spacing w:after="0" w:line="259" w:lineRule="auto"/>
              <w:ind w:left="0" w:right="0" w:firstLine="0"/>
            </w:pPr>
            <w:r>
              <w:t>08/2011 – 07/2013</w:t>
            </w:r>
          </w:p>
        </w:tc>
        <w:tc>
          <w:tcPr>
            <w:tcW w:w="7492" w:type="dxa"/>
            <w:tcBorders>
              <w:top w:val="nil"/>
              <w:left w:val="nil"/>
              <w:bottom w:val="nil"/>
              <w:right w:val="nil"/>
            </w:tcBorders>
          </w:tcPr>
          <w:p w14:paraId="766CBFBE" w14:textId="77777777" w:rsidR="00E74E3E" w:rsidRDefault="00000000">
            <w:pPr>
              <w:tabs>
                <w:tab w:val="right" w:pos="7492"/>
              </w:tabs>
              <w:spacing w:after="0" w:line="259" w:lineRule="auto"/>
              <w:ind w:left="0" w:right="0" w:firstLine="0"/>
            </w:pPr>
            <w:r>
              <w:rPr>
                <w:b/>
                <w:color w:val="000000"/>
              </w:rPr>
              <w:t>Advisory Architect (Short Term Consulting Position),</w:t>
            </w:r>
            <w:r>
              <w:rPr>
                <w:b/>
                <w:color w:val="000000"/>
              </w:rPr>
              <w:tab/>
            </w:r>
            <w:r>
              <w:t>Remote, United States</w:t>
            </w:r>
          </w:p>
          <w:p w14:paraId="4504E18C" w14:textId="77777777" w:rsidR="00E74E3E" w:rsidRDefault="00000000">
            <w:pPr>
              <w:spacing w:after="114" w:line="259" w:lineRule="auto"/>
              <w:ind w:left="0" w:right="0" w:firstLine="0"/>
            </w:pPr>
            <w:r>
              <w:rPr>
                <w:b/>
                <w:color w:val="000000"/>
              </w:rPr>
              <w:t>IBM Global Services – Microsoft Practice</w:t>
            </w:r>
          </w:p>
          <w:p w14:paraId="674D85B5" w14:textId="77777777" w:rsidR="00E74E3E" w:rsidRDefault="00000000">
            <w:pPr>
              <w:spacing w:after="20"/>
              <w:ind w:left="240" w:right="11" w:hanging="232"/>
            </w:pPr>
            <w:r>
              <w:rPr>
                <w:noProof/>
                <w:color w:val="000000"/>
                <w:sz w:val="22"/>
              </w:rPr>
              <mc:AlternateContent>
                <mc:Choice Requires="wpg">
                  <w:drawing>
                    <wp:inline distT="0" distB="0" distL="0" distR="0" wp14:anchorId="0EE14011" wp14:editId="726372B0">
                      <wp:extent cx="38100" cy="38100"/>
                      <wp:effectExtent l="0" t="0" r="0" b="0"/>
                      <wp:docPr id="4794" name="Group 4794"/>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115" name="Shape 115"/>
                              <wps:cNvSpPr/>
                              <wps:spPr>
                                <a:xfrm>
                                  <a:off x="0" y="0"/>
                                  <a:ext cx="38100" cy="38100"/>
                                </a:xfrm>
                                <a:custGeom>
                                  <a:avLst/>
                                  <a:gdLst/>
                                  <a:ahLst/>
                                  <a:cxnLst/>
                                  <a:rect l="0" t="0" r="0" b="0"/>
                                  <a:pathLst>
                                    <a:path w="38100" h="38100">
                                      <a:moveTo>
                                        <a:pt x="19050" y="0"/>
                                      </a:moveTo>
                                      <a:cubicBezTo>
                                        <a:pt x="21576" y="0"/>
                                        <a:pt x="24006" y="484"/>
                                        <a:pt x="26340" y="1450"/>
                                      </a:cubicBezTo>
                                      <a:cubicBezTo>
                                        <a:pt x="28674" y="2416"/>
                                        <a:pt x="30734" y="3791"/>
                                        <a:pt x="32520" y="5579"/>
                                      </a:cubicBezTo>
                                      <a:cubicBezTo>
                                        <a:pt x="34307" y="7363"/>
                                        <a:pt x="35683" y="9423"/>
                                        <a:pt x="36650" y="11758"/>
                                      </a:cubicBezTo>
                                      <a:cubicBezTo>
                                        <a:pt x="37617" y="14093"/>
                                        <a:pt x="38100" y="16523"/>
                                        <a:pt x="38100" y="19050"/>
                                      </a:cubicBezTo>
                                      <a:cubicBezTo>
                                        <a:pt x="38100" y="21576"/>
                                        <a:pt x="37617" y="24006"/>
                                        <a:pt x="36650" y="26339"/>
                                      </a:cubicBezTo>
                                      <a:cubicBezTo>
                                        <a:pt x="35683" y="28673"/>
                                        <a:pt x="34307" y="30733"/>
                                        <a:pt x="32520" y="32520"/>
                                      </a:cubicBezTo>
                                      <a:cubicBezTo>
                                        <a:pt x="30734" y="34305"/>
                                        <a:pt x="28674" y="35682"/>
                                        <a:pt x="26340" y="36649"/>
                                      </a:cubicBezTo>
                                      <a:cubicBezTo>
                                        <a:pt x="24006" y="37615"/>
                                        <a:pt x="21576" y="38098"/>
                                        <a:pt x="19050" y="38100"/>
                                      </a:cubicBezTo>
                                      <a:cubicBezTo>
                                        <a:pt x="16524" y="38098"/>
                                        <a:pt x="14094" y="37615"/>
                                        <a:pt x="11760" y="36649"/>
                                      </a:cubicBezTo>
                                      <a:cubicBezTo>
                                        <a:pt x="9426" y="35682"/>
                                        <a:pt x="7366" y="34305"/>
                                        <a:pt x="5580" y="32520"/>
                                      </a:cubicBezTo>
                                      <a:cubicBezTo>
                                        <a:pt x="3793" y="30733"/>
                                        <a:pt x="2417" y="28673"/>
                                        <a:pt x="1450" y="26339"/>
                                      </a:cubicBezTo>
                                      <a:cubicBezTo>
                                        <a:pt x="483" y="24006"/>
                                        <a:pt x="0" y="21576"/>
                                        <a:pt x="0" y="19050"/>
                                      </a:cubicBezTo>
                                      <a:cubicBezTo>
                                        <a:pt x="0" y="16523"/>
                                        <a:pt x="483" y="14093"/>
                                        <a:pt x="1450" y="11758"/>
                                      </a:cubicBezTo>
                                      <a:cubicBezTo>
                                        <a:pt x="2417" y="9423"/>
                                        <a:pt x="3793" y="7363"/>
                                        <a:pt x="5580" y="5579"/>
                                      </a:cubicBezTo>
                                      <a:cubicBezTo>
                                        <a:pt x="7366" y="3791"/>
                                        <a:pt x="9426" y="2416"/>
                                        <a:pt x="11760" y="1450"/>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inline>
                  </w:drawing>
                </mc:Choice>
                <mc:Fallback xmlns:a="http://schemas.openxmlformats.org/drawingml/2006/main">
                  <w:pict>
                    <v:group id="Group 4794" style="width:3.00002pt;height:3pt;mso-position-horizontal-relative:char;mso-position-vertical-relative:line" coordsize="381,381">
                      <v:shape id="Shape 115" style="position:absolute;width:381;height:381;left:0;top:0;" coordsize="38100,38100" path="m19050,0c21576,0,24006,484,26340,1450c28674,2416,30734,3791,32520,5579c34307,7363,35683,9423,36650,11758c37617,14093,38100,16523,38100,19050c38100,21576,37617,24006,36650,26339c35683,28673,34307,30733,32520,32520c30734,34305,28674,35682,26340,36649c24006,37615,21576,38098,19050,38100c16524,38098,14094,37615,11760,36649c9426,35682,7366,34305,5580,32520c3793,30733,2417,28673,1450,26339c483,24006,0,21576,0,19050c0,16523,483,14093,1450,11758c2417,9423,3793,7363,5580,5579c7366,3791,9426,2416,11760,1450c14094,484,16524,0,19050,0x">
                        <v:stroke weight="0pt" endcap="flat" joinstyle="miter" miterlimit="10" on="false" color="#000000" opacity="0"/>
                        <v:fill on="true" color="#404b5b"/>
                      </v:shape>
                    </v:group>
                  </w:pict>
                </mc:Fallback>
              </mc:AlternateContent>
            </w:r>
            <w:r>
              <w:t xml:space="preserve"> Oversaw the full design and deployment lifecycle of Lync 2010 environments, addressing user adoption, network readiness, and voice integration requirements.</w:t>
            </w:r>
          </w:p>
          <w:p w14:paraId="240F6665" w14:textId="77777777" w:rsidR="00E74E3E" w:rsidRDefault="00000000">
            <w:pPr>
              <w:spacing w:after="5"/>
              <w:ind w:left="240" w:right="0" w:hanging="232"/>
            </w:pPr>
            <w:r>
              <w:rPr>
                <w:noProof/>
                <w:color w:val="000000"/>
                <w:sz w:val="22"/>
              </w:rPr>
              <mc:AlternateContent>
                <mc:Choice Requires="wpg">
                  <w:drawing>
                    <wp:inline distT="0" distB="0" distL="0" distR="0" wp14:anchorId="6C33B1B6" wp14:editId="163582FD">
                      <wp:extent cx="38100" cy="38100"/>
                      <wp:effectExtent l="0" t="0" r="0" b="0"/>
                      <wp:docPr id="4795" name="Group 4795"/>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119" name="Shape 119"/>
                              <wps:cNvSpPr/>
                              <wps:spPr>
                                <a:xfrm>
                                  <a:off x="0" y="0"/>
                                  <a:ext cx="38100" cy="38100"/>
                                </a:xfrm>
                                <a:custGeom>
                                  <a:avLst/>
                                  <a:gdLst/>
                                  <a:ahLst/>
                                  <a:cxnLst/>
                                  <a:rect l="0" t="0" r="0" b="0"/>
                                  <a:pathLst>
                                    <a:path w="38100" h="38100">
                                      <a:moveTo>
                                        <a:pt x="19050" y="0"/>
                                      </a:moveTo>
                                      <a:cubicBezTo>
                                        <a:pt x="21576" y="0"/>
                                        <a:pt x="24006" y="482"/>
                                        <a:pt x="26340" y="1449"/>
                                      </a:cubicBezTo>
                                      <a:cubicBezTo>
                                        <a:pt x="28674" y="2415"/>
                                        <a:pt x="30734" y="3791"/>
                                        <a:pt x="32520" y="5579"/>
                                      </a:cubicBezTo>
                                      <a:cubicBezTo>
                                        <a:pt x="34307" y="7365"/>
                                        <a:pt x="35683" y="9425"/>
                                        <a:pt x="36650" y="11758"/>
                                      </a:cubicBezTo>
                                      <a:cubicBezTo>
                                        <a:pt x="37617" y="14092"/>
                                        <a:pt x="38100" y="16522"/>
                                        <a:pt x="38100" y="19050"/>
                                      </a:cubicBezTo>
                                      <a:cubicBezTo>
                                        <a:pt x="38100" y="21575"/>
                                        <a:pt x="37617" y="24004"/>
                                        <a:pt x="36650" y="26338"/>
                                      </a:cubicBezTo>
                                      <a:cubicBezTo>
                                        <a:pt x="35683" y="28671"/>
                                        <a:pt x="34307" y="30731"/>
                                        <a:pt x="32520" y="32519"/>
                                      </a:cubicBezTo>
                                      <a:cubicBezTo>
                                        <a:pt x="30734" y="34305"/>
                                        <a:pt x="28674" y="35682"/>
                                        <a:pt x="26340" y="36649"/>
                                      </a:cubicBezTo>
                                      <a:cubicBezTo>
                                        <a:pt x="24006" y="37615"/>
                                        <a:pt x="21576" y="38098"/>
                                        <a:pt x="19050" y="38100"/>
                                      </a:cubicBezTo>
                                      <a:cubicBezTo>
                                        <a:pt x="16524" y="38098"/>
                                        <a:pt x="14094" y="37615"/>
                                        <a:pt x="11760" y="36649"/>
                                      </a:cubicBezTo>
                                      <a:cubicBezTo>
                                        <a:pt x="9426" y="35682"/>
                                        <a:pt x="7366" y="34305"/>
                                        <a:pt x="5580" y="32519"/>
                                      </a:cubicBezTo>
                                      <a:cubicBezTo>
                                        <a:pt x="3793" y="30731"/>
                                        <a:pt x="2417" y="28671"/>
                                        <a:pt x="1450" y="26338"/>
                                      </a:cubicBezTo>
                                      <a:cubicBezTo>
                                        <a:pt x="483" y="24004"/>
                                        <a:pt x="0" y="21575"/>
                                        <a:pt x="0" y="19050"/>
                                      </a:cubicBezTo>
                                      <a:cubicBezTo>
                                        <a:pt x="0" y="16522"/>
                                        <a:pt x="483" y="14092"/>
                                        <a:pt x="1450" y="11758"/>
                                      </a:cubicBezTo>
                                      <a:cubicBezTo>
                                        <a:pt x="2417" y="9425"/>
                                        <a:pt x="3793" y="7365"/>
                                        <a:pt x="5580" y="5579"/>
                                      </a:cubicBezTo>
                                      <a:cubicBezTo>
                                        <a:pt x="7366" y="3791"/>
                                        <a:pt x="9426" y="2415"/>
                                        <a:pt x="11760" y="1449"/>
                                      </a:cubicBezTo>
                                      <a:cubicBezTo>
                                        <a:pt x="14094" y="482"/>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inline>
                  </w:drawing>
                </mc:Choice>
                <mc:Fallback xmlns:a="http://schemas.openxmlformats.org/drawingml/2006/main">
                  <w:pict>
                    <v:group id="Group 4795" style="width:3.00002pt;height:3pt;mso-position-horizontal-relative:char;mso-position-vertical-relative:line" coordsize="381,381">
                      <v:shape id="Shape 119" style="position:absolute;width:381;height:381;left:0;top:0;" coordsize="38100,38100" path="m19050,0c21576,0,24006,482,26340,1449c28674,2415,30734,3791,32520,5579c34307,7365,35683,9425,36650,11758c37617,14092,38100,16522,38100,19050c38100,21575,37617,24004,36650,26338c35683,28671,34307,30731,32520,32519c30734,34305,28674,35682,26340,36649c24006,37615,21576,38098,19050,38100c16524,38098,14094,37615,11760,36649c9426,35682,7366,34305,5580,32519c3793,30731,2417,28671,1450,26338c483,24004,0,21575,0,19050c0,16522,483,14092,1450,11758c2417,9425,3793,7365,5580,5579c7366,3791,9426,2415,11760,1449c14094,482,16524,0,19050,0x">
                        <v:stroke weight="0pt" endcap="flat" joinstyle="miter" miterlimit="10" on="false" color="#000000" opacity="0"/>
                        <v:fill on="true" color="#404b5b"/>
                      </v:shape>
                    </v:group>
                  </w:pict>
                </mc:Fallback>
              </mc:AlternateContent>
            </w:r>
            <w:r>
              <w:t xml:space="preserve"> Collaborated with cross-functional IT teams to deliver unified communication solutions that aligned with organizational goals and enhanced enterprise collaboration.</w:t>
            </w:r>
          </w:p>
          <w:p w14:paraId="7DD7EAE8" w14:textId="77777777" w:rsidR="00E74E3E" w:rsidRDefault="00000000">
            <w:pPr>
              <w:spacing w:after="20"/>
              <w:ind w:left="240" w:right="685" w:hanging="232"/>
              <w:jc w:val="both"/>
            </w:pPr>
            <w:r>
              <w:rPr>
                <w:noProof/>
                <w:color w:val="000000"/>
                <w:sz w:val="22"/>
              </w:rPr>
              <mc:AlternateContent>
                <mc:Choice Requires="wpg">
                  <w:drawing>
                    <wp:inline distT="0" distB="0" distL="0" distR="0" wp14:anchorId="1DEEDEBB" wp14:editId="6FE375F6">
                      <wp:extent cx="38100" cy="38100"/>
                      <wp:effectExtent l="0" t="0" r="0" b="0"/>
                      <wp:docPr id="4796" name="Group 4796"/>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123" name="Shape 123"/>
                              <wps:cNvSpPr/>
                              <wps:spPr>
                                <a:xfrm>
                                  <a:off x="0" y="0"/>
                                  <a:ext cx="38100" cy="38100"/>
                                </a:xfrm>
                                <a:custGeom>
                                  <a:avLst/>
                                  <a:gdLst/>
                                  <a:ahLst/>
                                  <a:cxnLst/>
                                  <a:rect l="0" t="0" r="0" b="0"/>
                                  <a:pathLst>
                                    <a:path w="38100" h="38100">
                                      <a:moveTo>
                                        <a:pt x="19050" y="0"/>
                                      </a:moveTo>
                                      <a:cubicBezTo>
                                        <a:pt x="21576" y="0"/>
                                        <a:pt x="24006" y="484"/>
                                        <a:pt x="26340" y="1450"/>
                                      </a:cubicBezTo>
                                      <a:cubicBezTo>
                                        <a:pt x="28674" y="2415"/>
                                        <a:pt x="30734" y="3792"/>
                                        <a:pt x="32520" y="5580"/>
                                      </a:cubicBezTo>
                                      <a:cubicBezTo>
                                        <a:pt x="34307" y="7364"/>
                                        <a:pt x="35683" y="9424"/>
                                        <a:pt x="36650" y="11759"/>
                                      </a:cubicBezTo>
                                      <a:cubicBezTo>
                                        <a:pt x="37617" y="14094"/>
                                        <a:pt x="38100" y="16525"/>
                                        <a:pt x="38100" y="19050"/>
                                      </a:cubicBezTo>
                                      <a:cubicBezTo>
                                        <a:pt x="38100" y="21575"/>
                                        <a:pt x="37617" y="24005"/>
                                        <a:pt x="36650" y="26338"/>
                                      </a:cubicBezTo>
                                      <a:cubicBezTo>
                                        <a:pt x="35683" y="28673"/>
                                        <a:pt x="34307" y="30733"/>
                                        <a:pt x="32520" y="32519"/>
                                      </a:cubicBezTo>
                                      <a:cubicBezTo>
                                        <a:pt x="30734" y="34305"/>
                                        <a:pt x="28674" y="35682"/>
                                        <a:pt x="26340" y="36649"/>
                                      </a:cubicBezTo>
                                      <a:cubicBezTo>
                                        <a:pt x="24006" y="37615"/>
                                        <a:pt x="21576" y="38100"/>
                                        <a:pt x="19050" y="38100"/>
                                      </a:cubicBezTo>
                                      <a:cubicBezTo>
                                        <a:pt x="16524" y="38100"/>
                                        <a:pt x="14094" y="37615"/>
                                        <a:pt x="11760" y="36649"/>
                                      </a:cubicBezTo>
                                      <a:cubicBezTo>
                                        <a:pt x="9426" y="35682"/>
                                        <a:pt x="7366" y="34305"/>
                                        <a:pt x="5580" y="32519"/>
                                      </a:cubicBezTo>
                                      <a:cubicBezTo>
                                        <a:pt x="3793" y="30733"/>
                                        <a:pt x="2417" y="28673"/>
                                        <a:pt x="1450" y="26338"/>
                                      </a:cubicBezTo>
                                      <a:cubicBezTo>
                                        <a:pt x="483" y="24005"/>
                                        <a:pt x="0" y="21575"/>
                                        <a:pt x="0" y="19050"/>
                                      </a:cubicBezTo>
                                      <a:cubicBezTo>
                                        <a:pt x="0" y="16525"/>
                                        <a:pt x="483" y="14094"/>
                                        <a:pt x="1450" y="11759"/>
                                      </a:cubicBezTo>
                                      <a:cubicBezTo>
                                        <a:pt x="2417" y="9424"/>
                                        <a:pt x="3793" y="7364"/>
                                        <a:pt x="5580" y="5580"/>
                                      </a:cubicBezTo>
                                      <a:cubicBezTo>
                                        <a:pt x="7366" y="3792"/>
                                        <a:pt x="9426" y="2415"/>
                                        <a:pt x="11760" y="1450"/>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inline>
                  </w:drawing>
                </mc:Choice>
                <mc:Fallback xmlns:a="http://schemas.openxmlformats.org/drawingml/2006/main">
                  <w:pict>
                    <v:group id="Group 4796" style="width:3.00002pt;height:3pt;mso-position-horizontal-relative:char;mso-position-vertical-relative:line" coordsize="381,381">
                      <v:shape id="Shape 123" style="position:absolute;width:381;height:381;left:0;top:0;" coordsize="38100,38100" path="m19050,0c21576,0,24006,484,26340,1450c28674,2415,30734,3792,32520,5580c34307,7364,35683,9424,36650,11759c37617,14094,38100,16525,38100,19050c38100,21575,37617,24005,36650,26338c35683,28673,34307,30733,32520,32519c30734,34305,28674,35682,26340,36649c24006,37615,21576,38100,19050,38100c16524,38100,14094,37615,11760,36649c9426,35682,7366,34305,5580,32519c3793,30733,2417,28673,1450,26338c483,24005,0,21575,0,19050c0,16525,483,14094,1450,11759c2417,9424,3793,7364,5580,5580c7366,3792,9426,2415,11760,1450c14094,484,16524,0,19050,0x">
                        <v:stroke weight="0pt" endcap="flat" joinstyle="miter" miterlimit="10" on="false" color="#000000" opacity="0"/>
                        <v:fill on="true" color="#404b5b"/>
                      </v:shape>
                    </v:group>
                  </w:pict>
                </mc:Fallback>
              </mc:AlternateContent>
            </w:r>
            <w:r>
              <w:t xml:space="preserve"> Served as the design lead on multiple enterprise Exchange and Lync projects, offering comprehensive architectural guidance and ensuring technical delivery matched business objectives.</w:t>
            </w:r>
          </w:p>
          <w:p w14:paraId="5F5BCBA7" w14:textId="77777777" w:rsidR="00E74E3E" w:rsidRDefault="00000000">
            <w:pPr>
              <w:spacing w:after="0" w:line="259" w:lineRule="auto"/>
              <w:ind w:left="240" w:right="0" w:hanging="232"/>
            </w:pPr>
            <w:r>
              <w:rPr>
                <w:noProof/>
                <w:color w:val="000000"/>
                <w:sz w:val="22"/>
              </w:rPr>
              <mc:AlternateContent>
                <mc:Choice Requires="wpg">
                  <w:drawing>
                    <wp:inline distT="0" distB="0" distL="0" distR="0" wp14:anchorId="043149E5" wp14:editId="71EC7C7A">
                      <wp:extent cx="38100" cy="38100"/>
                      <wp:effectExtent l="0" t="0" r="0" b="0"/>
                      <wp:docPr id="4797" name="Group 4797"/>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127" name="Shape 127"/>
                              <wps:cNvSpPr/>
                              <wps:spPr>
                                <a:xfrm>
                                  <a:off x="0" y="0"/>
                                  <a:ext cx="38100" cy="38100"/>
                                </a:xfrm>
                                <a:custGeom>
                                  <a:avLst/>
                                  <a:gdLst/>
                                  <a:ahLst/>
                                  <a:cxnLst/>
                                  <a:rect l="0" t="0" r="0" b="0"/>
                                  <a:pathLst>
                                    <a:path w="38100" h="38100">
                                      <a:moveTo>
                                        <a:pt x="19050" y="0"/>
                                      </a:moveTo>
                                      <a:cubicBezTo>
                                        <a:pt x="21576" y="0"/>
                                        <a:pt x="24006" y="484"/>
                                        <a:pt x="26340" y="1450"/>
                                      </a:cubicBezTo>
                                      <a:cubicBezTo>
                                        <a:pt x="28674" y="2417"/>
                                        <a:pt x="30734" y="3794"/>
                                        <a:pt x="32520" y="5581"/>
                                      </a:cubicBezTo>
                                      <a:cubicBezTo>
                                        <a:pt x="34307" y="7365"/>
                                        <a:pt x="35683" y="9426"/>
                                        <a:pt x="36650" y="11759"/>
                                      </a:cubicBezTo>
                                      <a:cubicBezTo>
                                        <a:pt x="37617" y="14092"/>
                                        <a:pt x="38100" y="16523"/>
                                        <a:pt x="38100" y="19050"/>
                                      </a:cubicBezTo>
                                      <a:cubicBezTo>
                                        <a:pt x="38100" y="21575"/>
                                        <a:pt x="37617" y="24005"/>
                                        <a:pt x="36650" y="26339"/>
                                      </a:cubicBezTo>
                                      <a:cubicBezTo>
                                        <a:pt x="35683" y="28673"/>
                                        <a:pt x="34307" y="30733"/>
                                        <a:pt x="32520" y="32520"/>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20"/>
                                      </a:cubicBezTo>
                                      <a:cubicBezTo>
                                        <a:pt x="3793" y="30733"/>
                                        <a:pt x="2417" y="28673"/>
                                        <a:pt x="1450" y="26339"/>
                                      </a:cubicBezTo>
                                      <a:cubicBezTo>
                                        <a:pt x="483" y="24005"/>
                                        <a:pt x="0" y="21575"/>
                                        <a:pt x="0" y="19050"/>
                                      </a:cubicBezTo>
                                      <a:cubicBezTo>
                                        <a:pt x="0" y="16523"/>
                                        <a:pt x="483" y="14092"/>
                                        <a:pt x="1450" y="11759"/>
                                      </a:cubicBezTo>
                                      <a:cubicBezTo>
                                        <a:pt x="2417" y="9426"/>
                                        <a:pt x="3793" y="7365"/>
                                        <a:pt x="5580" y="5581"/>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inline>
                  </w:drawing>
                </mc:Choice>
                <mc:Fallback xmlns:a="http://schemas.openxmlformats.org/drawingml/2006/main">
                  <w:pict>
                    <v:group id="Group 4797" style="width:3.00002pt;height:3pt;mso-position-horizontal-relative:char;mso-position-vertical-relative:line" coordsize="381,381">
                      <v:shape id="Shape 127" style="position:absolute;width:381;height:381;left:0;top:0;" coordsize="38100,38100" path="m19050,0c21576,0,24006,484,26340,1450c28674,2417,30734,3794,32520,5581c34307,7365,35683,9426,36650,11759c37617,14092,38100,16523,38100,19050c38100,21575,37617,24005,36650,26339c35683,28673,34307,30733,32520,32520c30734,34305,28674,35682,26340,36649c24006,37616,21576,38100,19050,38100c16524,38100,14094,37616,11760,36649c9426,35682,7366,34305,5580,32520c3793,30733,2417,28673,1450,26339c483,24005,0,21575,0,19050c0,16523,483,14092,1450,11759c2417,9426,3793,7365,5580,5581c7366,3794,9426,2417,11760,1450c14094,484,16524,0,19050,0x">
                        <v:stroke weight="0pt" endcap="flat" joinstyle="miter" miterlimit="10" on="false" color="#000000" opacity="0"/>
                        <v:fill on="true" color="#404b5b"/>
                      </v:shape>
                    </v:group>
                  </w:pict>
                </mc:Fallback>
              </mc:AlternateContent>
            </w:r>
            <w:r>
              <w:t xml:space="preserve"> Designed and executed Lync 2010 solutions (including Presence, IM, and conferencing) for three mid-sized enterprise clients, each supporting 2,500 to 6,000 users, while ensuring seamless integration with existing infrastructures.</w:t>
            </w:r>
          </w:p>
        </w:tc>
      </w:tr>
      <w:tr w:rsidR="00E74E3E" w14:paraId="6C66E833" w14:textId="77777777">
        <w:trPr>
          <w:trHeight w:val="3773"/>
        </w:trPr>
        <w:tc>
          <w:tcPr>
            <w:tcW w:w="2497" w:type="dxa"/>
            <w:tcBorders>
              <w:top w:val="nil"/>
              <w:left w:val="nil"/>
              <w:bottom w:val="nil"/>
              <w:right w:val="nil"/>
            </w:tcBorders>
          </w:tcPr>
          <w:p w14:paraId="31EB7AB1" w14:textId="77777777" w:rsidR="00E74E3E" w:rsidRDefault="00000000">
            <w:pPr>
              <w:spacing w:after="0" w:line="259" w:lineRule="auto"/>
              <w:ind w:left="0" w:right="0" w:firstLine="0"/>
            </w:pPr>
            <w:r>
              <w:t>02/2011 – 07/2011</w:t>
            </w:r>
          </w:p>
        </w:tc>
        <w:tc>
          <w:tcPr>
            <w:tcW w:w="7492" w:type="dxa"/>
            <w:tcBorders>
              <w:top w:val="nil"/>
              <w:left w:val="nil"/>
              <w:bottom w:val="nil"/>
              <w:right w:val="nil"/>
            </w:tcBorders>
            <w:vAlign w:val="center"/>
          </w:tcPr>
          <w:p w14:paraId="31CE9A04" w14:textId="77777777" w:rsidR="00E74E3E" w:rsidRDefault="00000000">
            <w:pPr>
              <w:tabs>
                <w:tab w:val="right" w:pos="7492"/>
              </w:tabs>
              <w:spacing w:after="121" w:line="259" w:lineRule="auto"/>
              <w:ind w:left="0" w:right="0" w:firstLine="0"/>
            </w:pPr>
            <w:r>
              <w:rPr>
                <w:b/>
                <w:color w:val="000000"/>
              </w:rPr>
              <w:t>Senior Exchange Consultant, THE JUDGE GROUP</w:t>
            </w:r>
            <w:r>
              <w:rPr>
                <w:b/>
                <w:color w:val="000000"/>
              </w:rPr>
              <w:tab/>
            </w:r>
            <w:r>
              <w:t>Conshohocken</w:t>
            </w:r>
          </w:p>
          <w:p w14:paraId="5DF74A64" w14:textId="77777777" w:rsidR="00E74E3E" w:rsidRDefault="00000000">
            <w:pPr>
              <w:spacing w:after="20"/>
              <w:ind w:left="240" w:right="38" w:hanging="232"/>
            </w:pPr>
            <w:r>
              <w:rPr>
                <w:noProof/>
                <w:color w:val="000000"/>
                <w:sz w:val="22"/>
              </w:rPr>
              <mc:AlternateContent>
                <mc:Choice Requires="wpg">
                  <w:drawing>
                    <wp:inline distT="0" distB="0" distL="0" distR="0" wp14:anchorId="18704D8F" wp14:editId="275C1688">
                      <wp:extent cx="38100" cy="38100"/>
                      <wp:effectExtent l="0" t="0" r="0" b="0"/>
                      <wp:docPr id="5051" name="Group 5051"/>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135" name="Shape 135"/>
                              <wps:cNvSpPr/>
                              <wps:spPr>
                                <a:xfrm>
                                  <a:off x="0" y="0"/>
                                  <a:ext cx="38100" cy="38100"/>
                                </a:xfrm>
                                <a:custGeom>
                                  <a:avLst/>
                                  <a:gdLst/>
                                  <a:ahLst/>
                                  <a:cxnLst/>
                                  <a:rect l="0" t="0" r="0" b="0"/>
                                  <a:pathLst>
                                    <a:path w="38100" h="38100">
                                      <a:moveTo>
                                        <a:pt x="19050" y="0"/>
                                      </a:moveTo>
                                      <a:cubicBezTo>
                                        <a:pt x="21576" y="0"/>
                                        <a:pt x="24006" y="484"/>
                                        <a:pt x="26340" y="1450"/>
                                      </a:cubicBezTo>
                                      <a:cubicBezTo>
                                        <a:pt x="28674" y="2415"/>
                                        <a:pt x="30734" y="3792"/>
                                        <a:pt x="32520" y="5580"/>
                                      </a:cubicBezTo>
                                      <a:cubicBezTo>
                                        <a:pt x="34307" y="7365"/>
                                        <a:pt x="35683" y="9426"/>
                                        <a:pt x="36650" y="11759"/>
                                      </a:cubicBezTo>
                                      <a:cubicBezTo>
                                        <a:pt x="37617" y="14092"/>
                                        <a:pt x="38100" y="16525"/>
                                        <a:pt x="38100" y="19050"/>
                                      </a:cubicBezTo>
                                      <a:cubicBezTo>
                                        <a:pt x="38100" y="21575"/>
                                        <a:pt x="37617" y="24006"/>
                                        <a:pt x="36650" y="26339"/>
                                      </a:cubicBezTo>
                                      <a:cubicBezTo>
                                        <a:pt x="35683" y="28673"/>
                                        <a:pt x="34307" y="30733"/>
                                        <a:pt x="32520" y="32519"/>
                                      </a:cubicBezTo>
                                      <a:cubicBezTo>
                                        <a:pt x="30734" y="34305"/>
                                        <a:pt x="28674" y="35682"/>
                                        <a:pt x="26340" y="36649"/>
                                      </a:cubicBezTo>
                                      <a:cubicBezTo>
                                        <a:pt x="24006" y="37615"/>
                                        <a:pt x="21576" y="38100"/>
                                        <a:pt x="19050" y="38100"/>
                                      </a:cubicBezTo>
                                      <a:cubicBezTo>
                                        <a:pt x="16524" y="38100"/>
                                        <a:pt x="14094" y="37615"/>
                                        <a:pt x="11760" y="36649"/>
                                      </a:cubicBezTo>
                                      <a:cubicBezTo>
                                        <a:pt x="9426" y="35682"/>
                                        <a:pt x="7366" y="34305"/>
                                        <a:pt x="5580" y="32519"/>
                                      </a:cubicBezTo>
                                      <a:cubicBezTo>
                                        <a:pt x="3793" y="30733"/>
                                        <a:pt x="2417" y="28673"/>
                                        <a:pt x="1450" y="26339"/>
                                      </a:cubicBezTo>
                                      <a:cubicBezTo>
                                        <a:pt x="483" y="24006"/>
                                        <a:pt x="0" y="21575"/>
                                        <a:pt x="0" y="19050"/>
                                      </a:cubicBezTo>
                                      <a:cubicBezTo>
                                        <a:pt x="0" y="16525"/>
                                        <a:pt x="483" y="14092"/>
                                        <a:pt x="1450" y="11759"/>
                                      </a:cubicBezTo>
                                      <a:cubicBezTo>
                                        <a:pt x="2417" y="9426"/>
                                        <a:pt x="3793" y="7365"/>
                                        <a:pt x="5580" y="5580"/>
                                      </a:cubicBezTo>
                                      <a:cubicBezTo>
                                        <a:pt x="7366" y="3792"/>
                                        <a:pt x="9426" y="2415"/>
                                        <a:pt x="11760" y="1450"/>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inline>
                  </w:drawing>
                </mc:Choice>
                <mc:Fallback xmlns:a="http://schemas.openxmlformats.org/drawingml/2006/main">
                  <w:pict>
                    <v:group id="Group 5051" style="width:3.00002pt;height:3pt;mso-position-horizontal-relative:char;mso-position-vertical-relative:line" coordsize="381,381">
                      <v:shape id="Shape 135" style="position:absolute;width:381;height:381;left:0;top:0;" coordsize="38100,38100" path="m19050,0c21576,0,24006,484,26340,1450c28674,2415,30734,3792,32520,5580c34307,7365,35683,9426,36650,11759c37617,14092,38100,16525,38100,19050c38100,21575,37617,24006,36650,26339c35683,28673,34307,30733,32520,32519c30734,34305,28674,35682,26340,36649c24006,37615,21576,38100,19050,38100c16524,38100,14094,37615,11760,36649c9426,35682,7366,34305,5580,32519c3793,30733,2417,28673,1450,26339c483,24006,0,21575,0,19050c0,16525,483,14092,1450,11759c2417,9426,3793,7365,5580,5580c7366,3792,9426,2415,11760,1450c14094,484,16524,0,19050,0x">
                        <v:stroke weight="0pt" endcap="flat" joinstyle="miter" miterlimit="10" on="false" color="#000000" opacity="0"/>
                        <v:fill on="true" color="#404b5b"/>
                      </v:shape>
                    </v:group>
                  </w:pict>
                </mc:Fallback>
              </mc:AlternateContent>
            </w:r>
            <w:r>
              <w:t xml:space="preserve"> Appointed Project Lead for a strategic migration initiative with a regional food services company, managing technical planning and execution from inception to post-migration support.</w:t>
            </w:r>
          </w:p>
          <w:p w14:paraId="72EDCE58" w14:textId="77777777" w:rsidR="00E74E3E" w:rsidRDefault="00000000">
            <w:pPr>
              <w:spacing w:after="5"/>
              <w:ind w:left="240" w:right="26" w:hanging="232"/>
            </w:pPr>
            <w:r>
              <w:rPr>
                <w:noProof/>
                <w:color w:val="000000"/>
                <w:sz w:val="22"/>
              </w:rPr>
              <mc:AlternateContent>
                <mc:Choice Requires="wpg">
                  <w:drawing>
                    <wp:inline distT="0" distB="0" distL="0" distR="0" wp14:anchorId="12D91FFF" wp14:editId="2EAD4325">
                      <wp:extent cx="38100" cy="38100"/>
                      <wp:effectExtent l="0" t="0" r="0" b="0"/>
                      <wp:docPr id="5052" name="Group 5052"/>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139" name="Shape 139"/>
                              <wps:cNvSpPr/>
                              <wps:spPr>
                                <a:xfrm>
                                  <a:off x="0" y="0"/>
                                  <a:ext cx="38100" cy="38100"/>
                                </a:xfrm>
                                <a:custGeom>
                                  <a:avLst/>
                                  <a:gdLst/>
                                  <a:ahLst/>
                                  <a:cxnLst/>
                                  <a:rect l="0" t="0" r="0" b="0"/>
                                  <a:pathLst>
                                    <a:path w="38100" h="38100">
                                      <a:moveTo>
                                        <a:pt x="19050" y="0"/>
                                      </a:moveTo>
                                      <a:cubicBezTo>
                                        <a:pt x="21576" y="0"/>
                                        <a:pt x="24006" y="484"/>
                                        <a:pt x="26340" y="1450"/>
                                      </a:cubicBezTo>
                                      <a:cubicBezTo>
                                        <a:pt x="28674" y="2417"/>
                                        <a:pt x="30734" y="3792"/>
                                        <a:pt x="32520" y="5580"/>
                                      </a:cubicBezTo>
                                      <a:cubicBezTo>
                                        <a:pt x="34307" y="7364"/>
                                        <a:pt x="35683" y="9424"/>
                                        <a:pt x="36650" y="11757"/>
                                      </a:cubicBezTo>
                                      <a:cubicBezTo>
                                        <a:pt x="37617" y="14091"/>
                                        <a:pt x="38100" y="16523"/>
                                        <a:pt x="38100" y="19050"/>
                                      </a:cubicBezTo>
                                      <a:cubicBezTo>
                                        <a:pt x="38100" y="21575"/>
                                        <a:pt x="37617" y="24005"/>
                                        <a:pt x="36650" y="26338"/>
                                      </a:cubicBezTo>
                                      <a:cubicBezTo>
                                        <a:pt x="35683" y="28673"/>
                                        <a:pt x="34307" y="30733"/>
                                        <a:pt x="32520" y="32520"/>
                                      </a:cubicBezTo>
                                      <a:cubicBezTo>
                                        <a:pt x="30734" y="34306"/>
                                        <a:pt x="28674" y="35683"/>
                                        <a:pt x="26340" y="36649"/>
                                      </a:cubicBezTo>
                                      <a:cubicBezTo>
                                        <a:pt x="24006" y="37615"/>
                                        <a:pt x="21576" y="38098"/>
                                        <a:pt x="19050" y="38100"/>
                                      </a:cubicBezTo>
                                      <a:cubicBezTo>
                                        <a:pt x="16524" y="38098"/>
                                        <a:pt x="14094" y="37615"/>
                                        <a:pt x="11760" y="36649"/>
                                      </a:cubicBezTo>
                                      <a:cubicBezTo>
                                        <a:pt x="9426" y="35683"/>
                                        <a:pt x="7366" y="34306"/>
                                        <a:pt x="5580" y="32520"/>
                                      </a:cubicBezTo>
                                      <a:cubicBezTo>
                                        <a:pt x="3793" y="30733"/>
                                        <a:pt x="2417" y="28673"/>
                                        <a:pt x="1450" y="26338"/>
                                      </a:cubicBezTo>
                                      <a:cubicBezTo>
                                        <a:pt x="483" y="24005"/>
                                        <a:pt x="0" y="21575"/>
                                        <a:pt x="0" y="19050"/>
                                      </a:cubicBezTo>
                                      <a:cubicBezTo>
                                        <a:pt x="0" y="16523"/>
                                        <a:pt x="483" y="14091"/>
                                        <a:pt x="1450" y="11757"/>
                                      </a:cubicBezTo>
                                      <a:cubicBezTo>
                                        <a:pt x="2417" y="9424"/>
                                        <a:pt x="3793" y="7364"/>
                                        <a:pt x="5580" y="5580"/>
                                      </a:cubicBezTo>
                                      <a:cubicBezTo>
                                        <a:pt x="7366" y="3792"/>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inline>
                  </w:drawing>
                </mc:Choice>
                <mc:Fallback xmlns:a="http://schemas.openxmlformats.org/drawingml/2006/main">
                  <w:pict>
                    <v:group id="Group 5052" style="width:3.00002pt;height:3pt;mso-position-horizontal-relative:char;mso-position-vertical-relative:line" coordsize="381,381">
                      <v:shape id="Shape 139" style="position:absolute;width:381;height:381;left:0;top:0;" coordsize="38100,38100" path="m19050,0c21576,0,24006,484,26340,1450c28674,2417,30734,3792,32520,5580c34307,7364,35683,9424,36650,11757c37617,14091,38100,16523,38100,19050c38100,21575,37617,24005,36650,26338c35683,28673,34307,30733,32520,32520c30734,34306,28674,35683,26340,36649c24006,37615,21576,38098,19050,38100c16524,38098,14094,37615,11760,36649c9426,35683,7366,34306,5580,32520c3793,30733,2417,28673,1450,26338c483,24005,0,21575,0,19050c0,16523,483,14091,1450,11757c2417,9424,3793,7364,5580,5580c7366,3792,9426,2417,11760,1450c14094,484,16524,0,19050,0x">
                        <v:stroke weight="0pt" endcap="flat" joinstyle="miter" miterlimit="10" on="false" color="#000000" opacity="0"/>
                        <v:fill on="true" color="#404b5b"/>
                      </v:shape>
                    </v:group>
                  </w:pict>
                </mc:Fallback>
              </mc:AlternateContent>
            </w:r>
            <w:r>
              <w:t xml:space="preserve"> Acted as the primary liaison between technical teams and business stakeholders, ensuring successful delivery within scope, timeline, and budget constraints.</w:t>
            </w:r>
          </w:p>
          <w:p w14:paraId="2811F504" w14:textId="77777777" w:rsidR="00E74E3E" w:rsidRDefault="00000000">
            <w:pPr>
              <w:spacing w:after="20"/>
              <w:ind w:left="240" w:right="0" w:hanging="232"/>
            </w:pPr>
            <w:r>
              <w:rPr>
                <w:noProof/>
                <w:color w:val="000000"/>
                <w:sz w:val="22"/>
              </w:rPr>
              <mc:AlternateContent>
                <mc:Choice Requires="wpg">
                  <w:drawing>
                    <wp:inline distT="0" distB="0" distL="0" distR="0" wp14:anchorId="47F59D2F" wp14:editId="349BFD80">
                      <wp:extent cx="38100" cy="38100"/>
                      <wp:effectExtent l="0" t="0" r="0" b="0"/>
                      <wp:docPr id="5053" name="Group 5053"/>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143" name="Shape 143"/>
                              <wps:cNvSpPr/>
                              <wps:spPr>
                                <a:xfrm>
                                  <a:off x="0" y="0"/>
                                  <a:ext cx="38100" cy="38100"/>
                                </a:xfrm>
                                <a:custGeom>
                                  <a:avLst/>
                                  <a:gdLst/>
                                  <a:ahLst/>
                                  <a:cxnLst/>
                                  <a:rect l="0" t="0" r="0" b="0"/>
                                  <a:pathLst>
                                    <a:path w="38100" h="38100">
                                      <a:moveTo>
                                        <a:pt x="19050" y="0"/>
                                      </a:moveTo>
                                      <a:cubicBezTo>
                                        <a:pt x="21576" y="0"/>
                                        <a:pt x="24006" y="482"/>
                                        <a:pt x="26340" y="1450"/>
                                      </a:cubicBezTo>
                                      <a:cubicBezTo>
                                        <a:pt x="28674" y="2415"/>
                                        <a:pt x="30734" y="3792"/>
                                        <a:pt x="32520" y="5578"/>
                                      </a:cubicBezTo>
                                      <a:cubicBezTo>
                                        <a:pt x="34307" y="7362"/>
                                        <a:pt x="35683" y="9423"/>
                                        <a:pt x="36650" y="11757"/>
                                      </a:cubicBezTo>
                                      <a:cubicBezTo>
                                        <a:pt x="37617" y="14092"/>
                                        <a:pt x="38100" y="16523"/>
                                        <a:pt x="38100" y="19050"/>
                                      </a:cubicBezTo>
                                      <a:cubicBezTo>
                                        <a:pt x="38100" y="21575"/>
                                        <a:pt x="37617" y="24005"/>
                                        <a:pt x="36650" y="26338"/>
                                      </a:cubicBezTo>
                                      <a:cubicBezTo>
                                        <a:pt x="35683" y="28671"/>
                                        <a:pt x="34307" y="30733"/>
                                        <a:pt x="32520" y="32520"/>
                                      </a:cubicBezTo>
                                      <a:cubicBezTo>
                                        <a:pt x="30734" y="34305"/>
                                        <a:pt x="28674" y="35682"/>
                                        <a:pt x="26340" y="36649"/>
                                      </a:cubicBezTo>
                                      <a:cubicBezTo>
                                        <a:pt x="24006" y="37615"/>
                                        <a:pt x="21576" y="38098"/>
                                        <a:pt x="19050" y="38100"/>
                                      </a:cubicBezTo>
                                      <a:cubicBezTo>
                                        <a:pt x="16524" y="38098"/>
                                        <a:pt x="14094" y="37615"/>
                                        <a:pt x="11760" y="36649"/>
                                      </a:cubicBezTo>
                                      <a:cubicBezTo>
                                        <a:pt x="9426" y="35682"/>
                                        <a:pt x="7366" y="34305"/>
                                        <a:pt x="5580" y="32520"/>
                                      </a:cubicBezTo>
                                      <a:cubicBezTo>
                                        <a:pt x="3793" y="30733"/>
                                        <a:pt x="2417" y="28671"/>
                                        <a:pt x="1450" y="26338"/>
                                      </a:cubicBezTo>
                                      <a:cubicBezTo>
                                        <a:pt x="483" y="24005"/>
                                        <a:pt x="0" y="21575"/>
                                        <a:pt x="0" y="19050"/>
                                      </a:cubicBezTo>
                                      <a:cubicBezTo>
                                        <a:pt x="0" y="16523"/>
                                        <a:pt x="483" y="14092"/>
                                        <a:pt x="1450" y="11757"/>
                                      </a:cubicBezTo>
                                      <a:cubicBezTo>
                                        <a:pt x="2417" y="9423"/>
                                        <a:pt x="3793" y="7362"/>
                                        <a:pt x="5580" y="5578"/>
                                      </a:cubicBezTo>
                                      <a:cubicBezTo>
                                        <a:pt x="7366" y="3792"/>
                                        <a:pt x="9426" y="2415"/>
                                        <a:pt x="11760" y="1450"/>
                                      </a:cubicBezTo>
                                      <a:cubicBezTo>
                                        <a:pt x="14094" y="482"/>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inline>
                  </w:drawing>
                </mc:Choice>
                <mc:Fallback xmlns:a="http://schemas.openxmlformats.org/drawingml/2006/main">
                  <w:pict>
                    <v:group id="Group 5053" style="width:3.00002pt;height:3pt;mso-position-horizontal-relative:char;mso-position-vertical-relative:line" coordsize="381,381">
                      <v:shape id="Shape 143" style="position:absolute;width:381;height:381;left:0;top:0;" coordsize="38100,38100" path="m19050,0c21576,0,24006,482,26340,1450c28674,2415,30734,3792,32520,5578c34307,7362,35683,9423,36650,11757c37617,14092,38100,16523,38100,19050c38100,21575,37617,24005,36650,26338c35683,28671,34307,30733,32520,32520c30734,34305,28674,35682,26340,36649c24006,37615,21576,38098,19050,38100c16524,38098,14094,37615,11760,36649c9426,35682,7366,34305,5580,32520c3793,30733,2417,28671,1450,26338c483,24005,0,21575,0,19050c0,16523,483,14092,1450,11757c2417,9423,3793,7362,5580,5578c7366,3792,9426,2415,11760,1450c14094,482,16524,0,19050,0x">
                        <v:stroke weight="0pt" endcap="flat" joinstyle="miter" miterlimit="10" on="false" color="#000000" opacity="0"/>
                        <v:fill on="true" color="#404b5b"/>
                      </v:shape>
                    </v:group>
                  </w:pict>
                </mc:Fallback>
              </mc:AlternateContent>
            </w:r>
            <w:r>
              <w:t xml:space="preserve"> Developed and implemented a comprehensive migration strategy that ensured minimal downtime, seamless user transitions, and alignment with business continuity objectives.</w:t>
            </w:r>
          </w:p>
          <w:p w14:paraId="53F1556C" w14:textId="77777777" w:rsidR="00E74E3E" w:rsidRDefault="00000000">
            <w:pPr>
              <w:spacing w:after="0" w:line="259" w:lineRule="auto"/>
              <w:ind w:left="240" w:right="0" w:hanging="232"/>
            </w:pPr>
            <w:r>
              <w:rPr>
                <w:noProof/>
                <w:color w:val="000000"/>
                <w:sz w:val="22"/>
              </w:rPr>
              <mc:AlternateContent>
                <mc:Choice Requires="wpg">
                  <w:drawing>
                    <wp:inline distT="0" distB="0" distL="0" distR="0" wp14:anchorId="5F58E0C7" wp14:editId="6FB424DB">
                      <wp:extent cx="38100" cy="38100"/>
                      <wp:effectExtent l="0" t="0" r="0" b="0"/>
                      <wp:docPr id="5054" name="Group 5054"/>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147" name="Shape 147"/>
                              <wps:cNvSpPr/>
                              <wps:spPr>
                                <a:xfrm>
                                  <a:off x="0" y="0"/>
                                  <a:ext cx="38100" cy="38100"/>
                                </a:xfrm>
                                <a:custGeom>
                                  <a:avLst/>
                                  <a:gdLst/>
                                  <a:ahLst/>
                                  <a:cxnLst/>
                                  <a:rect l="0" t="0" r="0" b="0"/>
                                  <a:pathLst>
                                    <a:path w="38100" h="38100">
                                      <a:moveTo>
                                        <a:pt x="19050" y="0"/>
                                      </a:moveTo>
                                      <a:cubicBezTo>
                                        <a:pt x="21576" y="0"/>
                                        <a:pt x="24006" y="482"/>
                                        <a:pt x="26340" y="1450"/>
                                      </a:cubicBezTo>
                                      <a:cubicBezTo>
                                        <a:pt x="28674" y="2415"/>
                                        <a:pt x="30734" y="3792"/>
                                        <a:pt x="32520" y="5580"/>
                                      </a:cubicBezTo>
                                      <a:cubicBezTo>
                                        <a:pt x="34307" y="7364"/>
                                        <a:pt x="35683" y="9424"/>
                                        <a:pt x="36650" y="11759"/>
                                      </a:cubicBezTo>
                                      <a:cubicBezTo>
                                        <a:pt x="37617" y="14094"/>
                                        <a:pt x="38100" y="16523"/>
                                        <a:pt x="38100" y="19050"/>
                                      </a:cubicBezTo>
                                      <a:cubicBezTo>
                                        <a:pt x="38100" y="21575"/>
                                        <a:pt x="37617" y="24005"/>
                                        <a:pt x="36650" y="26338"/>
                                      </a:cubicBezTo>
                                      <a:cubicBezTo>
                                        <a:pt x="35683" y="28671"/>
                                        <a:pt x="34307" y="30731"/>
                                        <a:pt x="32520" y="32519"/>
                                      </a:cubicBezTo>
                                      <a:cubicBezTo>
                                        <a:pt x="30734" y="34303"/>
                                        <a:pt x="28674" y="35680"/>
                                        <a:pt x="26340" y="36647"/>
                                      </a:cubicBezTo>
                                      <a:cubicBezTo>
                                        <a:pt x="24006" y="37615"/>
                                        <a:pt x="21576" y="38098"/>
                                        <a:pt x="19050" y="38100"/>
                                      </a:cubicBezTo>
                                      <a:cubicBezTo>
                                        <a:pt x="16524" y="38098"/>
                                        <a:pt x="14094" y="37615"/>
                                        <a:pt x="11760" y="36647"/>
                                      </a:cubicBezTo>
                                      <a:cubicBezTo>
                                        <a:pt x="9426" y="35680"/>
                                        <a:pt x="7366" y="34303"/>
                                        <a:pt x="5580" y="32519"/>
                                      </a:cubicBezTo>
                                      <a:cubicBezTo>
                                        <a:pt x="3793" y="30731"/>
                                        <a:pt x="2417" y="28671"/>
                                        <a:pt x="1450" y="26338"/>
                                      </a:cubicBezTo>
                                      <a:cubicBezTo>
                                        <a:pt x="483" y="24005"/>
                                        <a:pt x="0" y="21575"/>
                                        <a:pt x="0" y="19050"/>
                                      </a:cubicBezTo>
                                      <a:cubicBezTo>
                                        <a:pt x="0" y="16523"/>
                                        <a:pt x="483" y="14094"/>
                                        <a:pt x="1450" y="11761"/>
                                      </a:cubicBezTo>
                                      <a:cubicBezTo>
                                        <a:pt x="2417" y="9424"/>
                                        <a:pt x="3793" y="7364"/>
                                        <a:pt x="5580" y="5580"/>
                                      </a:cubicBezTo>
                                      <a:cubicBezTo>
                                        <a:pt x="7366" y="3792"/>
                                        <a:pt x="9426" y="2415"/>
                                        <a:pt x="11760" y="1450"/>
                                      </a:cubicBezTo>
                                      <a:cubicBezTo>
                                        <a:pt x="14094" y="482"/>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inline>
                  </w:drawing>
                </mc:Choice>
                <mc:Fallback xmlns:a="http://schemas.openxmlformats.org/drawingml/2006/main">
                  <w:pict>
                    <v:group id="Group 5054" style="width:3.00002pt;height:3pt;mso-position-horizontal-relative:char;mso-position-vertical-relative:line" coordsize="381,381">
                      <v:shape id="Shape 147" style="position:absolute;width:381;height:381;left:0;top:0;" coordsize="38100,38100" path="m19050,0c21576,0,24006,482,26340,1450c28674,2415,30734,3792,32520,5580c34307,7364,35683,9424,36650,11759c37617,14094,38100,16523,38100,19050c38100,21575,37617,24005,36650,26338c35683,28671,34307,30731,32520,32519c30734,34303,28674,35680,26340,36647c24006,37615,21576,38098,19050,38100c16524,38098,14094,37615,11760,36647c9426,35680,7366,34303,5580,32519c3793,30731,2417,28671,1450,26338c483,24005,0,21575,0,19050c0,16523,483,14094,1450,11761c2417,9424,3793,7364,5580,5580c7366,3792,9426,2415,11760,1450c14094,482,16524,0,19050,0x">
                        <v:stroke weight="0pt" endcap="flat" joinstyle="miter" miterlimit="10" on="false" color="#000000" opacity="0"/>
                        <v:fill on="true" color="#404b5b"/>
                      </v:shape>
                    </v:group>
                  </w:pict>
                </mc:Fallback>
              </mc:AlternateContent>
            </w:r>
            <w:r>
              <w:t xml:space="preserve"> Designed and delivered a 4,000-user migration from disparate email and conferencing systems to a unified, cloud-based collaboration platform, leveraging Exchange 2010 and Lync 2010.</w:t>
            </w:r>
          </w:p>
        </w:tc>
      </w:tr>
      <w:tr w:rsidR="00E74E3E" w14:paraId="5A46B0C5" w14:textId="77777777">
        <w:trPr>
          <w:trHeight w:val="347"/>
        </w:trPr>
        <w:tc>
          <w:tcPr>
            <w:tcW w:w="2497" w:type="dxa"/>
            <w:tcBorders>
              <w:top w:val="nil"/>
              <w:left w:val="nil"/>
              <w:bottom w:val="nil"/>
              <w:right w:val="nil"/>
            </w:tcBorders>
            <w:vAlign w:val="bottom"/>
          </w:tcPr>
          <w:p w14:paraId="42E6CFCF" w14:textId="77777777" w:rsidR="00E74E3E" w:rsidRDefault="00000000">
            <w:pPr>
              <w:spacing w:after="0" w:line="259" w:lineRule="auto"/>
              <w:ind w:left="0" w:right="0" w:firstLine="0"/>
            </w:pPr>
            <w:r>
              <w:t>04/2010 – 10/2010</w:t>
            </w:r>
          </w:p>
        </w:tc>
        <w:tc>
          <w:tcPr>
            <w:tcW w:w="7492" w:type="dxa"/>
            <w:tcBorders>
              <w:top w:val="nil"/>
              <w:left w:val="nil"/>
              <w:bottom w:val="nil"/>
              <w:right w:val="nil"/>
            </w:tcBorders>
            <w:vAlign w:val="bottom"/>
          </w:tcPr>
          <w:p w14:paraId="2BBF059A" w14:textId="77777777" w:rsidR="00E74E3E" w:rsidRDefault="00000000">
            <w:pPr>
              <w:tabs>
                <w:tab w:val="right" w:pos="7492"/>
              </w:tabs>
              <w:spacing w:after="0" w:line="259" w:lineRule="auto"/>
              <w:ind w:left="0" w:right="0" w:firstLine="0"/>
            </w:pPr>
            <w:r>
              <w:rPr>
                <w:b/>
                <w:color w:val="000000"/>
              </w:rPr>
              <w:t>Senior Project Manager, AVANADE CORPORATION</w:t>
            </w:r>
            <w:r>
              <w:rPr>
                <w:b/>
                <w:color w:val="000000"/>
              </w:rPr>
              <w:tab/>
            </w:r>
            <w:r>
              <w:t>Thousand Oaks</w:t>
            </w:r>
          </w:p>
        </w:tc>
      </w:tr>
    </w:tbl>
    <w:p w14:paraId="64F86EE0" w14:textId="77777777" w:rsidR="00E74E3E" w:rsidRDefault="00000000">
      <w:pPr>
        <w:ind w:left="2515" w:right="21"/>
      </w:pPr>
      <w:r>
        <w:rPr>
          <w:noProof/>
          <w:color w:val="000000"/>
          <w:sz w:val="22"/>
        </w:rPr>
        <mc:AlternateContent>
          <mc:Choice Requires="wpg">
            <w:drawing>
              <wp:anchor distT="0" distB="0" distL="114300" distR="114300" simplePos="0" relativeHeight="251659264" behindDoc="0" locked="0" layoutInCell="1" allowOverlap="1" wp14:anchorId="6CF6DB58" wp14:editId="5549AD7D">
                <wp:simplePos x="0" y="0"/>
                <wp:positionH relativeFrom="column">
                  <wp:posOffset>1590675</wp:posOffset>
                </wp:positionH>
                <wp:positionV relativeFrom="paragraph">
                  <wp:posOffset>41562</wp:posOffset>
                </wp:positionV>
                <wp:extent cx="38100" cy="371475"/>
                <wp:effectExtent l="0" t="0" r="0" b="0"/>
                <wp:wrapSquare wrapText="bothSides"/>
                <wp:docPr id="3770" name="Group 3770"/>
                <wp:cNvGraphicFramePr/>
                <a:graphic xmlns:a="http://schemas.openxmlformats.org/drawingml/2006/main">
                  <a:graphicData uri="http://schemas.microsoft.com/office/word/2010/wordprocessingGroup">
                    <wpg:wgp>
                      <wpg:cNvGrpSpPr/>
                      <wpg:grpSpPr>
                        <a:xfrm>
                          <a:off x="0" y="0"/>
                          <a:ext cx="38100" cy="371475"/>
                          <a:chOff x="0" y="0"/>
                          <a:chExt cx="38100" cy="371475"/>
                        </a:xfrm>
                      </wpg:grpSpPr>
                      <wps:wsp>
                        <wps:cNvPr id="154" name="Shape 154"/>
                        <wps:cNvSpPr/>
                        <wps:spPr>
                          <a:xfrm>
                            <a:off x="0" y="0"/>
                            <a:ext cx="38100" cy="38100"/>
                          </a:xfrm>
                          <a:custGeom>
                            <a:avLst/>
                            <a:gdLst/>
                            <a:ahLst/>
                            <a:cxnLst/>
                            <a:rect l="0" t="0" r="0" b="0"/>
                            <a:pathLst>
                              <a:path w="38100" h="38100">
                                <a:moveTo>
                                  <a:pt x="19050" y="0"/>
                                </a:moveTo>
                                <a:cubicBezTo>
                                  <a:pt x="21576" y="0"/>
                                  <a:pt x="24006" y="484"/>
                                  <a:pt x="26340" y="1450"/>
                                </a:cubicBezTo>
                                <a:cubicBezTo>
                                  <a:pt x="28674" y="2417"/>
                                  <a:pt x="30734" y="3792"/>
                                  <a:pt x="32520" y="5580"/>
                                </a:cubicBezTo>
                                <a:cubicBezTo>
                                  <a:pt x="34307" y="7364"/>
                                  <a:pt x="35683" y="9424"/>
                                  <a:pt x="36650" y="11757"/>
                                </a:cubicBezTo>
                                <a:cubicBezTo>
                                  <a:pt x="37617" y="14092"/>
                                  <a:pt x="38100" y="16523"/>
                                  <a:pt x="38100" y="19050"/>
                                </a:cubicBezTo>
                                <a:cubicBezTo>
                                  <a:pt x="38100" y="21574"/>
                                  <a:pt x="37617" y="24003"/>
                                  <a:pt x="36650" y="26336"/>
                                </a:cubicBezTo>
                                <a:cubicBezTo>
                                  <a:pt x="35683" y="28671"/>
                                  <a:pt x="34307" y="30731"/>
                                  <a:pt x="32520" y="32519"/>
                                </a:cubicBezTo>
                                <a:cubicBezTo>
                                  <a:pt x="30734" y="34303"/>
                                  <a:pt x="28674" y="35680"/>
                                  <a:pt x="26340" y="36647"/>
                                </a:cubicBezTo>
                                <a:cubicBezTo>
                                  <a:pt x="24006" y="37615"/>
                                  <a:pt x="21576" y="38098"/>
                                  <a:pt x="19050" y="38100"/>
                                </a:cubicBezTo>
                                <a:cubicBezTo>
                                  <a:pt x="16524" y="38098"/>
                                  <a:pt x="14094" y="37615"/>
                                  <a:pt x="11760" y="36647"/>
                                </a:cubicBezTo>
                                <a:cubicBezTo>
                                  <a:pt x="9426" y="35680"/>
                                  <a:pt x="7366" y="34303"/>
                                  <a:pt x="5580" y="32519"/>
                                </a:cubicBezTo>
                                <a:cubicBezTo>
                                  <a:pt x="3793" y="30731"/>
                                  <a:pt x="2417" y="28671"/>
                                  <a:pt x="1450" y="26336"/>
                                </a:cubicBezTo>
                                <a:cubicBezTo>
                                  <a:pt x="483" y="24003"/>
                                  <a:pt x="0" y="21574"/>
                                  <a:pt x="0" y="19050"/>
                                </a:cubicBezTo>
                                <a:cubicBezTo>
                                  <a:pt x="0" y="16523"/>
                                  <a:pt x="483" y="14092"/>
                                  <a:pt x="1450" y="11757"/>
                                </a:cubicBezTo>
                                <a:cubicBezTo>
                                  <a:pt x="2417" y="9424"/>
                                  <a:pt x="3793" y="7364"/>
                                  <a:pt x="5580" y="5580"/>
                                </a:cubicBezTo>
                                <a:cubicBezTo>
                                  <a:pt x="7366" y="3792"/>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157" name="Shape 157"/>
                        <wps:cNvSpPr/>
                        <wps:spPr>
                          <a:xfrm>
                            <a:off x="0" y="333375"/>
                            <a:ext cx="38100" cy="38100"/>
                          </a:xfrm>
                          <a:custGeom>
                            <a:avLst/>
                            <a:gdLst/>
                            <a:ahLst/>
                            <a:cxnLst/>
                            <a:rect l="0" t="0" r="0" b="0"/>
                            <a:pathLst>
                              <a:path w="38100" h="38100">
                                <a:moveTo>
                                  <a:pt x="19050" y="0"/>
                                </a:moveTo>
                                <a:cubicBezTo>
                                  <a:pt x="21576" y="0"/>
                                  <a:pt x="24006" y="482"/>
                                  <a:pt x="26340" y="1450"/>
                                </a:cubicBezTo>
                                <a:cubicBezTo>
                                  <a:pt x="28674" y="2415"/>
                                  <a:pt x="30734" y="3792"/>
                                  <a:pt x="32520" y="5578"/>
                                </a:cubicBezTo>
                                <a:cubicBezTo>
                                  <a:pt x="34307" y="7362"/>
                                  <a:pt x="35683" y="9423"/>
                                  <a:pt x="36650" y="11757"/>
                                </a:cubicBezTo>
                                <a:cubicBezTo>
                                  <a:pt x="37617" y="14091"/>
                                  <a:pt x="38100" y="16523"/>
                                  <a:pt x="38100" y="19050"/>
                                </a:cubicBezTo>
                                <a:cubicBezTo>
                                  <a:pt x="38100" y="21574"/>
                                  <a:pt x="37617" y="24005"/>
                                  <a:pt x="36650" y="26338"/>
                                </a:cubicBezTo>
                                <a:cubicBezTo>
                                  <a:pt x="35683" y="28671"/>
                                  <a:pt x="34307" y="30731"/>
                                  <a:pt x="32520" y="32519"/>
                                </a:cubicBezTo>
                                <a:cubicBezTo>
                                  <a:pt x="30734" y="34305"/>
                                  <a:pt x="28674" y="35682"/>
                                  <a:pt x="26340" y="36647"/>
                                </a:cubicBezTo>
                                <a:cubicBezTo>
                                  <a:pt x="24006" y="37615"/>
                                  <a:pt x="21576" y="38098"/>
                                  <a:pt x="19050" y="38100"/>
                                </a:cubicBezTo>
                                <a:cubicBezTo>
                                  <a:pt x="16524" y="38098"/>
                                  <a:pt x="14094" y="37615"/>
                                  <a:pt x="11760" y="36647"/>
                                </a:cubicBezTo>
                                <a:cubicBezTo>
                                  <a:pt x="9426" y="35682"/>
                                  <a:pt x="7366" y="34305"/>
                                  <a:pt x="5580" y="32519"/>
                                </a:cubicBezTo>
                                <a:cubicBezTo>
                                  <a:pt x="3793" y="30731"/>
                                  <a:pt x="2417" y="28671"/>
                                  <a:pt x="1450" y="26338"/>
                                </a:cubicBezTo>
                                <a:cubicBezTo>
                                  <a:pt x="483" y="24005"/>
                                  <a:pt x="0" y="21574"/>
                                  <a:pt x="0" y="19050"/>
                                </a:cubicBezTo>
                                <a:cubicBezTo>
                                  <a:pt x="0" y="16523"/>
                                  <a:pt x="483" y="14091"/>
                                  <a:pt x="1450" y="11757"/>
                                </a:cubicBezTo>
                                <a:cubicBezTo>
                                  <a:pt x="2417" y="9423"/>
                                  <a:pt x="3793" y="7362"/>
                                  <a:pt x="5580" y="5578"/>
                                </a:cubicBezTo>
                                <a:cubicBezTo>
                                  <a:pt x="7366" y="3792"/>
                                  <a:pt x="9426" y="2415"/>
                                  <a:pt x="11760" y="1450"/>
                                </a:cubicBezTo>
                                <a:cubicBezTo>
                                  <a:pt x="14094" y="482"/>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anchor>
            </w:drawing>
          </mc:Choice>
          <mc:Fallback xmlns:a="http://schemas.openxmlformats.org/drawingml/2006/main">
            <w:pict>
              <v:group id="Group 3770" style="width:3.00002pt;height:29.25pt;position:absolute;mso-position-horizontal-relative:text;mso-position-horizontal:absolute;margin-left:125.25pt;mso-position-vertical-relative:text;margin-top:3.27258pt;" coordsize="381,3714">
                <v:shape id="Shape 154" style="position:absolute;width:381;height:381;left:0;top:0;" coordsize="38100,38100" path="m19050,0c21576,0,24006,484,26340,1450c28674,2417,30734,3792,32520,5580c34307,7364,35683,9424,36650,11757c37617,14092,38100,16523,38100,19050c38100,21574,37617,24003,36650,26336c35683,28671,34307,30731,32520,32519c30734,34303,28674,35680,26340,36647c24006,37615,21576,38098,19050,38100c16524,38098,14094,37615,11760,36647c9426,35680,7366,34303,5580,32519c3793,30731,2417,28671,1450,26336c483,24003,0,21574,0,19050c0,16523,483,14092,1450,11757c2417,9424,3793,7364,5580,5580c7366,3792,9426,2417,11760,1450c14094,484,16524,0,19050,0x">
                  <v:stroke weight="0pt" endcap="flat" joinstyle="miter" miterlimit="10" on="false" color="#000000" opacity="0"/>
                  <v:fill on="true" color="#404b5b"/>
                </v:shape>
                <v:shape id="Shape 157" style="position:absolute;width:381;height:381;left:0;top:3333;" coordsize="38100,38100" path="m19050,0c21576,0,24006,482,26340,1450c28674,2415,30734,3792,32520,5578c34307,7362,35683,9423,36650,11757c37617,14091,38100,16523,38100,19050c38100,21574,37617,24005,36650,26338c35683,28671,34307,30731,32520,32519c30734,34305,28674,35682,26340,36647c24006,37615,21576,38098,19050,38100c16524,38098,14094,37615,11760,36647c9426,35682,7366,34305,5580,32519c3793,30731,2417,28671,1450,26338c483,24005,0,21574,0,19050c0,16523,483,14091,1450,11757c2417,9423,3793,7362,5580,5578c7366,3792,9426,2415,11760,1450c14094,482,16524,0,19050,0x">
                  <v:stroke weight="0pt" endcap="flat" joinstyle="miter" miterlimit="10" on="false" color="#000000" opacity="0"/>
                  <v:fill on="true" color="#404b5b"/>
                </v:shape>
                <w10:wrap type="square"/>
              </v:group>
            </w:pict>
          </mc:Fallback>
        </mc:AlternateContent>
      </w:r>
      <w:r>
        <w:t>Facilitated user adoption and early-stage feedback analysis, contributing to design refinements and long-term rollout strategies.</w:t>
      </w:r>
    </w:p>
    <w:p w14:paraId="29C26423" w14:textId="77777777" w:rsidR="00E74E3E" w:rsidRDefault="00000000">
      <w:pPr>
        <w:spacing w:after="263"/>
        <w:ind w:left="2515" w:right="21"/>
      </w:pPr>
      <w:r>
        <w:rPr>
          <w:noProof/>
          <w:color w:val="000000"/>
          <w:sz w:val="22"/>
        </w:rPr>
        <mc:AlternateContent>
          <mc:Choice Requires="wpg">
            <w:drawing>
              <wp:anchor distT="0" distB="0" distL="114300" distR="114300" simplePos="0" relativeHeight="251660288" behindDoc="0" locked="0" layoutInCell="1" allowOverlap="1" wp14:anchorId="06916B42" wp14:editId="13CC6419">
                <wp:simplePos x="0" y="0"/>
                <wp:positionH relativeFrom="column">
                  <wp:posOffset>1590675</wp:posOffset>
                </wp:positionH>
                <wp:positionV relativeFrom="paragraph">
                  <wp:posOffset>536862</wp:posOffset>
                </wp:positionV>
                <wp:extent cx="38100" cy="371475"/>
                <wp:effectExtent l="0" t="0" r="0" b="0"/>
                <wp:wrapSquare wrapText="bothSides"/>
                <wp:docPr id="3771" name="Group 3771"/>
                <wp:cNvGraphicFramePr/>
                <a:graphic xmlns:a="http://schemas.openxmlformats.org/drawingml/2006/main">
                  <a:graphicData uri="http://schemas.microsoft.com/office/word/2010/wordprocessingGroup">
                    <wpg:wgp>
                      <wpg:cNvGrpSpPr/>
                      <wpg:grpSpPr>
                        <a:xfrm>
                          <a:off x="0" y="0"/>
                          <a:ext cx="38100" cy="371475"/>
                          <a:chOff x="0" y="0"/>
                          <a:chExt cx="38100" cy="371475"/>
                        </a:xfrm>
                      </wpg:grpSpPr>
                      <wps:wsp>
                        <wps:cNvPr id="161" name="Shape 161"/>
                        <wps:cNvSpPr/>
                        <wps:spPr>
                          <a:xfrm>
                            <a:off x="0" y="0"/>
                            <a:ext cx="38100" cy="38100"/>
                          </a:xfrm>
                          <a:custGeom>
                            <a:avLst/>
                            <a:gdLst/>
                            <a:ahLst/>
                            <a:cxnLst/>
                            <a:rect l="0" t="0" r="0" b="0"/>
                            <a:pathLst>
                              <a:path w="38100" h="38100">
                                <a:moveTo>
                                  <a:pt x="19050" y="0"/>
                                </a:moveTo>
                                <a:cubicBezTo>
                                  <a:pt x="21576" y="0"/>
                                  <a:pt x="24006" y="482"/>
                                  <a:pt x="26340" y="1448"/>
                                </a:cubicBezTo>
                                <a:cubicBezTo>
                                  <a:pt x="28674" y="2414"/>
                                  <a:pt x="30734" y="3790"/>
                                  <a:pt x="32520" y="5578"/>
                                </a:cubicBezTo>
                                <a:cubicBezTo>
                                  <a:pt x="34307" y="7364"/>
                                  <a:pt x="35683" y="9424"/>
                                  <a:pt x="36650" y="11757"/>
                                </a:cubicBezTo>
                                <a:cubicBezTo>
                                  <a:pt x="37617" y="14091"/>
                                  <a:pt x="38100" y="16523"/>
                                  <a:pt x="38100" y="19050"/>
                                </a:cubicBezTo>
                                <a:cubicBezTo>
                                  <a:pt x="38100" y="21574"/>
                                  <a:pt x="37617" y="24005"/>
                                  <a:pt x="36650" y="26338"/>
                                </a:cubicBezTo>
                                <a:cubicBezTo>
                                  <a:pt x="35683" y="28671"/>
                                  <a:pt x="34307" y="30731"/>
                                  <a:pt x="32520" y="32519"/>
                                </a:cubicBezTo>
                                <a:cubicBezTo>
                                  <a:pt x="30734" y="34303"/>
                                  <a:pt x="28674" y="35680"/>
                                  <a:pt x="26340" y="36647"/>
                                </a:cubicBezTo>
                                <a:cubicBezTo>
                                  <a:pt x="24006" y="37615"/>
                                  <a:pt x="21576" y="38098"/>
                                  <a:pt x="19050" y="38100"/>
                                </a:cubicBezTo>
                                <a:cubicBezTo>
                                  <a:pt x="16524" y="38098"/>
                                  <a:pt x="14094" y="37615"/>
                                  <a:pt x="11760" y="36647"/>
                                </a:cubicBezTo>
                                <a:cubicBezTo>
                                  <a:pt x="9426" y="35680"/>
                                  <a:pt x="7366" y="34303"/>
                                  <a:pt x="5580" y="32519"/>
                                </a:cubicBezTo>
                                <a:cubicBezTo>
                                  <a:pt x="3793" y="30731"/>
                                  <a:pt x="2417" y="28671"/>
                                  <a:pt x="1450" y="26338"/>
                                </a:cubicBezTo>
                                <a:cubicBezTo>
                                  <a:pt x="483" y="24005"/>
                                  <a:pt x="0" y="21574"/>
                                  <a:pt x="0" y="19050"/>
                                </a:cubicBezTo>
                                <a:cubicBezTo>
                                  <a:pt x="0" y="16523"/>
                                  <a:pt x="483" y="14091"/>
                                  <a:pt x="1450" y="11757"/>
                                </a:cubicBezTo>
                                <a:cubicBezTo>
                                  <a:pt x="2417" y="9424"/>
                                  <a:pt x="3793" y="7364"/>
                                  <a:pt x="5580" y="5578"/>
                                </a:cubicBezTo>
                                <a:cubicBezTo>
                                  <a:pt x="7366" y="3790"/>
                                  <a:pt x="9426" y="2414"/>
                                  <a:pt x="11760" y="1448"/>
                                </a:cubicBezTo>
                                <a:cubicBezTo>
                                  <a:pt x="14094" y="482"/>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164" name="Shape 164"/>
                        <wps:cNvSpPr/>
                        <wps:spPr>
                          <a:xfrm>
                            <a:off x="0" y="333375"/>
                            <a:ext cx="38100" cy="38100"/>
                          </a:xfrm>
                          <a:custGeom>
                            <a:avLst/>
                            <a:gdLst/>
                            <a:ahLst/>
                            <a:cxnLst/>
                            <a:rect l="0" t="0" r="0" b="0"/>
                            <a:pathLst>
                              <a:path w="38100" h="38100">
                                <a:moveTo>
                                  <a:pt x="19050" y="0"/>
                                </a:moveTo>
                                <a:cubicBezTo>
                                  <a:pt x="21576" y="0"/>
                                  <a:pt x="24006" y="484"/>
                                  <a:pt x="26340" y="1450"/>
                                </a:cubicBezTo>
                                <a:cubicBezTo>
                                  <a:pt x="28674" y="2415"/>
                                  <a:pt x="30734" y="3792"/>
                                  <a:pt x="32520" y="5580"/>
                                </a:cubicBezTo>
                                <a:cubicBezTo>
                                  <a:pt x="34307" y="7365"/>
                                  <a:pt x="35683" y="9424"/>
                                  <a:pt x="36650" y="11757"/>
                                </a:cubicBezTo>
                                <a:cubicBezTo>
                                  <a:pt x="37617" y="14092"/>
                                  <a:pt x="38100" y="16523"/>
                                  <a:pt x="38100" y="19050"/>
                                </a:cubicBezTo>
                                <a:cubicBezTo>
                                  <a:pt x="38100" y="21574"/>
                                  <a:pt x="37617" y="24003"/>
                                  <a:pt x="36650" y="26336"/>
                                </a:cubicBezTo>
                                <a:cubicBezTo>
                                  <a:pt x="35683" y="28671"/>
                                  <a:pt x="34307" y="30731"/>
                                  <a:pt x="32520" y="32519"/>
                                </a:cubicBezTo>
                                <a:cubicBezTo>
                                  <a:pt x="30734" y="34305"/>
                                  <a:pt x="28674" y="35682"/>
                                  <a:pt x="26340" y="36647"/>
                                </a:cubicBezTo>
                                <a:cubicBezTo>
                                  <a:pt x="24006" y="37615"/>
                                  <a:pt x="21576" y="38098"/>
                                  <a:pt x="19050" y="38100"/>
                                </a:cubicBezTo>
                                <a:cubicBezTo>
                                  <a:pt x="16524" y="38098"/>
                                  <a:pt x="14094" y="37615"/>
                                  <a:pt x="11760" y="36647"/>
                                </a:cubicBezTo>
                                <a:cubicBezTo>
                                  <a:pt x="9426" y="35682"/>
                                  <a:pt x="7366" y="34305"/>
                                  <a:pt x="5580" y="32519"/>
                                </a:cubicBezTo>
                                <a:cubicBezTo>
                                  <a:pt x="3793" y="30731"/>
                                  <a:pt x="2417" y="28671"/>
                                  <a:pt x="1450" y="26336"/>
                                </a:cubicBezTo>
                                <a:cubicBezTo>
                                  <a:pt x="483" y="24003"/>
                                  <a:pt x="0" y="21574"/>
                                  <a:pt x="0" y="19050"/>
                                </a:cubicBezTo>
                                <a:cubicBezTo>
                                  <a:pt x="0" y="16523"/>
                                  <a:pt x="483" y="14092"/>
                                  <a:pt x="1450" y="11757"/>
                                </a:cubicBezTo>
                                <a:cubicBezTo>
                                  <a:pt x="2417" y="9424"/>
                                  <a:pt x="3793" y="7365"/>
                                  <a:pt x="5580" y="5580"/>
                                </a:cubicBezTo>
                                <a:cubicBezTo>
                                  <a:pt x="7366" y="3792"/>
                                  <a:pt x="9426" y="2415"/>
                                  <a:pt x="11760" y="1450"/>
                                </a:cubicBezTo>
                                <a:cubicBezTo>
                                  <a:pt x="14094" y="482"/>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anchor>
            </w:drawing>
          </mc:Choice>
          <mc:Fallback xmlns:a="http://schemas.openxmlformats.org/drawingml/2006/main">
            <w:pict>
              <v:group id="Group 3771" style="width:3.00002pt;height:29.25pt;position:absolute;mso-position-horizontal-relative:text;mso-position-horizontal:absolute;margin-left:125.25pt;mso-position-vertical-relative:text;margin-top:42.2726pt;" coordsize="381,3714">
                <v:shape id="Shape 161" style="position:absolute;width:381;height:381;left:0;top:0;" coordsize="38100,38100" path="m19050,0c21576,0,24006,482,26340,1448c28674,2414,30734,3790,32520,5578c34307,7364,35683,9424,36650,11757c37617,14091,38100,16523,38100,19050c38100,21574,37617,24005,36650,26338c35683,28671,34307,30731,32520,32519c30734,34303,28674,35680,26340,36647c24006,37615,21576,38098,19050,38100c16524,38098,14094,37615,11760,36647c9426,35680,7366,34303,5580,32519c3793,30731,2417,28671,1450,26338c483,24005,0,21574,0,19050c0,16523,483,14091,1450,11757c2417,9424,3793,7364,5580,5578c7366,3790,9426,2414,11760,1448c14094,482,16524,0,19050,0x">
                  <v:stroke weight="0pt" endcap="flat" joinstyle="miter" miterlimit="10" on="false" color="#000000" opacity="0"/>
                  <v:fill on="true" color="#404b5b"/>
                </v:shape>
                <v:shape id="Shape 164" style="position:absolute;width:381;height:381;left:0;top:3333;" coordsize="38100,38100" path="m19050,0c21576,0,24006,484,26340,1450c28674,2415,30734,3792,32520,5580c34307,7365,35683,9424,36650,11757c37617,14092,38100,16523,38100,19050c38100,21574,37617,24003,36650,26336c35683,28671,34307,30731,32520,32519c30734,34305,28674,35682,26340,36647c24006,37615,21576,38098,19050,38100c16524,38098,14094,37615,11760,36647c9426,35682,7366,34305,5580,32519c3793,30731,2417,28671,1450,26336c483,24003,0,21574,0,19050c0,16523,483,14092,1450,11757c2417,9424,3793,7365,5580,5580c7366,3792,9426,2415,11760,1450c14094,482,16524,0,19050,0x">
                  <v:stroke weight="0pt" endcap="flat" joinstyle="miter" miterlimit="10" on="false" color="#000000" opacity="0"/>
                  <v:fill on="true" color="#404b5b"/>
                </v:shape>
                <w10:wrap type="square"/>
              </v:group>
            </w:pict>
          </mc:Fallback>
        </mc:AlternateContent>
      </w:r>
      <w:r>
        <w:t>Served as a vital member of the customer's OCS support team, acting as the intermediary between end-users and Microsoft Product Support Services, optimizing issue resolution and feedback processes. Provided technical leadership during the pilot deployment, ensuring alignment with enterprise architecture standards and operational readiness. Collaborated with Microsoft Consulting Services (MCS) on-site to configure, deploy, and support a Microsoft OCS 2007 R2 pilot for 15,000 corporate users, enabling enterprise-scale unified communications.</w:t>
      </w:r>
    </w:p>
    <w:p w14:paraId="2188679C" w14:textId="77777777" w:rsidR="00E74E3E" w:rsidRDefault="00000000">
      <w:pPr>
        <w:tabs>
          <w:tab w:val="center" w:pos="4936"/>
          <w:tab w:val="right" w:pos="9985"/>
        </w:tabs>
        <w:spacing w:after="0" w:line="259" w:lineRule="auto"/>
        <w:ind w:left="0" w:right="0" w:firstLine="0"/>
      </w:pPr>
      <w:r>
        <w:t>02/2005 – 12/2009</w:t>
      </w:r>
      <w:r>
        <w:tab/>
      </w:r>
      <w:r>
        <w:rPr>
          <w:b/>
          <w:color w:val="000000"/>
        </w:rPr>
        <w:t>Director / Unified Communications Architect, Unisys</w:t>
      </w:r>
      <w:r>
        <w:rPr>
          <w:b/>
          <w:color w:val="000000"/>
        </w:rPr>
        <w:tab/>
      </w:r>
      <w:r>
        <w:t>Bluebell / Malvern</w:t>
      </w:r>
    </w:p>
    <w:p w14:paraId="08FB9DCC" w14:textId="77777777" w:rsidR="00E74E3E" w:rsidRDefault="00000000">
      <w:pPr>
        <w:spacing w:after="129" w:line="259" w:lineRule="auto"/>
        <w:ind w:left="2492" w:right="0"/>
      </w:pPr>
      <w:r>
        <w:rPr>
          <w:b/>
          <w:color w:val="000000"/>
        </w:rPr>
        <w:t>Corporation</w:t>
      </w:r>
    </w:p>
    <w:p w14:paraId="37E15195" w14:textId="77777777" w:rsidR="00E74E3E" w:rsidRDefault="00000000">
      <w:pPr>
        <w:ind w:left="2737" w:right="21" w:hanging="232"/>
      </w:pPr>
      <w:r>
        <w:rPr>
          <w:noProof/>
          <w:color w:val="000000"/>
          <w:sz w:val="22"/>
        </w:rPr>
        <mc:AlternateContent>
          <mc:Choice Requires="wpg">
            <w:drawing>
              <wp:inline distT="0" distB="0" distL="0" distR="0" wp14:anchorId="2328D180" wp14:editId="6FF9DABD">
                <wp:extent cx="38100" cy="38100"/>
                <wp:effectExtent l="0" t="0" r="0" b="0"/>
                <wp:docPr id="3772" name="Group 3772"/>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172" name="Shape 172"/>
                        <wps:cNvSpPr/>
                        <wps:spPr>
                          <a:xfrm>
                            <a:off x="0" y="0"/>
                            <a:ext cx="38100" cy="38100"/>
                          </a:xfrm>
                          <a:custGeom>
                            <a:avLst/>
                            <a:gdLst/>
                            <a:ahLst/>
                            <a:cxnLst/>
                            <a:rect l="0" t="0" r="0" b="0"/>
                            <a:pathLst>
                              <a:path w="38100" h="38100">
                                <a:moveTo>
                                  <a:pt x="19050" y="0"/>
                                </a:moveTo>
                                <a:cubicBezTo>
                                  <a:pt x="21576" y="0"/>
                                  <a:pt x="24006" y="482"/>
                                  <a:pt x="26340" y="1448"/>
                                </a:cubicBezTo>
                                <a:cubicBezTo>
                                  <a:pt x="28674" y="2415"/>
                                  <a:pt x="30734" y="3792"/>
                                  <a:pt x="32520" y="5578"/>
                                </a:cubicBezTo>
                                <a:cubicBezTo>
                                  <a:pt x="34307" y="7362"/>
                                  <a:pt x="35683" y="9423"/>
                                  <a:pt x="36650" y="11757"/>
                                </a:cubicBezTo>
                                <a:cubicBezTo>
                                  <a:pt x="37617" y="14091"/>
                                  <a:pt x="38100" y="16523"/>
                                  <a:pt x="38100" y="19050"/>
                                </a:cubicBezTo>
                                <a:cubicBezTo>
                                  <a:pt x="38100" y="21574"/>
                                  <a:pt x="37617" y="24005"/>
                                  <a:pt x="36650" y="26338"/>
                                </a:cubicBezTo>
                                <a:cubicBezTo>
                                  <a:pt x="35683" y="28671"/>
                                  <a:pt x="34307" y="30733"/>
                                  <a:pt x="32520" y="32520"/>
                                </a:cubicBezTo>
                                <a:cubicBezTo>
                                  <a:pt x="30734" y="34305"/>
                                  <a:pt x="28674" y="35682"/>
                                  <a:pt x="26340" y="36647"/>
                                </a:cubicBezTo>
                                <a:cubicBezTo>
                                  <a:pt x="24006" y="37615"/>
                                  <a:pt x="21576" y="38098"/>
                                  <a:pt x="19050" y="38100"/>
                                </a:cubicBezTo>
                                <a:cubicBezTo>
                                  <a:pt x="16524" y="38098"/>
                                  <a:pt x="14094" y="37615"/>
                                  <a:pt x="11760" y="36647"/>
                                </a:cubicBezTo>
                                <a:cubicBezTo>
                                  <a:pt x="9426" y="35682"/>
                                  <a:pt x="7366" y="34305"/>
                                  <a:pt x="5580" y="32520"/>
                                </a:cubicBezTo>
                                <a:cubicBezTo>
                                  <a:pt x="3793" y="30733"/>
                                  <a:pt x="2417" y="28673"/>
                                  <a:pt x="1450" y="26339"/>
                                </a:cubicBezTo>
                                <a:cubicBezTo>
                                  <a:pt x="483" y="24005"/>
                                  <a:pt x="0" y="21574"/>
                                  <a:pt x="0" y="19050"/>
                                </a:cubicBezTo>
                                <a:cubicBezTo>
                                  <a:pt x="0" y="16523"/>
                                  <a:pt x="483" y="14091"/>
                                  <a:pt x="1450" y="11757"/>
                                </a:cubicBezTo>
                                <a:cubicBezTo>
                                  <a:pt x="2417" y="9423"/>
                                  <a:pt x="3793" y="7362"/>
                                  <a:pt x="5580" y="5578"/>
                                </a:cubicBezTo>
                                <a:cubicBezTo>
                                  <a:pt x="7366" y="3792"/>
                                  <a:pt x="9426" y="2415"/>
                                  <a:pt x="11760" y="1448"/>
                                </a:cubicBezTo>
                                <a:cubicBezTo>
                                  <a:pt x="14094" y="482"/>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inline>
            </w:drawing>
          </mc:Choice>
          <mc:Fallback xmlns:a="http://schemas.openxmlformats.org/drawingml/2006/main">
            <w:pict>
              <v:group id="Group 3772" style="width:3.00002pt;height:3pt;mso-position-horizontal-relative:char;mso-position-vertical-relative:line" coordsize="381,381">
                <v:shape id="Shape 172" style="position:absolute;width:381;height:381;left:0;top:0;" coordsize="38100,38100" path="m19050,0c21576,0,24006,482,26340,1448c28674,2415,30734,3792,32520,5578c34307,7362,35683,9423,36650,11757c37617,14091,38100,16523,38100,19050c38100,21574,37617,24005,36650,26338c35683,28671,34307,30733,32520,32520c30734,34305,28674,35682,26340,36647c24006,37615,21576,38098,19050,38100c16524,38098,14094,37615,11760,36647c9426,35682,7366,34305,5580,32520c3793,30733,2417,28673,1450,26339c483,24005,0,21574,0,19050c0,16523,483,14091,1450,11757c2417,9423,3793,7362,5580,5578c7366,3792,9426,2415,11760,1448c14094,482,16524,0,19050,0x">
                  <v:stroke weight="0pt" endcap="flat" joinstyle="miter" miterlimit="10" on="false" color="#000000" opacity="0"/>
                  <v:fill on="true" color="#404b5b"/>
                </v:shape>
              </v:group>
            </w:pict>
          </mc:Fallback>
        </mc:AlternateContent>
      </w:r>
      <w:r>
        <w:t xml:space="preserve"> Directed the design and implementation of a 60,000-user, multi-site Exchange solution at PKO Bank Polski in Warsaw, saving $700,000 in hardware costs by adopting a scale-up approach, minimizing footprint without compromising performance.</w:t>
      </w:r>
    </w:p>
    <w:p w14:paraId="5A039CFD" w14:textId="77777777" w:rsidR="00E74E3E" w:rsidRDefault="00000000">
      <w:pPr>
        <w:ind w:left="2737" w:right="21" w:hanging="232"/>
      </w:pPr>
      <w:r>
        <w:rPr>
          <w:noProof/>
          <w:color w:val="000000"/>
          <w:sz w:val="22"/>
        </w:rPr>
        <mc:AlternateContent>
          <mc:Choice Requires="wpg">
            <w:drawing>
              <wp:inline distT="0" distB="0" distL="0" distR="0" wp14:anchorId="5F496A30" wp14:editId="1E7B9213">
                <wp:extent cx="38100" cy="38100"/>
                <wp:effectExtent l="0" t="0" r="0" b="0"/>
                <wp:docPr id="3773" name="Group 3773"/>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177" name="Shape 177"/>
                        <wps:cNvSpPr/>
                        <wps:spPr>
                          <a:xfrm>
                            <a:off x="0" y="0"/>
                            <a:ext cx="38100" cy="38100"/>
                          </a:xfrm>
                          <a:custGeom>
                            <a:avLst/>
                            <a:gdLst/>
                            <a:ahLst/>
                            <a:cxnLst/>
                            <a:rect l="0" t="0" r="0" b="0"/>
                            <a:pathLst>
                              <a:path w="38100" h="38100">
                                <a:moveTo>
                                  <a:pt x="19050" y="0"/>
                                </a:moveTo>
                                <a:cubicBezTo>
                                  <a:pt x="21576" y="0"/>
                                  <a:pt x="24006" y="484"/>
                                  <a:pt x="26340" y="1448"/>
                                </a:cubicBezTo>
                                <a:cubicBezTo>
                                  <a:pt x="28674" y="2414"/>
                                  <a:pt x="30734" y="3790"/>
                                  <a:pt x="32520" y="5578"/>
                                </a:cubicBezTo>
                                <a:cubicBezTo>
                                  <a:pt x="34307" y="7364"/>
                                  <a:pt x="35683" y="9424"/>
                                  <a:pt x="36650" y="11757"/>
                                </a:cubicBezTo>
                                <a:cubicBezTo>
                                  <a:pt x="37617" y="14089"/>
                                  <a:pt x="38100" y="16521"/>
                                  <a:pt x="38100" y="19050"/>
                                </a:cubicBezTo>
                                <a:cubicBezTo>
                                  <a:pt x="38100" y="21575"/>
                                  <a:pt x="37617" y="24005"/>
                                  <a:pt x="36650" y="26338"/>
                                </a:cubicBezTo>
                                <a:cubicBezTo>
                                  <a:pt x="35683" y="28670"/>
                                  <a:pt x="34307" y="30730"/>
                                  <a:pt x="32520" y="32519"/>
                                </a:cubicBezTo>
                                <a:cubicBezTo>
                                  <a:pt x="30734" y="34305"/>
                                  <a:pt x="28674" y="35682"/>
                                  <a:pt x="26340" y="36646"/>
                                </a:cubicBezTo>
                                <a:cubicBezTo>
                                  <a:pt x="24006" y="37613"/>
                                  <a:pt x="21576" y="38097"/>
                                  <a:pt x="19050" y="38100"/>
                                </a:cubicBezTo>
                                <a:cubicBezTo>
                                  <a:pt x="16524" y="38097"/>
                                  <a:pt x="14094" y="37613"/>
                                  <a:pt x="11760" y="36646"/>
                                </a:cubicBezTo>
                                <a:cubicBezTo>
                                  <a:pt x="9426" y="35682"/>
                                  <a:pt x="7366" y="34305"/>
                                  <a:pt x="5580" y="32519"/>
                                </a:cubicBezTo>
                                <a:cubicBezTo>
                                  <a:pt x="3793" y="30730"/>
                                  <a:pt x="2417" y="28670"/>
                                  <a:pt x="1450" y="26338"/>
                                </a:cubicBezTo>
                                <a:cubicBezTo>
                                  <a:pt x="483" y="24005"/>
                                  <a:pt x="0" y="21575"/>
                                  <a:pt x="0" y="19050"/>
                                </a:cubicBezTo>
                                <a:cubicBezTo>
                                  <a:pt x="0" y="16521"/>
                                  <a:pt x="483" y="14089"/>
                                  <a:pt x="1450" y="11757"/>
                                </a:cubicBezTo>
                                <a:cubicBezTo>
                                  <a:pt x="2417" y="9424"/>
                                  <a:pt x="3793" y="7364"/>
                                  <a:pt x="5580" y="5578"/>
                                </a:cubicBezTo>
                                <a:cubicBezTo>
                                  <a:pt x="7366" y="3790"/>
                                  <a:pt x="9426" y="2414"/>
                                  <a:pt x="11760" y="1448"/>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inline>
            </w:drawing>
          </mc:Choice>
          <mc:Fallback xmlns:a="http://schemas.openxmlformats.org/drawingml/2006/main">
            <w:pict>
              <v:group id="Group 3773" style="width:3.00002pt;height:3pt;mso-position-horizontal-relative:char;mso-position-vertical-relative:line" coordsize="381,381">
                <v:shape id="Shape 177" style="position:absolute;width:381;height:381;left:0;top:0;" coordsize="38100,38100" path="m19050,0c21576,0,24006,484,26340,1448c28674,2414,30734,3790,32520,5578c34307,7364,35683,9424,36650,11757c37617,14089,38100,16521,38100,19050c38100,21575,37617,24005,36650,26338c35683,28670,34307,30730,32520,32519c30734,34305,28674,35682,26340,36646c24006,37613,21576,38097,19050,38100c16524,38097,14094,37613,11760,36646c9426,35682,7366,34305,5580,32519c3793,30730,2417,28670,1450,26338c483,24005,0,21575,0,19050c0,16521,483,14089,1450,11757c2417,9424,3793,7364,5580,5578c7366,3790,9426,2414,11760,1448c14094,484,16524,0,19050,0x">
                  <v:stroke weight="0pt" endcap="flat" joinstyle="miter" miterlimit="10" on="false" color="#000000" opacity="0"/>
                  <v:fill on="true" color="#404b5b"/>
                </v:shape>
              </v:group>
            </w:pict>
          </mc:Fallback>
        </mc:AlternateContent>
      </w:r>
      <w:r>
        <w:t xml:space="preserve"> Presented performance test results at major Microsoft conferences across the U.S. and Europe, gaining recognition for technical depth and the ability to articulate complex architectural decisions to diverse audiences.</w:t>
      </w:r>
    </w:p>
    <w:p w14:paraId="57AA8A46" w14:textId="77777777" w:rsidR="00E74E3E" w:rsidRDefault="00000000">
      <w:pPr>
        <w:ind w:left="2737" w:right="21" w:hanging="232"/>
      </w:pPr>
      <w:r>
        <w:rPr>
          <w:noProof/>
          <w:color w:val="000000"/>
          <w:sz w:val="22"/>
        </w:rPr>
        <mc:AlternateContent>
          <mc:Choice Requires="wpg">
            <w:drawing>
              <wp:inline distT="0" distB="0" distL="0" distR="0" wp14:anchorId="059FA631" wp14:editId="58B75D9F">
                <wp:extent cx="38100" cy="38100"/>
                <wp:effectExtent l="0" t="0" r="0" b="0"/>
                <wp:docPr id="4986" name="Group 4986"/>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201" name="Shape 201"/>
                        <wps:cNvSpPr/>
                        <wps:spPr>
                          <a:xfrm>
                            <a:off x="0" y="0"/>
                            <a:ext cx="38100" cy="38100"/>
                          </a:xfrm>
                          <a:custGeom>
                            <a:avLst/>
                            <a:gdLst/>
                            <a:ahLst/>
                            <a:cxnLst/>
                            <a:rect l="0" t="0" r="0" b="0"/>
                            <a:pathLst>
                              <a:path w="38100" h="38100">
                                <a:moveTo>
                                  <a:pt x="19050" y="0"/>
                                </a:moveTo>
                                <a:cubicBezTo>
                                  <a:pt x="21576" y="0"/>
                                  <a:pt x="24006" y="484"/>
                                  <a:pt x="26340" y="1448"/>
                                </a:cubicBezTo>
                                <a:cubicBezTo>
                                  <a:pt x="28674" y="2414"/>
                                  <a:pt x="30734" y="3790"/>
                                  <a:pt x="32520" y="5578"/>
                                </a:cubicBezTo>
                                <a:cubicBezTo>
                                  <a:pt x="34307" y="7362"/>
                                  <a:pt x="35683" y="9423"/>
                                  <a:pt x="36650" y="11757"/>
                                </a:cubicBezTo>
                                <a:cubicBezTo>
                                  <a:pt x="37617" y="14092"/>
                                  <a:pt x="38100" y="16521"/>
                                  <a:pt x="38100" y="19050"/>
                                </a:cubicBezTo>
                                <a:cubicBezTo>
                                  <a:pt x="38100" y="21575"/>
                                  <a:pt x="37617" y="24005"/>
                                  <a:pt x="36650" y="26338"/>
                                </a:cubicBezTo>
                                <a:cubicBezTo>
                                  <a:pt x="35683" y="28670"/>
                                  <a:pt x="34307" y="30730"/>
                                  <a:pt x="32520"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30"/>
                                  <a:pt x="2417" y="28670"/>
                                  <a:pt x="1450" y="26338"/>
                                </a:cubicBezTo>
                                <a:cubicBezTo>
                                  <a:pt x="483" y="24005"/>
                                  <a:pt x="0" y="21575"/>
                                  <a:pt x="0" y="19050"/>
                                </a:cubicBezTo>
                                <a:cubicBezTo>
                                  <a:pt x="0" y="16521"/>
                                  <a:pt x="483" y="14092"/>
                                  <a:pt x="1450" y="11757"/>
                                </a:cubicBezTo>
                                <a:cubicBezTo>
                                  <a:pt x="2417" y="9423"/>
                                  <a:pt x="3793" y="7362"/>
                                  <a:pt x="5580" y="5578"/>
                                </a:cubicBezTo>
                                <a:cubicBezTo>
                                  <a:pt x="7366" y="3790"/>
                                  <a:pt x="9426" y="2414"/>
                                  <a:pt x="11760" y="1448"/>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inline>
            </w:drawing>
          </mc:Choice>
          <mc:Fallback xmlns:a="http://schemas.openxmlformats.org/drawingml/2006/main">
            <w:pict>
              <v:group id="Group 4986" style="width:3.00002pt;height:3pt;mso-position-horizontal-relative:char;mso-position-vertical-relative:line" coordsize="381,381">
                <v:shape id="Shape 201" style="position:absolute;width:381;height:381;left:0;top:0;" coordsize="38100,38100" path="m19050,0c21576,0,24006,484,26340,1448c28674,2414,30734,3790,32520,5578c34307,7362,35683,9423,36650,11757c37617,14092,38100,16521,38100,19050c38100,21575,37617,24005,36650,26338c35683,28670,34307,30730,32520,32519c30734,34305,28674,35682,26340,36649c24006,37616,21576,38100,19050,38100c16524,38100,14094,37616,11760,36649c9426,35682,7366,34305,5580,32519c3793,30730,2417,28670,1450,26338c483,24005,0,21575,0,19050c0,16521,483,14092,1450,11757c2417,9423,3793,7362,5580,5578c7366,3790,9426,2414,11760,1448c14094,484,16524,0,19050,0x">
                  <v:stroke weight="0pt" endcap="flat" joinstyle="miter" miterlimit="10" on="false" color="#000000" opacity="0"/>
                  <v:fill on="true" color="#404b5b"/>
                </v:shape>
              </v:group>
            </w:pict>
          </mc:Fallback>
        </mc:AlternateContent>
      </w:r>
      <w:r>
        <w:t xml:space="preserve"> Specialized in architecting and documenting enterprise-scale Exchange environments (20,000+ mailboxes), focusing on high availability, redundancy, and cost optimization through tailored hardware and software combinations.</w:t>
      </w:r>
    </w:p>
    <w:p w14:paraId="44877CA4" w14:textId="77777777" w:rsidR="00E74E3E" w:rsidRDefault="00000000">
      <w:pPr>
        <w:ind w:left="2737" w:right="21" w:hanging="232"/>
      </w:pPr>
      <w:r>
        <w:rPr>
          <w:noProof/>
          <w:color w:val="000000"/>
          <w:sz w:val="22"/>
        </w:rPr>
        <w:lastRenderedPageBreak/>
        <mc:AlternateContent>
          <mc:Choice Requires="wpg">
            <w:drawing>
              <wp:inline distT="0" distB="0" distL="0" distR="0" wp14:anchorId="0D8F82F8" wp14:editId="55A00E47">
                <wp:extent cx="38100" cy="38100"/>
                <wp:effectExtent l="0" t="0" r="0" b="0"/>
                <wp:docPr id="4987" name="Group 4987"/>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206" name="Shape 206"/>
                        <wps:cNvSpPr/>
                        <wps:spPr>
                          <a:xfrm>
                            <a:off x="0" y="0"/>
                            <a:ext cx="38100" cy="38100"/>
                          </a:xfrm>
                          <a:custGeom>
                            <a:avLst/>
                            <a:gdLst/>
                            <a:ahLst/>
                            <a:cxnLst/>
                            <a:rect l="0" t="0" r="0" b="0"/>
                            <a:pathLst>
                              <a:path w="38100" h="38100">
                                <a:moveTo>
                                  <a:pt x="19050" y="0"/>
                                </a:moveTo>
                                <a:cubicBezTo>
                                  <a:pt x="21576" y="0"/>
                                  <a:pt x="24006" y="484"/>
                                  <a:pt x="26340" y="1448"/>
                                </a:cubicBezTo>
                                <a:cubicBezTo>
                                  <a:pt x="28674" y="2414"/>
                                  <a:pt x="30734" y="3790"/>
                                  <a:pt x="32520" y="5578"/>
                                </a:cubicBezTo>
                                <a:cubicBezTo>
                                  <a:pt x="34307" y="7362"/>
                                  <a:pt x="35683" y="9423"/>
                                  <a:pt x="36650" y="11757"/>
                                </a:cubicBezTo>
                                <a:cubicBezTo>
                                  <a:pt x="37617" y="14089"/>
                                  <a:pt x="38100" y="16521"/>
                                  <a:pt x="38100" y="19050"/>
                                </a:cubicBezTo>
                                <a:cubicBezTo>
                                  <a:pt x="38100" y="21572"/>
                                  <a:pt x="37617" y="24003"/>
                                  <a:pt x="36650" y="26338"/>
                                </a:cubicBezTo>
                                <a:cubicBezTo>
                                  <a:pt x="35683" y="28670"/>
                                  <a:pt x="34307" y="30730"/>
                                  <a:pt x="32520" y="32519"/>
                                </a:cubicBezTo>
                                <a:cubicBezTo>
                                  <a:pt x="30734" y="34305"/>
                                  <a:pt x="28674" y="35682"/>
                                  <a:pt x="26340" y="36646"/>
                                </a:cubicBezTo>
                                <a:cubicBezTo>
                                  <a:pt x="24006" y="37613"/>
                                  <a:pt x="21576" y="38097"/>
                                  <a:pt x="19050" y="38100"/>
                                </a:cubicBezTo>
                                <a:cubicBezTo>
                                  <a:pt x="16524" y="38097"/>
                                  <a:pt x="14094" y="37613"/>
                                  <a:pt x="11760" y="36646"/>
                                </a:cubicBezTo>
                                <a:cubicBezTo>
                                  <a:pt x="9426" y="35682"/>
                                  <a:pt x="7366" y="34305"/>
                                  <a:pt x="5580" y="32519"/>
                                </a:cubicBezTo>
                                <a:cubicBezTo>
                                  <a:pt x="3793" y="30730"/>
                                  <a:pt x="2417" y="28670"/>
                                  <a:pt x="1450" y="26338"/>
                                </a:cubicBezTo>
                                <a:cubicBezTo>
                                  <a:pt x="483" y="24003"/>
                                  <a:pt x="0" y="21572"/>
                                  <a:pt x="0" y="19050"/>
                                </a:cubicBezTo>
                                <a:cubicBezTo>
                                  <a:pt x="0" y="16521"/>
                                  <a:pt x="483" y="14089"/>
                                  <a:pt x="1450" y="11757"/>
                                </a:cubicBezTo>
                                <a:cubicBezTo>
                                  <a:pt x="2417" y="9423"/>
                                  <a:pt x="3793" y="7362"/>
                                  <a:pt x="5580" y="5578"/>
                                </a:cubicBezTo>
                                <a:cubicBezTo>
                                  <a:pt x="7366" y="3790"/>
                                  <a:pt x="9426" y="2414"/>
                                  <a:pt x="11760" y="1448"/>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inline>
            </w:drawing>
          </mc:Choice>
          <mc:Fallback xmlns:a="http://schemas.openxmlformats.org/drawingml/2006/main">
            <w:pict>
              <v:group id="Group 4987" style="width:3.00002pt;height:3pt;mso-position-horizontal-relative:char;mso-position-vertical-relative:line" coordsize="381,381">
                <v:shape id="Shape 206" style="position:absolute;width:381;height:381;left:0;top:0;" coordsize="38100,38100" path="m19050,0c21576,0,24006,484,26340,1448c28674,2414,30734,3790,32520,5578c34307,7362,35683,9423,36650,11757c37617,14089,38100,16521,38100,19050c38100,21572,37617,24003,36650,26338c35683,28670,34307,30730,32520,32519c30734,34305,28674,35682,26340,36646c24006,37613,21576,38097,19050,38100c16524,38097,14094,37613,11760,36646c9426,35682,7366,34305,5580,32519c3793,30730,2417,28670,1450,26338c483,24003,0,21572,0,19050c0,16521,483,14089,1450,11757c2417,9423,3793,7362,5580,5578c7366,3790,9426,2414,11760,1448c14094,484,16524,0,19050,0x">
                  <v:stroke weight="0pt" endcap="flat" joinstyle="miter" miterlimit="10" on="false" color="#000000" opacity="0"/>
                  <v:fill on="true" color="#404b5b"/>
                </v:shape>
              </v:group>
            </w:pict>
          </mc:Fallback>
        </mc:AlternateContent>
      </w:r>
      <w:r>
        <w:t xml:space="preserve"> Delivered global training programs for Unisys field personnel on the design, deployment, and implementation of Microsoft Exchange solutions, supporting high-profile clients such as the Department of Homeland Security (DHS), the Transportation Security Administration (TSA), and the Department of Health and Human Services (HHS).</w:t>
      </w:r>
    </w:p>
    <w:p w14:paraId="1CC577EC" w14:textId="77777777" w:rsidR="00E74E3E" w:rsidRDefault="00000000">
      <w:pPr>
        <w:ind w:left="2515" w:right="21"/>
      </w:pPr>
      <w:r>
        <w:rPr>
          <w:noProof/>
          <w:color w:val="000000"/>
          <w:sz w:val="22"/>
        </w:rPr>
        <mc:AlternateContent>
          <mc:Choice Requires="wpg">
            <w:drawing>
              <wp:inline distT="0" distB="0" distL="0" distR="0" wp14:anchorId="78509DBF" wp14:editId="47C08E10">
                <wp:extent cx="38100" cy="38100"/>
                <wp:effectExtent l="0" t="0" r="0" b="0"/>
                <wp:docPr id="4988" name="Group 4988"/>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212" name="Shape 212"/>
                        <wps:cNvSpPr/>
                        <wps:spPr>
                          <a:xfrm>
                            <a:off x="0" y="0"/>
                            <a:ext cx="38100" cy="38100"/>
                          </a:xfrm>
                          <a:custGeom>
                            <a:avLst/>
                            <a:gdLst/>
                            <a:ahLst/>
                            <a:cxnLst/>
                            <a:rect l="0" t="0" r="0" b="0"/>
                            <a:pathLst>
                              <a:path w="38100" h="38100">
                                <a:moveTo>
                                  <a:pt x="19050" y="0"/>
                                </a:moveTo>
                                <a:cubicBezTo>
                                  <a:pt x="21576" y="0"/>
                                  <a:pt x="24006" y="484"/>
                                  <a:pt x="26340" y="1448"/>
                                </a:cubicBezTo>
                                <a:cubicBezTo>
                                  <a:pt x="28674" y="2414"/>
                                  <a:pt x="30734" y="3790"/>
                                  <a:pt x="32520" y="5576"/>
                                </a:cubicBezTo>
                                <a:cubicBezTo>
                                  <a:pt x="34307" y="7362"/>
                                  <a:pt x="35683" y="9423"/>
                                  <a:pt x="36650" y="11757"/>
                                </a:cubicBezTo>
                                <a:cubicBezTo>
                                  <a:pt x="37617" y="14089"/>
                                  <a:pt x="38100" y="16521"/>
                                  <a:pt x="38100" y="19050"/>
                                </a:cubicBezTo>
                                <a:cubicBezTo>
                                  <a:pt x="38100" y="21575"/>
                                  <a:pt x="37617" y="24005"/>
                                  <a:pt x="36650" y="26338"/>
                                </a:cubicBezTo>
                                <a:cubicBezTo>
                                  <a:pt x="35683" y="28673"/>
                                  <a:pt x="34307" y="30733"/>
                                  <a:pt x="32520" y="32519"/>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9"/>
                                </a:cubicBezTo>
                                <a:cubicBezTo>
                                  <a:pt x="3793" y="30733"/>
                                  <a:pt x="2417" y="28673"/>
                                  <a:pt x="1450" y="26338"/>
                                </a:cubicBezTo>
                                <a:cubicBezTo>
                                  <a:pt x="483" y="24005"/>
                                  <a:pt x="0" y="21575"/>
                                  <a:pt x="0" y="19050"/>
                                </a:cubicBezTo>
                                <a:cubicBezTo>
                                  <a:pt x="0" y="16521"/>
                                  <a:pt x="483" y="14089"/>
                                  <a:pt x="1450" y="11757"/>
                                </a:cubicBezTo>
                                <a:cubicBezTo>
                                  <a:pt x="2417" y="9423"/>
                                  <a:pt x="3793" y="7362"/>
                                  <a:pt x="5580" y="5576"/>
                                </a:cubicBezTo>
                                <a:cubicBezTo>
                                  <a:pt x="7366" y="3790"/>
                                  <a:pt x="9426" y="2414"/>
                                  <a:pt x="11760" y="1448"/>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inline>
            </w:drawing>
          </mc:Choice>
          <mc:Fallback xmlns:a="http://schemas.openxmlformats.org/drawingml/2006/main">
            <w:pict>
              <v:group id="Group 4988" style="width:3.00002pt;height:3pt;mso-position-horizontal-relative:char;mso-position-vertical-relative:line" coordsize="381,381">
                <v:shape id="Shape 212" style="position:absolute;width:381;height:381;left:0;top:0;" coordsize="38100,38100" path="m19050,0c21576,0,24006,484,26340,1448c28674,2414,30734,3790,32520,5576c34307,7362,35683,9423,36650,11757c37617,14089,38100,16521,38100,19050c38100,21575,37617,24005,36650,26338c35683,28673,34307,30733,32520,32519c30734,34302,28674,35678,26340,36646c24006,37613,21576,38097,19050,38100c16524,38097,14094,37613,11760,36646c9426,35678,7366,34302,5580,32519c3793,30733,2417,28673,1450,26338c483,24005,0,21575,0,19050c0,16521,483,14089,1450,11757c2417,9423,3793,7362,5580,5576c7366,3790,9426,2414,11760,1448c14094,484,16524,0,19050,0x">
                  <v:stroke weight="0pt" endcap="flat" joinstyle="miter" miterlimit="10" on="false" color="#000000" opacity="0"/>
                  <v:fill on="true" color="#404b5b"/>
                </v:shape>
              </v:group>
            </w:pict>
          </mc:Fallback>
        </mc:AlternateContent>
      </w:r>
      <w:r>
        <w:t xml:space="preserve"> Designed and executed global proof of concept demonstrations of</w:t>
      </w:r>
    </w:p>
    <w:p w14:paraId="5E965221" w14:textId="77777777" w:rsidR="00E74E3E" w:rsidRDefault="00000000">
      <w:pPr>
        <w:ind w:left="2747" w:right="21"/>
      </w:pPr>
      <w:r>
        <w:t>Exchange/Lync high availability, scalability, and disaster recovery features at client sites in Australia, Europe, the Middle East, and Latin America, showcasing technical viability in real-world applications.</w:t>
      </w:r>
    </w:p>
    <w:tbl>
      <w:tblPr>
        <w:tblStyle w:val="TableGrid"/>
        <w:tblW w:w="9990" w:type="dxa"/>
        <w:tblInd w:w="0" w:type="dxa"/>
        <w:tblCellMar>
          <w:top w:w="89" w:type="dxa"/>
          <w:left w:w="0" w:type="dxa"/>
          <w:bottom w:w="89" w:type="dxa"/>
          <w:right w:w="5" w:type="dxa"/>
        </w:tblCellMar>
        <w:tblLook w:val="04A0" w:firstRow="1" w:lastRow="0" w:firstColumn="1" w:lastColumn="0" w:noHBand="0" w:noVBand="1"/>
      </w:tblPr>
      <w:tblGrid>
        <w:gridCol w:w="2497"/>
        <w:gridCol w:w="3746"/>
        <w:gridCol w:w="3747"/>
      </w:tblGrid>
      <w:tr w:rsidR="00E74E3E" w14:paraId="2556FDE4" w14:textId="77777777">
        <w:trPr>
          <w:trHeight w:val="1530"/>
        </w:trPr>
        <w:tc>
          <w:tcPr>
            <w:tcW w:w="2497" w:type="dxa"/>
            <w:tcBorders>
              <w:top w:val="single" w:sz="12" w:space="0" w:color="393E46"/>
              <w:left w:val="nil"/>
              <w:bottom w:val="single" w:sz="12" w:space="0" w:color="393E46"/>
              <w:right w:val="nil"/>
            </w:tcBorders>
          </w:tcPr>
          <w:p w14:paraId="47D99B12" w14:textId="77777777" w:rsidR="00E74E3E" w:rsidRDefault="00000000">
            <w:pPr>
              <w:spacing w:after="218" w:line="259" w:lineRule="auto"/>
              <w:ind w:left="0" w:right="0" w:firstLine="0"/>
            </w:pPr>
            <w:r>
              <w:t>EDUCATION</w:t>
            </w:r>
          </w:p>
          <w:p w14:paraId="021EEEA4" w14:textId="77777777" w:rsidR="00E74E3E" w:rsidRDefault="00000000">
            <w:pPr>
              <w:spacing w:after="0" w:line="259" w:lineRule="auto"/>
              <w:ind w:left="0" w:right="0" w:firstLine="0"/>
            </w:pPr>
            <w:r>
              <w:t>1964 – 1968</w:t>
            </w:r>
          </w:p>
        </w:tc>
        <w:tc>
          <w:tcPr>
            <w:tcW w:w="3746" w:type="dxa"/>
            <w:tcBorders>
              <w:top w:val="single" w:sz="12" w:space="0" w:color="393E46"/>
              <w:left w:val="nil"/>
              <w:bottom w:val="single" w:sz="12" w:space="0" w:color="393E46"/>
              <w:right w:val="nil"/>
            </w:tcBorders>
            <w:vAlign w:val="bottom"/>
          </w:tcPr>
          <w:p w14:paraId="77B5A8AC" w14:textId="77777777" w:rsidR="00E74E3E" w:rsidRDefault="00000000">
            <w:pPr>
              <w:spacing w:after="0" w:line="259" w:lineRule="auto"/>
              <w:ind w:left="0" w:right="0" w:firstLine="0"/>
            </w:pPr>
            <w:r>
              <w:rPr>
                <w:b/>
                <w:color w:val="000000"/>
              </w:rPr>
              <w:t>University of Scranton</w:t>
            </w:r>
          </w:p>
          <w:p w14:paraId="0F14B6F1" w14:textId="77777777" w:rsidR="00E74E3E" w:rsidRDefault="00000000">
            <w:pPr>
              <w:spacing w:after="0" w:line="259" w:lineRule="auto"/>
              <w:ind w:left="0" w:right="0" w:firstLine="0"/>
            </w:pPr>
            <w:r>
              <w:rPr>
                <w:b/>
                <w:color w:val="000000"/>
              </w:rPr>
              <w:t>BA, Mathematics</w:t>
            </w:r>
          </w:p>
        </w:tc>
        <w:tc>
          <w:tcPr>
            <w:tcW w:w="3747" w:type="dxa"/>
            <w:tcBorders>
              <w:top w:val="single" w:sz="12" w:space="0" w:color="393E46"/>
              <w:left w:val="nil"/>
              <w:bottom w:val="single" w:sz="12" w:space="0" w:color="393E46"/>
              <w:right w:val="nil"/>
            </w:tcBorders>
            <w:vAlign w:val="bottom"/>
          </w:tcPr>
          <w:p w14:paraId="28BAE7AF" w14:textId="77777777" w:rsidR="00E74E3E" w:rsidRDefault="00000000">
            <w:pPr>
              <w:spacing w:after="0" w:line="259" w:lineRule="auto"/>
              <w:ind w:left="0" w:right="0" w:firstLine="0"/>
              <w:jc w:val="right"/>
            </w:pPr>
            <w:r>
              <w:t>Scranton</w:t>
            </w:r>
          </w:p>
        </w:tc>
      </w:tr>
      <w:tr w:rsidR="00E74E3E" w14:paraId="6090C5A7" w14:textId="77777777">
        <w:trPr>
          <w:trHeight w:val="591"/>
        </w:trPr>
        <w:tc>
          <w:tcPr>
            <w:tcW w:w="2497" w:type="dxa"/>
            <w:tcBorders>
              <w:top w:val="single" w:sz="12" w:space="0" w:color="393E46"/>
              <w:left w:val="nil"/>
              <w:bottom w:val="nil"/>
              <w:right w:val="nil"/>
            </w:tcBorders>
            <w:vAlign w:val="bottom"/>
          </w:tcPr>
          <w:p w14:paraId="1556DB16" w14:textId="77777777" w:rsidR="00E74E3E" w:rsidRDefault="00000000">
            <w:pPr>
              <w:spacing w:after="0" w:line="259" w:lineRule="auto"/>
              <w:ind w:left="0" w:right="0" w:firstLine="0"/>
            </w:pPr>
            <w:r>
              <w:t>SKILLS</w:t>
            </w:r>
          </w:p>
        </w:tc>
        <w:tc>
          <w:tcPr>
            <w:tcW w:w="3746" w:type="dxa"/>
            <w:tcBorders>
              <w:top w:val="single" w:sz="12" w:space="0" w:color="393E46"/>
              <w:left w:val="nil"/>
              <w:bottom w:val="nil"/>
              <w:right w:val="nil"/>
            </w:tcBorders>
            <w:vAlign w:val="bottom"/>
          </w:tcPr>
          <w:p w14:paraId="401FAADE" w14:textId="77777777" w:rsidR="00E74E3E" w:rsidRDefault="00000000">
            <w:pPr>
              <w:spacing w:after="0" w:line="259" w:lineRule="auto"/>
              <w:ind w:left="0" w:right="0" w:firstLine="0"/>
            </w:pPr>
            <w:r>
              <w:rPr>
                <w:b/>
                <w:color w:val="000000"/>
              </w:rPr>
              <w:t>Exchange architecture</w:t>
            </w:r>
          </w:p>
        </w:tc>
        <w:tc>
          <w:tcPr>
            <w:tcW w:w="3747" w:type="dxa"/>
            <w:tcBorders>
              <w:top w:val="single" w:sz="12" w:space="0" w:color="393E46"/>
              <w:left w:val="nil"/>
              <w:bottom w:val="nil"/>
              <w:right w:val="nil"/>
            </w:tcBorders>
            <w:vAlign w:val="bottom"/>
          </w:tcPr>
          <w:p w14:paraId="19EAD241" w14:textId="77777777" w:rsidR="00E74E3E" w:rsidRDefault="00000000">
            <w:pPr>
              <w:spacing w:after="0" w:line="259" w:lineRule="auto"/>
              <w:ind w:left="0" w:right="0" w:firstLine="0"/>
            </w:pPr>
            <w:r>
              <w:rPr>
                <w:b/>
                <w:color w:val="000000"/>
              </w:rPr>
              <w:t>Lync / Skype for Business</w:t>
            </w:r>
          </w:p>
        </w:tc>
      </w:tr>
      <w:tr w:rsidR="00E74E3E" w14:paraId="6EB9EC80" w14:textId="77777777">
        <w:trPr>
          <w:trHeight w:val="383"/>
        </w:trPr>
        <w:tc>
          <w:tcPr>
            <w:tcW w:w="2497" w:type="dxa"/>
            <w:tcBorders>
              <w:top w:val="nil"/>
              <w:left w:val="nil"/>
              <w:bottom w:val="nil"/>
              <w:right w:val="nil"/>
            </w:tcBorders>
          </w:tcPr>
          <w:p w14:paraId="2CFB80CB" w14:textId="77777777" w:rsidR="00E74E3E" w:rsidRDefault="00E74E3E">
            <w:pPr>
              <w:spacing w:after="160" w:line="259" w:lineRule="auto"/>
              <w:ind w:left="0" w:right="0" w:firstLine="0"/>
            </w:pPr>
          </w:p>
        </w:tc>
        <w:tc>
          <w:tcPr>
            <w:tcW w:w="3746" w:type="dxa"/>
            <w:tcBorders>
              <w:top w:val="nil"/>
              <w:left w:val="nil"/>
              <w:bottom w:val="nil"/>
              <w:right w:val="nil"/>
            </w:tcBorders>
          </w:tcPr>
          <w:p w14:paraId="4788BF84" w14:textId="77777777" w:rsidR="00E74E3E" w:rsidRDefault="00000000">
            <w:pPr>
              <w:spacing w:after="0" w:line="259" w:lineRule="auto"/>
              <w:ind w:left="0" w:right="0" w:firstLine="0"/>
            </w:pPr>
            <w:r>
              <w:rPr>
                <w:b/>
                <w:color w:val="000000"/>
              </w:rPr>
              <w:t>OCS 2007</w:t>
            </w:r>
          </w:p>
        </w:tc>
        <w:tc>
          <w:tcPr>
            <w:tcW w:w="3747" w:type="dxa"/>
            <w:tcBorders>
              <w:top w:val="nil"/>
              <w:left w:val="nil"/>
              <w:bottom w:val="nil"/>
              <w:right w:val="nil"/>
            </w:tcBorders>
          </w:tcPr>
          <w:p w14:paraId="642807A3" w14:textId="77777777" w:rsidR="00E74E3E" w:rsidRDefault="00000000">
            <w:pPr>
              <w:spacing w:after="0" w:line="259" w:lineRule="auto"/>
              <w:ind w:left="0" w:right="0" w:firstLine="0"/>
            </w:pPr>
            <w:r>
              <w:rPr>
                <w:b/>
                <w:color w:val="000000"/>
              </w:rPr>
              <w:t>UCaaS solutions</w:t>
            </w:r>
          </w:p>
        </w:tc>
      </w:tr>
      <w:tr w:rsidR="00E74E3E" w14:paraId="745EB124" w14:textId="77777777">
        <w:trPr>
          <w:trHeight w:val="383"/>
        </w:trPr>
        <w:tc>
          <w:tcPr>
            <w:tcW w:w="2497" w:type="dxa"/>
            <w:tcBorders>
              <w:top w:val="nil"/>
              <w:left w:val="nil"/>
              <w:bottom w:val="nil"/>
              <w:right w:val="nil"/>
            </w:tcBorders>
          </w:tcPr>
          <w:p w14:paraId="6DB2E71A" w14:textId="77777777" w:rsidR="00E74E3E" w:rsidRDefault="00E74E3E">
            <w:pPr>
              <w:spacing w:after="160" w:line="259" w:lineRule="auto"/>
              <w:ind w:left="0" w:right="0" w:firstLine="0"/>
            </w:pPr>
          </w:p>
        </w:tc>
        <w:tc>
          <w:tcPr>
            <w:tcW w:w="3746" w:type="dxa"/>
            <w:tcBorders>
              <w:top w:val="nil"/>
              <w:left w:val="nil"/>
              <w:bottom w:val="nil"/>
              <w:right w:val="nil"/>
            </w:tcBorders>
          </w:tcPr>
          <w:p w14:paraId="0358D359" w14:textId="77777777" w:rsidR="00E74E3E" w:rsidRDefault="00000000">
            <w:pPr>
              <w:spacing w:after="0" w:line="259" w:lineRule="auto"/>
              <w:ind w:left="0" w:right="0" w:firstLine="0"/>
            </w:pPr>
            <w:r>
              <w:rPr>
                <w:b/>
                <w:color w:val="000000"/>
              </w:rPr>
              <w:t>Pre-sales architecture</w:t>
            </w:r>
          </w:p>
        </w:tc>
        <w:tc>
          <w:tcPr>
            <w:tcW w:w="3747" w:type="dxa"/>
            <w:tcBorders>
              <w:top w:val="nil"/>
              <w:left w:val="nil"/>
              <w:bottom w:val="nil"/>
              <w:right w:val="nil"/>
            </w:tcBorders>
          </w:tcPr>
          <w:p w14:paraId="01B0BD66" w14:textId="77777777" w:rsidR="00E74E3E" w:rsidRDefault="00000000">
            <w:pPr>
              <w:spacing w:after="0" w:line="259" w:lineRule="auto"/>
              <w:ind w:left="0" w:right="0" w:firstLine="0"/>
            </w:pPr>
            <w:r>
              <w:rPr>
                <w:b/>
                <w:color w:val="000000"/>
              </w:rPr>
              <w:t>Migration planning</w:t>
            </w:r>
          </w:p>
        </w:tc>
      </w:tr>
      <w:tr w:rsidR="00E74E3E" w14:paraId="2D096D3B" w14:textId="77777777">
        <w:trPr>
          <w:trHeight w:val="383"/>
        </w:trPr>
        <w:tc>
          <w:tcPr>
            <w:tcW w:w="2497" w:type="dxa"/>
            <w:tcBorders>
              <w:top w:val="nil"/>
              <w:left w:val="nil"/>
              <w:bottom w:val="nil"/>
              <w:right w:val="nil"/>
            </w:tcBorders>
          </w:tcPr>
          <w:p w14:paraId="6FBEB008" w14:textId="77777777" w:rsidR="00E74E3E" w:rsidRDefault="00E74E3E">
            <w:pPr>
              <w:spacing w:after="160" w:line="259" w:lineRule="auto"/>
              <w:ind w:left="0" w:right="0" w:firstLine="0"/>
            </w:pPr>
          </w:p>
        </w:tc>
        <w:tc>
          <w:tcPr>
            <w:tcW w:w="3746" w:type="dxa"/>
            <w:tcBorders>
              <w:top w:val="nil"/>
              <w:left w:val="nil"/>
              <w:bottom w:val="nil"/>
              <w:right w:val="nil"/>
            </w:tcBorders>
          </w:tcPr>
          <w:p w14:paraId="017420B7" w14:textId="77777777" w:rsidR="00E74E3E" w:rsidRDefault="00000000">
            <w:pPr>
              <w:spacing w:after="0" w:line="259" w:lineRule="auto"/>
              <w:ind w:left="0" w:right="0" w:firstLine="0"/>
            </w:pPr>
            <w:r>
              <w:rPr>
                <w:b/>
                <w:color w:val="000000"/>
              </w:rPr>
              <w:t>Hybrid cloud integration</w:t>
            </w:r>
          </w:p>
        </w:tc>
        <w:tc>
          <w:tcPr>
            <w:tcW w:w="3747" w:type="dxa"/>
            <w:tcBorders>
              <w:top w:val="nil"/>
              <w:left w:val="nil"/>
              <w:bottom w:val="nil"/>
              <w:right w:val="nil"/>
            </w:tcBorders>
          </w:tcPr>
          <w:p w14:paraId="5F17BF0E" w14:textId="77777777" w:rsidR="00E74E3E" w:rsidRDefault="00000000">
            <w:pPr>
              <w:spacing w:after="0" w:line="259" w:lineRule="auto"/>
              <w:ind w:left="0" w:right="0" w:firstLine="0"/>
            </w:pPr>
            <w:r>
              <w:rPr>
                <w:b/>
                <w:color w:val="000000"/>
              </w:rPr>
              <w:t>Virtualization (Hyper-V, VMware)</w:t>
            </w:r>
          </w:p>
        </w:tc>
      </w:tr>
      <w:tr w:rsidR="00E74E3E" w14:paraId="18A762F8" w14:textId="77777777">
        <w:trPr>
          <w:trHeight w:val="383"/>
        </w:trPr>
        <w:tc>
          <w:tcPr>
            <w:tcW w:w="2497" w:type="dxa"/>
            <w:tcBorders>
              <w:top w:val="nil"/>
              <w:left w:val="nil"/>
              <w:bottom w:val="nil"/>
              <w:right w:val="nil"/>
            </w:tcBorders>
          </w:tcPr>
          <w:p w14:paraId="5DB03A03" w14:textId="77777777" w:rsidR="00E74E3E" w:rsidRDefault="00E74E3E">
            <w:pPr>
              <w:spacing w:after="160" w:line="259" w:lineRule="auto"/>
              <w:ind w:left="0" w:right="0" w:firstLine="0"/>
            </w:pPr>
          </w:p>
        </w:tc>
        <w:tc>
          <w:tcPr>
            <w:tcW w:w="3746" w:type="dxa"/>
            <w:tcBorders>
              <w:top w:val="nil"/>
              <w:left w:val="nil"/>
              <w:bottom w:val="nil"/>
              <w:right w:val="nil"/>
            </w:tcBorders>
          </w:tcPr>
          <w:p w14:paraId="4CAE6D2A" w14:textId="77777777" w:rsidR="00E74E3E" w:rsidRDefault="00000000">
            <w:pPr>
              <w:spacing w:after="0" w:line="259" w:lineRule="auto"/>
              <w:ind w:left="0" w:right="0" w:firstLine="0"/>
            </w:pPr>
            <w:r>
              <w:rPr>
                <w:b/>
                <w:color w:val="000000"/>
              </w:rPr>
              <w:t>Microsoft Azure basics</w:t>
            </w:r>
          </w:p>
        </w:tc>
        <w:tc>
          <w:tcPr>
            <w:tcW w:w="3747" w:type="dxa"/>
            <w:tcBorders>
              <w:top w:val="nil"/>
              <w:left w:val="nil"/>
              <w:bottom w:val="nil"/>
              <w:right w:val="nil"/>
            </w:tcBorders>
          </w:tcPr>
          <w:p w14:paraId="5A9EC98F" w14:textId="77777777" w:rsidR="00E74E3E" w:rsidRDefault="00000000">
            <w:pPr>
              <w:spacing w:after="0" w:line="259" w:lineRule="auto"/>
              <w:ind w:left="0" w:right="0" w:firstLine="0"/>
            </w:pPr>
            <w:r>
              <w:rPr>
                <w:b/>
                <w:color w:val="000000"/>
              </w:rPr>
              <w:t>Performance optimization</w:t>
            </w:r>
          </w:p>
        </w:tc>
      </w:tr>
      <w:tr w:rsidR="00E74E3E" w14:paraId="29084AD6" w14:textId="77777777">
        <w:trPr>
          <w:trHeight w:val="383"/>
        </w:trPr>
        <w:tc>
          <w:tcPr>
            <w:tcW w:w="2497" w:type="dxa"/>
            <w:tcBorders>
              <w:top w:val="nil"/>
              <w:left w:val="nil"/>
              <w:bottom w:val="nil"/>
              <w:right w:val="nil"/>
            </w:tcBorders>
          </w:tcPr>
          <w:p w14:paraId="688C8CC6" w14:textId="77777777" w:rsidR="00E74E3E" w:rsidRDefault="00E74E3E">
            <w:pPr>
              <w:spacing w:after="160" w:line="259" w:lineRule="auto"/>
              <w:ind w:left="0" w:right="0" w:firstLine="0"/>
            </w:pPr>
          </w:p>
        </w:tc>
        <w:tc>
          <w:tcPr>
            <w:tcW w:w="3746" w:type="dxa"/>
            <w:tcBorders>
              <w:top w:val="nil"/>
              <w:left w:val="nil"/>
              <w:bottom w:val="nil"/>
              <w:right w:val="nil"/>
            </w:tcBorders>
          </w:tcPr>
          <w:p w14:paraId="7301691C" w14:textId="77777777" w:rsidR="00E74E3E" w:rsidRDefault="00000000">
            <w:pPr>
              <w:spacing w:after="0" w:line="259" w:lineRule="auto"/>
              <w:ind w:left="0" w:right="0" w:firstLine="0"/>
            </w:pPr>
            <w:r>
              <w:rPr>
                <w:b/>
                <w:color w:val="000000"/>
              </w:rPr>
              <w:t>Unisys server integration</w:t>
            </w:r>
          </w:p>
        </w:tc>
        <w:tc>
          <w:tcPr>
            <w:tcW w:w="3747" w:type="dxa"/>
            <w:tcBorders>
              <w:top w:val="nil"/>
              <w:left w:val="nil"/>
              <w:bottom w:val="nil"/>
              <w:right w:val="nil"/>
            </w:tcBorders>
          </w:tcPr>
          <w:p w14:paraId="182A4791" w14:textId="77777777" w:rsidR="00E74E3E" w:rsidRDefault="00000000">
            <w:pPr>
              <w:spacing w:after="0" w:line="259" w:lineRule="auto"/>
              <w:ind w:left="0" w:right="0" w:firstLine="0"/>
            </w:pPr>
            <w:r>
              <w:rPr>
                <w:b/>
                <w:color w:val="000000"/>
              </w:rPr>
              <w:t>HP Blade Systems</w:t>
            </w:r>
          </w:p>
        </w:tc>
      </w:tr>
      <w:tr w:rsidR="00E74E3E" w14:paraId="6BB0339E" w14:textId="77777777">
        <w:trPr>
          <w:trHeight w:val="383"/>
        </w:trPr>
        <w:tc>
          <w:tcPr>
            <w:tcW w:w="2497" w:type="dxa"/>
            <w:tcBorders>
              <w:top w:val="nil"/>
              <w:left w:val="nil"/>
              <w:bottom w:val="nil"/>
              <w:right w:val="nil"/>
            </w:tcBorders>
          </w:tcPr>
          <w:p w14:paraId="3E2BC052" w14:textId="77777777" w:rsidR="00E74E3E" w:rsidRDefault="00E74E3E">
            <w:pPr>
              <w:spacing w:after="160" w:line="259" w:lineRule="auto"/>
              <w:ind w:left="0" w:right="0" w:firstLine="0"/>
            </w:pPr>
          </w:p>
        </w:tc>
        <w:tc>
          <w:tcPr>
            <w:tcW w:w="3746" w:type="dxa"/>
            <w:tcBorders>
              <w:top w:val="nil"/>
              <w:left w:val="nil"/>
              <w:bottom w:val="nil"/>
              <w:right w:val="nil"/>
            </w:tcBorders>
          </w:tcPr>
          <w:p w14:paraId="2F7DD5B1" w14:textId="77777777" w:rsidR="00E74E3E" w:rsidRDefault="00000000">
            <w:pPr>
              <w:spacing w:after="0" w:line="259" w:lineRule="auto"/>
              <w:ind w:left="0" w:right="0" w:firstLine="0"/>
            </w:pPr>
            <w:r>
              <w:rPr>
                <w:b/>
                <w:color w:val="000000"/>
              </w:rPr>
              <w:t>PowerShell scripting</w:t>
            </w:r>
          </w:p>
        </w:tc>
        <w:tc>
          <w:tcPr>
            <w:tcW w:w="3747" w:type="dxa"/>
            <w:tcBorders>
              <w:top w:val="nil"/>
              <w:left w:val="nil"/>
              <w:bottom w:val="nil"/>
              <w:right w:val="nil"/>
            </w:tcBorders>
          </w:tcPr>
          <w:p w14:paraId="097BC138" w14:textId="77777777" w:rsidR="00E74E3E" w:rsidRDefault="00000000">
            <w:pPr>
              <w:spacing w:after="0" w:line="259" w:lineRule="auto"/>
              <w:ind w:left="0" w:right="0" w:firstLine="0"/>
            </w:pPr>
            <w:r>
              <w:rPr>
                <w:b/>
                <w:color w:val="000000"/>
              </w:rPr>
              <w:t>Proof of concept testing</w:t>
            </w:r>
          </w:p>
        </w:tc>
      </w:tr>
      <w:tr w:rsidR="00E74E3E" w14:paraId="162F4A06" w14:textId="77777777">
        <w:trPr>
          <w:trHeight w:val="382"/>
        </w:trPr>
        <w:tc>
          <w:tcPr>
            <w:tcW w:w="2497" w:type="dxa"/>
            <w:tcBorders>
              <w:top w:val="nil"/>
              <w:left w:val="nil"/>
              <w:bottom w:val="nil"/>
              <w:right w:val="nil"/>
            </w:tcBorders>
          </w:tcPr>
          <w:p w14:paraId="61B93007" w14:textId="77777777" w:rsidR="00E74E3E" w:rsidRDefault="00E74E3E">
            <w:pPr>
              <w:spacing w:after="160" w:line="259" w:lineRule="auto"/>
              <w:ind w:left="0" w:right="0" w:firstLine="0"/>
            </w:pPr>
          </w:p>
        </w:tc>
        <w:tc>
          <w:tcPr>
            <w:tcW w:w="3746" w:type="dxa"/>
            <w:tcBorders>
              <w:top w:val="nil"/>
              <w:left w:val="nil"/>
              <w:bottom w:val="nil"/>
              <w:right w:val="nil"/>
            </w:tcBorders>
          </w:tcPr>
          <w:p w14:paraId="187471A9" w14:textId="77777777" w:rsidR="00E74E3E" w:rsidRDefault="00000000">
            <w:pPr>
              <w:spacing w:after="0" w:line="259" w:lineRule="auto"/>
              <w:ind w:left="0" w:right="0" w:firstLine="0"/>
            </w:pPr>
            <w:r>
              <w:rPr>
                <w:b/>
                <w:color w:val="000000"/>
              </w:rPr>
              <w:t>High availability design</w:t>
            </w:r>
          </w:p>
        </w:tc>
        <w:tc>
          <w:tcPr>
            <w:tcW w:w="3747" w:type="dxa"/>
            <w:tcBorders>
              <w:top w:val="nil"/>
              <w:left w:val="nil"/>
              <w:bottom w:val="nil"/>
              <w:right w:val="nil"/>
            </w:tcBorders>
          </w:tcPr>
          <w:p w14:paraId="46391033" w14:textId="77777777" w:rsidR="00E74E3E" w:rsidRDefault="00000000">
            <w:pPr>
              <w:spacing w:after="0" w:line="259" w:lineRule="auto"/>
              <w:ind w:left="0" w:right="0" w:firstLine="0"/>
            </w:pPr>
            <w:r>
              <w:rPr>
                <w:b/>
                <w:color w:val="000000"/>
              </w:rPr>
              <w:t>Disaster recovery planning</w:t>
            </w:r>
          </w:p>
        </w:tc>
      </w:tr>
      <w:tr w:rsidR="00E74E3E" w14:paraId="0FCA500B" w14:textId="77777777">
        <w:trPr>
          <w:trHeight w:val="383"/>
        </w:trPr>
        <w:tc>
          <w:tcPr>
            <w:tcW w:w="2497" w:type="dxa"/>
            <w:tcBorders>
              <w:top w:val="nil"/>
              <w:left w:val="nil"/>
              <w:bottom w:val="nil"/>
              <w:right w:val="nil"/>
            </w:tcBorders>
          </w:tcPr>
          <w:p w14:paraId="2F378553" w14:textId="77777777" w:rsidR="00E74E3E" w:rsidRDefault="00E74E3E">
            <w:pPr>
              <w:spacing w:after="160" w:line="259" w:lineRule="auto"/>
              <w:ind w:left="0" w:right="0" w:firstLine="0"/>
            </w:pPr>
          </w:p>
        </w:tc>
        <w:tc>
          <w:tcPr>
            <w:tcW w:w="3746" w:type="dxa"/>
            <w:tcBorders>
              <w:top w:val="nil"/>
              <w:left w:val="nil"/>
              <w:bottom w:val="nil"/>
              <w:right w:val="nil"/>
            </w:tcBorders>
          </w:tcPr>
          <w:p w14:paraId="00027D06" w14:textId="77777777" w:rsidR="00E74E3E" w:rsidRDefault="00000000">
            <w:pPr>
              <w:spacing w:after="0" w:line="259" w:lineRule="auto"/>
              <w:ind w:left="0" w:right="0" w:firstLine="0"/>
            </w:pPr>
            <w:r>
              <w:rPr>
                <w:b/>
                <w:color w:val="000000"/>
              </w:rPr>
              <w:t>EMC storage solutions</w:t>
            </w:r>
          </w:p>
        </w:tc>
        <w:tc>
          <w:tcPr>
            <w:tcW w:w="3747" w:type="dxa"/>
            <w:tcBorders>
              <w:top w:val="nil"/>
              <w:left w:val="nil"/>
              <w:bottom w:val="nil"/>
              <w:right w:val="nil"/>
            </w:tcBorders>
          </w:tcPr>
          <w:p w14:paraId="7A8307AC" w14:textId="77777777" w:rsidR="00E74E3E" w:rsidRDefault="00000000">
            <w:pPr>
              <w:spacing w:after="0" w:line="259" w:lineRule="auto"/>
              <w:ind w:left="0" w:right="0" w:firstLine="0"/>
            </w:pPr>
            <w:r>
              <w:rPr>
                <w:b/>
                <w:color w:val="000000"/>
              </w:rPr>
              <w:t>Microsoft Exchange 2007–2013</w:t>
            </w:r>
          </w:p>
        </w:tc>
      </w:tr>
      <w:tr w:rsidR="00E74E3E" w14:paraId="49B242C7" w14:textId="77777777">
        <w:trPr>
          <w:trHeight w:val="383"/>
        </w:trPr>
        <w:tc>
          <w:tcPr>
            <w:tcW w:w="2497" w:type="dxa"/>
            <w:tcBorders>
              <w:top w:val="nil"/>
              <w:left w:val="nil"/>
              <w:bottom w:val="nil"/>
              <w:right w:val="nil"/>
            </w:tcBorders>
          </w:tcPr>
          <w:p w14:paraId="5F6D6F51" w14:textId="77777777" w:rsidR="00E74E3E" w:rsidRDefault="00E74E3E">
            <w:pPr>
              <w:spacing w:after="160" w:line="259" w:lineRule="auto"/>
              <w:ind w:left="0" w:right="0" w:firstLine="0"/>
            </w:pPr>
          </w:p>
        </w:tc>
        <w:tc>
          <w:tcPr>
            <w:tcW w:w="3746" w:type="dxa"/>
            <w:tcBorders>
              <w:top w:val="nil"/>
              <w:left w:val="nil"/>
              <w:bottom w:val="nil"/>
              <w:right w:val="nil"/>
            </w:tcBorders>
          </w:tcPr>
          <w:p w14:paraId="04544E8C" w14:textId="77777777" w:rsidR="00E74E3E" w:rsidRDefault="00000000">
            <w:pPr>
              <w:spacing w:after="0" w:line="259" w:lineRule="auto"/>
              <w:ind w:left="0" w:right="0" w:firstLine="0"/>
            </w:pPr>
            <w:r>
              <w:rPr>
                <w:b/>
                <w:color w:val="000000"/>
              </w:rPr>
              <w:t>Microsoft best practices</w:t>
            </w:r>
          </w:p>
        </w:tc>
        <w:tc>
          <w:tcPr>
            <w:tcW w:w="3747" w:type="dxa"/>
            <w:tcBorders>
              <w:top w:val="nil"/>
              <w:left w:val="nil"/>
              <w:bottom w:val="nil"/>
              <w:right w:val="nil"/>
            </w:tcBorders>
          </w:tcPr>
          <w:p w14:paraId="3155F55A" w14:textId="77777777" w:rsidR="00E74E3E" w:rsidRDefault="00000000">
            <w:pPr>
              <w:spacing w:after="0" w:line="259" w:lineRule="auto"/>
              <w:ind w:left="0" w:right="0" w:firstLine="0"/>
            </w:pPr>
            <w:r>
              <w:rPr>
                <w:b/>
                <w:color w:val="000000"/>
              </w:rPr>
              <w:t>Customer presentations</w:t>
            </w:r>
          </w:p>
        </w:tc>
      </w:tr>
      <w:tr w:rsidR="00E74E3E" w14:paraId="6DBCDB55" w14:textId="77777777">
        <w:trPr>
          <w:trHeight w:val="383"/>
        </w:trPr>
        <w:tc>
          <w:tcPr>
            <w:tcW w:w="2497" w:type="dxa"/>
            <w:tcBorders>
              <w:top w:val="nil"/>
              <w:left w:val="nil"/>
              <w:bottom w:val="nil"/>
              <w:right w:val="nil"/>
            </w:tcBorders>
          </w:tcPr>
          <w:p w14:paraId="56B8B843" w14:textId="77777777" w:rsidR="00E74E3E" w:rsidRDefault="00E74E3E">
            <w:pPr>
              <w:spacing w:after="160" w:line="259" w:lineRule="auto"/>
              <w:ind w:left="0" w:right="0" w:firstLine="0"/>
            </w:pPr>
          </w:p>
        </w:tc>
        <w:tc>
          <w:tcPr>
            <w:tcW w:w="3746" w:type="dxa"/>
            <w:tcBorders>
              <w:top w:val="nil"/>
              <w:left w:val="nil"/>
              <w:bottom w:val="nil"/>
              <w:right w:val="nil"/>
            </w:tcBorders>
          </w:tcPr>
          <w:p w14:paraId="0781D8BB" w14:textId="77777777" w:rsidR="00E74E3E" w:rsidRDefault="00000000">
            <w:pPr>
              <w:spacing w:after="0" w:line="259" w:lineRule="auto"/>
              <w:ind w:left="0" w:right="0" w:firstLine="0"/>
            </w:pPr>
            <w:r>
              <w:rPr>
                <w:b/>
                <w:color w:val="000000"/>
              </w:rPr>
              <w:t>Cross-functional leadership</w:t>
            </w:r>
          </w:p>
        </w:tc>
        <w:tc>
          <w:tcPr>
            <w:tcW w:w="3747" w:type="dxa"/>
            <w:tcBorders>
              <w:top w:val="nil"/>
              <w:left w:val="nil"/>
              <w:bottom w:val="nil"/>
              <w:right w:val="nil"/>
            </w:tcBorders>
          </w:tcPr>
          <w:p w14:paraId="1B64311D" w14:textId="77777777" w:rsidR="00E74E3E" w:rsidRDefault="00000000">
            <w:pPr>
              <w:spacing w:after="0" w:line="259" w:lineRule="auto"/>
              <w:ind w:left="0" w:right="0" w:firstLine="0"/>
            </w:pPr>
            <w:r>
              <w:rPr>
                <w:b/>
                <w:color w:val="000000"/>
              </w:rPr>
              <w:t>Platform Instrumentation</w:t>
            </w:r>
          </w:p>
        </w:tc>
      </w:tr>
      <w:tr w:rsidR="00E74E3E" w14:paraId="587238F0" w14:textId="77777777">
        <w:trPr>
          <w:trHeight w:val="383"/>
        </w:trPr>
        <w:tc>
          <w:tcPr>
            <w:tcW w:w="2497" w:type="dxa"/>
            <w:tcBorders>
              <w:top w:val="nil"/>
              <w:left w:val="nil"/>
              <w:bottom w:val="nil"/>
              <w:right w:val="nil"/>
            </w:tcBorders>
          </w:tcPr>
          <w:p w14:paraId="013735C2" w14:textId="77777777" w:rsidR="00E74E3E" w:rsidRDefault="00E74E3E">
            <w:pPr>
              <w:spacing w:after="160" w:line="259" w:lineRule="auto"/>
              <w:ind w:left="0" w:right="0" w:firstLine="0"/>
            </w:pPr>
          </w:p>
        </w:tc>
        <w:tc>
          <w:tcPr>
            <w:tcW w:w="3746" w:type="dxa"/>
            <w:tcBorders>
              <w:top w:val="nil"/>
              <w:left w:val="nil"/>
              <w:bottom w:val="nil"/>
              <w:right w:val="nil"/>
            </w:tcBorders>
          </w:tcPr>
          <w:p w14:paraId="3E15F9EA" w14:textId="77777777" w:rsidR="00E74E3E" w:rsidRDefault="00000000">
            <w:pPr>
              <w:spacing w:after="0" w:line="259" w:lineRule="auto"/>
              <w:ind w:left="0" w:right="0" w:firstLine="0"/>
            </w:pPr>
            <w:r>
              <w:rPr>
                <w:b/>
                <w:color w:val="000000"/>
              </w:rPr>
              <w:t>Industry Knowledge</w:t>
            </w:r>
          </w:p>
        </w:tc>
        <w:tc>
          <w:tcPr>
            <w:tcW w:w="3747" w:type="dxa"/>
            <w:tcBorders>
              <w:top w:val="nil"/>
              <w:left w:val="nil"/>
              <w:bottom w:val="nil"/>
              <w:right w:val="nil"/>
            </w:tcBorders>
          </w:tcPr>
          <w:p w14:paraId="6C2166D0" w14:textId="77777777" w:rsidR="00E74E3E" w:rsidRDefault="00000000">
            <w:pPr>
              <w:spacing w:after="0" w:line="259" w:lineRule="auto"/>
              <w:ind w:left="0" w:right="0" w:firstLine="0"/>
            </w:pPr>
            <w:r>
              <w:rPr>
                <w:b/>
                <w:color w:val="000000"/>
              </w:rPr>
              <w:t>Problem Solving</w:t>
            </w:r>
          </w:p>
        </w:tc>
      </w:tr>
      <w:tr w:rsidR="00E74E3E" w14:paraId="7C6A12A7" w14:textId="77777777">
        <w:trPr>
          <w:trHeight w:val="383"/>
        </w:trPr>
        <w:tc>
          <w:tcPr>
            <w:tcW w:w="2497" w:type="dxa"/>
            <w:tcBorders>
              <w:top w:val="nil"/>
              <w:left w:val="nil"/>
              <w:bottom w:val="nil"/>
              <w:right w:val="nil"/>
            </w:tcBorders>
          </w:tcPr>
          <w:p w14:paraId="30FF474C" w14:textId="77777777" w:rsidR="00E74E3E" w:rsidRDefault="00E74E3E">
            <w:pPr>
              <w:spacing w:after="160" w:line="259" w:lineRule="auto"/>
              <w:ind w:left="0" w:right="0" w:firstLine="0"/>
            </w:pPr>
          </w:p>
        </w:tc>
        <w:tc>
          <w:tcPr>
            <w:tcW w:w="3746" w:type="dxa"/>
            <w:tcBorders>
              <w:top w:val="nil"/>
              <w:left w:val="nil"/>
              <w:bottom w:val="nil"/>
              <w:right w:val="nil"/>
            </w:tcBorders>
          </w:tcPr>
          <w:p w14:paraId="4C5F0EF7" w14:textId="77777777" w:rsidR="00E74E3E" w:rsidRDefault="00000000">
            <w:pPr>
              <w:spacing w:after="0" w:line="259" w:lineRule="auto"/>
              <w:ind w:left="0" w:right="0" w:firstLine="0"/>
            </w:pPr>
            <w:r>
              <w:rPr>
                <w:b/>
                <w:color w:val="000000"/>
              </w:rPr>
              <w:t>Leadership</w:t>
            </w:r>
          </w:p>
        </w:tc>
        <w:tc>
          <w:tcPr>
            <w:tcW w:w="3747" w:type="dxa"/>
            <w:tcBorders>
              <w:top w:val="nil"/>
              <w:left w:val="nil"/>
              <w:bottom w:val="nil"/>
              <w:right w:val="nil"/>
            </w:tcBorders>
          </w:tcPr>
          <w:p w14:paraId="75CE0A32" w14:textId="77777777" w:rsidR="00E74E3E" w:rsidRDefault="00000000">
            <w:pPr>
              <w:spacing w:after="0" w:line="259" w:lineRule="auto"/>
              <w:ind w:left="0" w:right="0" w:firstLine="0"/>
            </w:pPr>
            <w:r>
              <w:rPr>
                <w:b/>
                <w:color w:val="000000"/>
              </w:rPr>
              <w:t>Decision Making</w:t>
            </w:r>
          </w:p>
        </w:tc>
      </w:tr>
      <w:tr w:rsidR="00E74E3E" w14:paraId="220B02CE" w14:textId="77777777">
        <w:trPr>
          <w:trHeight w:val="383"/>
        </w:trPr>
        <w:tc>
          <w:tcPr>
            <w:tcW w:w="2497" w:type="dxa"/>
            <w:tcBorders>
              <w:top w:val="nil"/>
              <w:left w:val="nil"/>
              <w:bottom w:val="nil"/>
              <w:right w:val="nil"/>
            </w:tcBorders>
          </w:tcPr>
          <w:p w14:paraId="0C5A7F7E" w14:textId="77777777" w:rsidR="00E74E3E" w:rsidRDefault="00E74E3E">
            <w:pPr>
              <w:spacing w:after="160" w:line="259" w:lineRule="auto"/>
              <w:ind w:left="0" w:right="0" w:firstLine="0"/>
            </w:pPr>
          </w:p>
        </w:tc>
        <w:tc>
          <w:tcPr>
            <w:tcW w:w="3746" w:type="dxa"/>
            <w:tcBorders>
              <w:top w:val="nil"/>
              <w:left w:val="nil"/>
              <w:bottom w:val="nil"/>
              <w:right w:val="nil"/>
            </w:tcBorders>
          </w:tcPr>
          <w:p w14:paraId="06D9AAC4" w14:textId="77777777" w:rsidR="00E74E3E" w:rsidRDefault="00000000">
            <w:pPr>
              <w:spacing w:after="0" w:line="259" w:lineRule="auto"/>
              <w:ind w:left="0" w:right="0" w:firstLine="0"/>
            </w:pPr>
            <w:r>
              <w:rPr>
                <w:b/>
                <w:color w:val="000000"/>
              </w:rPr>
              <w:t>Accountability</w:t>
            </w:r>
          </w:p>
        </w:tc>
        <w:tc>
          <w:tcPr>
            <w:tcW w:w="3747" w:type="dxa"/>
            <w:tcBorders>
              <w:top w:val="nil"/>
              <w:left w:val="nil"/>
              <w:bottom w:val="nil"/>
              <w:right w:val="nil"/>
            </w:tcBorders>
          </w:tcPr>
          <w:p w14:paraId="6778D833" w14:textId="77777777" w:rsidR="00E74E3E" w:rsidRDefault="00000000">
            <w:pPr>
              <w:spacing w:after="0" w:line="259" w:lineRule="auto"/>
              <w:ind w:left="0" w:right="0" w:firstLine="0"/>
            </w:pPr>
            <w:r>
              <w:rPr>
                <w:b/>
                <w:color w:val="000000"/>
              </w:rPr>
              <w:t>Technical Programs</w:t>
            </w:r>
          </w:p>
        </w:tc>
      </w:tr>
      <w:tr w:rsidR="00E74E3E" w14:paraId="6B72EAB1" w14:textId="77777777">
        <w:trPr>
          <w:trHeight w:val="383"/>
        </w:trPr>
        <w:tc>
          <w:tcPr>
            <w:tcW w:w="2497" w:type="dxa"/>
            <w:tcBorders>
              <w:top w:val="nil"/>
              <w:left w:val="nil"/>
              <w:bottom w:val="nil"/>
              <w:right w:val="nil"/>
            </w:tcBorders>
          </w:tcPr>
          <w:p w14:paraId="1B77705B" w14:textId="77777777" w:rsidR="00E74E3E" w:rsidRDefault="00E74E3E">
            <w:pPr>
              <w:spacing w:after="160" w:line="259" w:lineRule="auto"/>
              <w:ind w:left="0" w:right="0" w:firstLine="0"/>
            </w:pPr>
          </w:p>
        </w:tc>
        <w:tc>
          <w:tcPr>
            <w:tcW w:w="3746" w:type="dxa"/>
            <w:tcBorders>
              <w:top w:val="nil"/>
              <w:left w:val="nil"/>
              <w:bottom w:val="nil"/>
              <w:right w:val="nil"/>
            </w:tcBorders>
          </w:tcPr>
          <w:p w14:paraId="501E0C87" w14:textId="77777777" w:rsidR="00E74E3E" w:rsidRDefault="00000000">
            <w:pPr>
              <w:spacing w:after="0" w:line="259" w:lineRule="auto"/>
              <w:ind w:left="0" w:right="0" w:firstLine="0"/>
            </w:pPr>
            <w:r>
              <w:rPr>
                <w:b/>
                <w:color w:val="000000"/>
              </w:rPr>
              <w:t>Distributed Systems</w:t>
            </w:r>
          </w:p>
        </w:tc>
        <w:tc>
          <w:tcPr>
            <w:tcW w:w="3747" w:type="dxa"/>
            <w:tcBorders>
              <w:top w:val="nil"/>
              <w:left w:val="nil"/>
              <w:bottom w:val="nil"/>
              <w:right w:val="nil"/>
            </w:tcBorders>
          </w:tcPr>
          <w:p w14:paraId="2BD37D19" w14:textId="77777777" w:rsidR="00E74E3E" w:rsidRDefault="00000000">
            <w:pPr>
              <w:spacing w:after="0" w:line="259" w:lineRule="auto"/>
              <w:ind w:left="0" w:right="0" w:firstLine="0"/>
            </w:pPr>
            <w:r>
              <w:rPr>
                <w:b/>
                <w:color w:val="000000"/>
              </w:rPr>
              <w:t>Computer Science</w:t>
            </w:r>
          </w:p>
        </w:tc>
      </w:tr>
      <w:tr w:rsidR="00E74E3E" w14:paraId="6BBA07FB" w14:textId="77777777">
        <w:trPr>
          <w:trHeight w:val="383"/>
        </w:trPr>
        <w:tc>
          <w:tcPr>
            <w:tcW w:w="2497" w:type="dxa"/>
            <w:tcBorders>
              <w:top w:val="nil"/>
              <w:left w:val="nil"/>
              <w:bottom w:val="nil"/>
              <w:right w:val="nil"/>
            </w:tcBorders>
          </w:tcPr>
          <w:p w14:paraId="32A27480" w14:textId="77777777" w:rsidR="00E74E3E" w:rsidRDefault="00E74E3E">
            <w:pPr>
              <w:spacing w:after="160" w:line="259" w:lineRule="auto"/>
              <w:ind w:left="0" w:right="0" w:firstLine="0"/>
            </w:pPr>
          </w:p>
        </w:tc>
        <w:tc>
          <w:tcPr>
            <w:tcW w:w="3746" w:type="dxa"/>
            <w:tcBorders>
              <w:top w:val="nil"/>
              <w:left w:val="nil"/>
              <w:bottom w:val="nil"/>
              <w:right w:val="nil"/>
            </w:tcBorders>
          </w:tcPr>
          <w:p w14:paraId="1D5C1111" w14:textId="77777777" w:rsidR="00E74E3E" w:rsidRDefault="00000000">
            <w:pPr>
              <w:spacing w:after="0" w:line="259" w:lineRule="auto"/>
              <w:ind w:left="0" w:right="0" w:firstLine="0"/>
            </w:pPr>
            <w:r>
              <w:rPr>
                <w:b/>
                <w:color w:val="000000"/>
              </w:rPr>
              <w:t>Cloud Computing</w:t>
            </w:r>
          </w:p>
        </w:tc>
        <w:tc>
          <w:tcPr>
            <w:tcW w:w="3747" w:type="dxa"/>
            <w:tcBorders>
              <w:top w:val="nil"/>
              <w:left w:val="nil"/>
              <w:bottom w:val="nil"/>
              <w:right w:val="nil"/>
            </w:tcBorders>
          </w:tcPr>
          <w:p w14:paraId="70078659" w14:textId="77777777" w:rsidR="00E74E3E" w:rsidRDefault="00000000">
            <w:pPr>
              <w:spacing w:after="0" w:line="259" w:lineRule="auto"/>
              <w:ind w:left="0" w:right="0" w:firstLine="0"/>
            </w:pPr>
            <w:r>
              <w:rPr>
                <w:b/>
                <w:color w:val="000000"/>
              </w:rPr>
              <w:t>Software Architecture</w:t>
            </w:r>
          </w:p>
        </w:tc>
      </w:tr>
      <w:tr w:rsidR="00E74E3E" w14:paraId="3B1E8E9D" w14:textId="77777777">
        <w:trPr>
          <w:trHeight w:val="383"/>
        </w:trPr>
        <w:tc>
          <w:tcPr>
            <w:tcW w:w="2497" w:type="dxa"/>
            <w:tcBorders>
              <w:top w:val="nil"/>
              <w:left w:val="nil"/>
              <w:bottom w:val="nil"/>
              <w:right w:val="nil"/>
            </w:tcBorders>
          </w:tcPr>
          <w:p w14:paraId="5AD10791" w14:textId="77777777" w:rsidR="00E74E3E" w:rsidRDefault="00E74E3E">
            <w:pPr>
              <w:spacing w:after="160" w:line="259" w:lineRule="auto"/>
              <w:ind w:left="0" w:right="0" w:firstLine="0"/>
            </w:pPr>
          </w:p>
        </w:tc>
        <w:tc>
          <w:tcPr>
            <w:tcW w:w="3746" w:type="dxa"/>
            <w:tcBorders>
              <w:top w:val="nil"/>
              <w:left w:val="nil"/>
              <w:bottom w:val="nil"/>
              <w:right w:val="nil"/>
            </w:tcBorders>
          </w:tcPr>
          <w:p w14:paraId="201C285C" w14:textId="77777777" w:rsidR="00E74E3E" w:rsidRDefault="00000000">
            <w:pPr>
              <w:spacing w:after="0" w:line="259" w:lineRule="auto"/>
              <w:ind w:left="0" w:right="0" w:firstLine="0"/>
            </w:pPr>
            <w:r>
              <w:rPr>
                <w:b/>
                <w:color w:val="000000"/>
              </w:rPr>
              <w:t>Computer Information Systems</w:t>
            </w:r>
          </w:p>
        </w:tc>
        <w:tc>
          <w:tcPr>
            <w:tcW w:w="3747" w:type="dxa"/>
            <w:tcBorders>
              <w:top w:val="nil"/>
              <w:left w:val="nil"/>
              <w:bottom w:val="nil"/>
              <w:right w:val="nil"/>
            </w:tcBorders>
          </w:tcPr>
          <w:p w14:paraId="73450D5D" w14:textId="77777777" w:rsidR="00E74E3E" w:rsidRDefault="00000000">
            <w:pPr>
              <w:spacing w:after="0" w:line="259" w:lineRule="auto"/>
              <w:ind w:left="0" w:right="0" w:firstLine="0"/>
            </w:pPr>
            <w:r>
              <w:rPr>
                <w:b/>
                <w:color w:val="000000"/>
              </w:rPr>
              <w:t>Distributed Systems Architecture</w:t>
            </w:r>
          </w:p>
        </w:tc>
      </w:tr>
      <w:tr w:rsidR="00E74E3E" w14:paraId="769E3E90" w14:textId="77777777">
        <w:trPr>
          <w:trHeight w:val="383"/>
        </w:trPr>
        <w:tc>
          <w:tcPr>
            <w:tcW w:w="2497" w:type="dxa"/>
            <w:tcBorders>
              <w:top w:val="nil"/>
              <w:left w:val="nil"/>
              <w:bottom w:val="nil"/>
              <w:right w:val="nil"/>
            </w:tcBorders>
          </w:tcPr>
          <w:p w14:paraId="1E51F12F" w14:textId="77777777" w:rsidR="00E74E3E" w:rsidRDefault="00E74E3E">
            <w:pPr>
              <w:spacing w:after="160" w:line="259" w:lineRule="auto"/>
              <w:ind w:left="0" w:right="0" w:firstLine="0"/>
            </w:pPr>
          </w:p>
        </w:tc>
        <w:tc>
          <w:tcPr>
            <w:tcW w:w="3746" w:type="dxa"/>
            <w:tcBorders>
              <w:top w:val="nil"/>
              <w:left w:val="nil"/>
              <w:bottom w:val="nil"/>
              <w:right w:val="nil"/>
            </w:tcBorders>
          </w:tcPr>
          <w:p w14:paraId="489E4AE0" w14:textId="77777777" w:rsidR="00E74E3E" w:rsidRDefault="00000000">
            <w:pPr>
              <w:spacing w:after="0" w:line="259" w:lineRule="auto"/>
              <w:ind w:left="0" w:right="0" w:firstLine="0"/>
            </w:pPr>
            <w:r>
              <w:rPr>
                <w:b/>
                <w:color w:val="000000"/>
              </w:rPr>
              <w:t>Communication</w:t>
            </w:r>
          </w:p>
        </w:tc>
        <w:tc>
          <w:tcPr>
            <w:tcW w:w="3747" w:type="dxa"/>
            <w:tcBorders>
              <w:top w:val="nil"/>
              <w:left w:val="nil"/>
              <w:bottom w:val="nil"/>
              <w:right w:val="nil"/>
            </w:tcBorders>
          </w:tcPr>
          <w:p w14:paraId="7BAB530E" w14:textId="77777777" w:rsidR="00E74E3E" w:rsidRDefault="00000000">
            <w:pPr>
              <w:spacing w:after="0" w:line="259" w:lineRule="auto"/>
              <w:ind w:left="0" w:right="0" w:firstLine="0"/>
            </w:pPr>
            <w:r>
              <w:rPr>
                <w:b/>
                <w:color w:val="000000"/>
              </w:rPr>
              <w:t>Mentoring</w:t>
            </w:r>
          </w:p>
        </w:tc>
      </w:tr>
      <w:tr w:rsidR="00E74E3E" w14:paraId="4E6E2591" w14:textId="77777777">
        <w:trPr>
          <w:trHeight w:val="572"/>
        </w:trPr>
        <w:tc>
          <w:tcPr>
            <w:tcW w:w="9990" w:type="dxa"/>
            <w:gridSpan w:val="3"/>
            <w:tcBorders>
              <w:top w:val="nil"/>
              <w:left w:val="nil"/>
              <w:bottom w:val="single" w:sz="12" w:space="0" w:color="393E46"/>
              <w:right w:val="nil"/>
            </w:tcBorders>
          </w:tcPr>
          <w:p w14:paraId="2FD30B88" w14:textId="77777777" w:rsidR="00E74E3E" w:rsidRDefault="00000000">
            <w:pPr>
              <w:tabs>
                <w:tab w:val="center" w:pos="3376"/>
                <w:tab w:val="center" w:pos="7255"/>
              </w:tabs>
              <w:spacing w:after="0" w:line="259" w:lineRule="auto"/>
              <w:ind w:left="0" w:right="0" w:firstLine="0"/>
            </w:pPr>
            <w:r>
              <w:rPr>
                <w:color w:val="000000"/>
                <w:sz w:val="22"/>
              </w:rPr>
              <w:lastRenderedPageBreak/>
              <w:tab/>
            </w:r>
            <w:r>
              <w:rPr>
                <w:b/>
                <w:color w:val="000000"/>
              </w:rPr>
              <w:t>Technical Strategy</w:t>
            </w:r>
            <w:r>
              <w:rPr>
                <w:b/>
                <w:color w:val="000000"/>
              </w:rPr>
              <w:tab/>
              <w:t>Technical Leadership</w:t>
            </w:r>
          </w:p>
        </w:tc>
      </w:tr>
    </w:tbl>
    <w:p w14:paraId="72A3F840" w14:textId="77777777" w:rsidR="00E74E3E" w:rsidRDefault="00000000">
      <w:pPr>
        <w:tabs>
          <w:tab w:val="center" w:pos="5660"/>
        </w:tabs>
        <w:spacing w:after="225" w:line="259" w:lineRule="auto"/>
        <w:ind w:left="0" w:right="0" w:firstLine="0"/>
      </w:pPr>
      <w:r>
        <w:t>CERTIFICATES</w:t>
      </w:r>
      <w:r>
        <w:tab/>
      </w:r>
      <w:r>
        <w:rPr>
          <w:b/>
          <w:color w:val="000000"/>
        </w:rPr>
        <w:t>Microsoft Certified Solutions Associate for Microsoft Windows 2012</w:t>
      </w:r>
    </w:p>
    <w:p w14:paraId="1777A185" w14:textId="77777777" w:rsidR="00E74E3E" w:rsidRDefault="00000000">
      <w:pPr>
        <w:spacing w:after="233" w:line="259" w:lineRule="auto"/>
        <w:ind w:left="2492" w:right="0"/>
      </w:pPr>
      <w:r>
        <w:rPr>
          <w:b/>
          <w:color w:val="000000"/>
        </w:rPr>
        <w:t>Microsoft Certified Solutions Expert in Communications (Lync 2013)</w:t>
      </w:r>
    </w:p>
    <w:p w14:paraId="637C1EF1" w14:textId="77777777" w:rsidR="00E74E3E" w:rsidRDefault="00000000">
      <w:pPr>
        <w:spacing w:after="0" w:line="259" w:lineRule="auto"/>
        <w:ind w:left="74" w:right="342"/>
        <w:jc w:val="center"/>
      </w:pPr>
      <w:r>
        <w:rPr>
          <w:b/>
          <w:color w:val="000000"/>
        </w:rPr>
        <w:t>Audio Codes Certified Associate in Microsoft Lync</w:t>
      </w:r>
    </w:p>
    <w:p w14:paraId="2BBBE329" w14:textId="77777777" w:rsidR="00E74E3E" w:rsidRDefault="00000000">
      <w:pPr>
        <w:spacing w:after="129" w:line="259" w:lineRule="auto"/>
        <w:ind w:left="2492" w:right="0"/>
      </w:pPr>
      <w:r>
        <w:rPr>
          <w:b/>
          <w:color w:val="000000"/>
        </w:rPr>
        <w:t>Audio Codes</w:t>
      </w:r>
    </w:p>
    <w:sectPr w:rsidR="00E74E3E">
      <w:pgSz w:w="11918" w:h="16858"/>
      <w:pgMar w:top="520" w:right="973" w:bottom="704" w:left="9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E3E"/>
    <w:rsid w:val="00C96381"/>
    <w:rsid w:val="00D123A7"/>
    <w:rsid w:val="00E74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B00AA"/>
  <w15:docId w15:val="{3950D2F2-A44E-4F3E-A44D-10A01799D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38" w:right="27" w:hanging="10"/>
    </w:pPr>
    <w:rPr>
      <w:rFonts w:ascii="Calibri" w:eastAsia="Calibri" w:hAnsi="Calibri" w:cs="Calibri"/>
      <w:color w:val="404B5B"/>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linkedin.com/in/frankwrubel" TargetMode="External"/><Relationship Id="rId4" Type="http://schemas.openxmlformats.org/officeDocument/2006/relationships/hyperlink" Target="https://www.linkedin.com/in/frankwrub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1267</Words>
  <Characters>7222</Characters>
  <Application>Microsoft Office Word</Application>
  <DocSecurity>0</DocSecurity>
  <Lines>60</Lines>
  <Paragraphs>16</Paragraphs>
  <ScaleCrop>false</ScaleCrop>
  <Company/>
  <LinksUpToDate>false</LinksUpToDate>
  <CharactersWithSpaces>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Wrubel</dc:creator>
  <cp:keywords/>
  <cp:lastModifiedBy>Frank Wrubel</cp:lastModifiedBy>
  <cp:revision>2</cp:revision>
  <dcterms:created xsi:type="dcterms:W3CDTF">2026-03-03T22:43:00Z</dcterms:created>
  <dcterms:modified xsi:type="dcterms:W3CDTF">2026-03-03T22:43:00Z</dcterms:modified>
</cp:coreProperties>
</file>