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FBBA2" w14:textId="146E86CC" w:rsidR="00236782" w:rsidRDefault="00236782" w:rsidP="00236782">
      <w:pPr>
        <w:rPr>
          <w:b/>
          <w:bCs/>
        </w:rPr>
      </w:pPr>
      <w:r>
        <w:rPr>
          <w:b/>
          <w:bCs/>
        </w:rPr>
        <w:tab/>
      </w:r>
      <w:r>
        <w:rPr>
          <w:b/>
          <w:bCs/>
        </w:rPr>
        <w:tab/>
      </w:r>
      <w:r>
        <w:rPr>
          <w:b/>
          <w:bCs/>
        </w:rPr>
        <w:tab/>
      </w:r>
      <w:r>
        <w:rPr>
          <w:b/>
          <w:bCs/>
        </w:rPr>
        <w:tab/>
      </w:r>
      <w:r>
        <w:rPr>
          <w:b/>
          <w:bCs/>
        </w:rPr>
        <w:tab/>
      </w:r>
      <w:r w:rsidRPr="00236782">
        <w:rPr>
          <w:b/>
          <w:bCs/>
        </w:rPr>
        <w:t>TITLE:</w:t>
      </w:r>
    </w:p>
    <w:p w14:paraId="7D19DC55" w14:textId="377B2AA5" w:rsidR="00236782" w:rsidRPr="00236782" w:rsidRDefault="00236782" w:rsidP="00236782">
      <w:pPr>
        <w:rPr>
          <w:sz w:val="36"/>
          <w:szCs w:val="36"/>
        </w:rPr>
      </w:pPr>
      <w:r w:rsidRPr="00236782">
        <w:rPr>
          <w:b/>
          <w:bCs/>
          <w:sz w:val="36"/>
          <w:szCs w:val="36"/>
        </w:rPr>
        <w:t>AI-Powered Automated Defect Detection in Manufacturing Imagery</w:t>
      </w:r>
    </w:p>
    <w:p w14:paraId="38EF6ADC" w14:textId="77777777" w:rsidR="00236782" w:rsidRPr="00236782" w:rsidRDefault="00236782" w:rsidP="00236782">
      <w:pPr>
        <w:ind w:left="2880" w:firstLine="720"/>
        <w:rPr>
          <w:b/>
          <w:bCs/>
          <w:sz w:val="28"/>
          <w:szCs w:val="28"/>
        </w:rPr>
      </w:pPr>
      <w:r w:rsidRPr="00236782">
        <w:rPr>
          <w:b/>
          <w:bCs/>
          <w:sz w:val="28"/>
          <w:szCs w:val="28"/>
        </w:rPr>
        <w:t>ABSTRACT</w:t>
      </w:r>
    </w:p>
    <w:p w14:paraId="53E35B7A" w14:textId="32D6837F" w:rsidR="00236782" w:rsidRPr="00236782" w:rsidRDefault="00236782" w:rsidP="00236782">
      <w:r w:rsidRPr="00236782">
        <w:t xml:space="preserve">This study developed an artificial intelligence-based system for automated defect detection in manufactured components to address the limitations of manual quality inspection. Traditional inspection methods were time-consuming, </w:t>
      </w:r>
      <w:r w:rsidRPr="00236782">
        <w:t>labour-intensive</w:t>
      </w:r>
      <w:r w:rsidRPr="00236782">
        <w:t xml:space="preserve">, and prone to human errors, which affected consistency and production efficiency. The proposed system utilized deep learning and computer vision techniques to detect and classify surface defects such as cracks, scratches, and dents from component images. A </w:t>
      </w:r>
      <w:r w:rsidRPr="00236782">
        <w:t>labelled</w:t>
      </w:r>
      <w:r w:rsidRPr="00236782">
        <w:t xml:space="preserve"> dataset was collected and </w:t>
      </w:r>
      <w:r w:rsidRPr="00236782">
        <w:t>pre-processed</w:t>
      </w:r>
      <w:r w:rsidRPr="00236782">
        <w:t xml:space="preserve"> to improve reliability and model performance. The detection model was trained using transfer learning on a lightweight object detection architecture and evaluated using standard performance metrics to ensure accuracy and robustness. The system was tested under different conditions, and the results demonstrated improved detection speed, higher consistency, and reduced inspection errors compared to traditional manual methods. The implementation also included a user interface that enabled real-time defect visualization and inspection results. The findings indicated that the proposed solution significantly enhanced quality control processes and provided a scalable approach suitable for modern smart manufacturing environments. The study concluded that the developed model offered an efficient, practical, and cost-effective solution for automated industrial inspection.</w:t>
      </w:r>
    </w:p>
    <w:p w14:paraId="54394431" w14:textId="77777777" w:rsidR="00236782" w:rsidRPr="00236782" w:rsidRDefault="00236782" w:rsidP="00236782">
      <w:r w:rsidRPr="00236782">
        <w:pict w14:anchorId="566C7CCD">
          <v:rect id="_x0000_i1057" style="width:0;height:1.5pt" o:hralign="center" o:hrstd="t" o:hr="t" fillcolor="#a0a0a0" stroked="f"/>
        </w:pict>
      </w:r>
    </w:p>
    <w:p w14:paraId="33F9E2B8" w14:textId="77777777" w:rsidR="00236782" w:rsidRPr="00236782" w:rsidRDefault="00236782" w:rsidP="00236782">
      <w:pPr>
        <w:rPr>
          <w:b/>
          <w:bCs/>
        </w:rPr>
      </w:pPr>
      <w:r w:rsidRPr="00236782">
        <w:rPr>
          <w:b/>
          <w:bCs/>
        </w:rPr>
        <w:t>Keywords (Optional):</w:t>
      </w:r>
    </w:p>
    <w:p w14:paraId="147B7B4C" w14:textId="77777777" w:rsidR="00236782" w:rsidRPr="00236782" w:rsidRDefault="00236782" w:rsidP="00236782">
      <w:r w:rsidRPr="00236782">
        <w:t>Artificial Intelligence, Deep Learning, Computer Vision, Defect Detection, Manufacturing Automation</w:t>
      </w:r>
    </w:p>
    <w:p w14:paraId="6035CCE7" w14:textId="77777777" w:rsidR="00236782" w:rsidRPr="00236782" w:rsidRDefault="00236782" w:rsidP="00236782">
      <w:r w:rsidRPr="00236782">
        <w:pict w14:anchorId="1AFC9ACB">
          <v:rect id="_x0000_i1058" style="width:0;height:1.5pt" o:hralign="center" o:hrstd="t" o:hr="t" fillcolor="#a0a0a0" stroked="f"/>
        </w:pict>
      </w:r>
    </w:p>
    <w:p w14:paraId="37965FDA" w14:textId="38CF5B29" w:rsidR="0006019A" w:rsidRPr="00236782" w:rsidRDefault="00426979" w:rsidP="00236782">
      <w:r w:rsidRPr="00426979">
        <w:drawing>
          <wp:inline distT="0" distB="0" distL="0" distR="0" wp14:anchorId="05E8FDED" wp14:editId="247F1EDD">
            <wp:extent cx="5730240" cy="1866303"/>
            <wp:effectExtent l="0" t="0" r="3810" b="635"/>
            <wp:docPr id="1718541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541391" name=""/>
                    <pic:cNvPicPr/>
                  </pic:nvPicPr>
                  <pic:blipFill>
                    <a:blip r:embed="rId7"/>
                    <a:stretch>
                      <a:fillRect/>
                    </a:stretch>
                  </pic:blipFill>
                  <pic:spPr>
                    <a:xfrm>
                      <a:off x="0" y="0"/>
                      <a:ext cx="5744702" cy="1871013"/>
                    </a:xfrm>
                    <a:prstGeom prst="rect">
                      <a:avLst/>
                    </a:prstGeom>
                  </pic:spPr>
                </pic:pic>
              </a:graphicData>
            </a:graphic>
          </wp:inline>
        </w:drawing>
      </w:r>
    </w:p>
    <w:sectPr w:rsidR="0006019A" w:rsidRPr="00236782" w:rsidSect="00305B00">
      <w:headerReference w:type="default" r:id="rId8"/>
      <w:footerReference w:type="default" r:id="rId9"/>
      <w:pgSz w:w="11906" w:h="16838"/>
      <w:pgMar w:top="426"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46231" w14:textId="77777777" w:rsidR="003A7608" w:rsidRDefault="003A7608" w:rsidP="00BD7F4F">
      <w:pPr>
        <w:spacing w:after="0" w:line="240" w:lineRule="auto"/>
      </w:pPr>
      <w:r>
        <w:separator/>
      </w:r>
    </w:p>
  </w:endnote>
  <w:endnote w:type="continuationSeparator" w:id="0">
    <w:p w14:paraId="567D0674" w14:textId="77777777" w:rsidR="003A7608" w:rsidRDefault="003A7608" w:rsidP="00BD7F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Rounded MT Bold">
    <w:panose1 w:val="020F0704030504030204"/>
    <w:charset w:val="00"/>
    <w:family w:val="swiss"/>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pperplate Gothic Bold">
    <w:panose1 w:val="020E07050202060204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7BAFF" w14:textId="476122C1" w:rsidR="00D97B8F" w:rsidRPr="00D97B8F" w:rsidRDefault="00D97B8F">
    <w:pPr>
      <w:pStyle w:val="Footer"/>
      <w:pBdr>
        <w:top w:val="thinThickSmallGap" w:sz="24" w:space="1" w:color="823B0B" w:themeColor="accent2" w:themeShade="7F"/>
      </w:pBdr>
      <w:rPr>
        <w:rFonts w:ascii="Times New Roman" w:eastAsiaTheme="majorEastAsia" w:hAnsi="Times New Roman" w:cs="Times New Roman"/>
        <w:b/>
        <w:sz w:val="24"/>
        <w:szCs w:val="24"/>
      </w:rPr>
    </w:pPr>
    <w:r>
      <w:rPr>
        <w:rFonts w:ascii="Times New Roman" w:eastAsiaTheme="majorEastAsia" w:hAnsi="Times New Roman" w:cs="Times New Roman"/>
        <w:b/>
        <w:sz w:val="24"/>
        <w:szCs w:val="24"/>
      </w:rPr>
      <w:t>Dept. of CSE, RGMCET</w:t>
    </w:r>
    <w:r>
      <w:rPr>
        <w:rFonts w:ascii="Times New Roman" w:eastAsiaTheme="majorEastAsia" w:hAnsi="Times New Roman" w:cs="Times New Roman"/>
        <w:b/>
        <w:sz w:val="24"/>
        <w:szCs w:val="24"/>
      </w:rPr>
      <w:tab/>
      <w:t>202</w:t>
    </w:r>
    <w:r w:rsidR="006B48F0">
      <w:rPr>
        <w:rFonts w:ascii="Times New Roman" w:eastAsiaTheme="majorEastAsia" w:hAnsi="Times New Roman" w:cs="Times New Roman"/>
        <w:b/>
        <w:sz w:val="24"/>
        <w:szCs w:val="24"/>
      </w:rPr>
      <w:t>5</w:t>
    </w:r>
    <w:r>
      <w:rPr>
        <w:rFonts w:ascii="Times New Roman" w:eastAsiaTheme="majorEastAsia" w:hAnsi="Times New Roman" w:cs="Times New Roman"/>
        <w:b/>
        <w:sz w:val="24"/>
        <w:szCs w:val="24"/>
      </w:rPr>
      <w:t>-202</w:t>
    </w:r>
    <w:r w:rsidR="006B48F0">
      <w:rPr>
        <w:rFonts w:ascii="Times New Roman" w:eastAsiaTheme="majorEastAsia" w:hAnsi="Times New Roman" w:cs="Times New Roman"/>
        <w:b/>
        <w:sz w:val="24"/>
        <w:szCs w:val="24"/>
      </w:rPr>
      <w:t>6</w:t>
    </w:r>
    <w:r w:rsidRPr="00D97B8F">
      <w:rPr>
        <w:rFonts w:ascii="Times New Roman" w:eastAsiaTheme="majorEastAsia" w:hAnsi="Times New Roman" w:cs="Times New Roman"/>
        <w:b/>
        <w:sz w:val="24"/>
        <w:szCs w:val="24"/>
      </w:rPr>
      <w:ptab w:relativeTo="margin" w:alignment="right" w:leader="none"/>
    </w:r>
    <w:r w:rsidRPr="00D97B8F">
      <w:rPr>
        <w:rFonts w:ascii="Times New Roman" w:eastAsiaTheme="majorEastAsia" w:hAnsi="Times New Roman" w:cs="Times New Roman"/>
        <w:b/>
        <w:sz w:val="24"/>
        <w:szCs w:val="24"/>
      </w:rPr>
      <w:t xml:space="preserve">Page </w:t>
    </w:r>
    <w:r w:rsidRPr="00D97B8F">
      <w:rPr>
        <w:rFonts w:ascii="Times New Roman" w:eastAsiaTheme="minorEastAsia" w:hAnsi="Times New Roman" w:cs="Times New Roman"/>
        <w:b/>
        <w:sz w:val="24"/>
        <w:szCs w:val="24"/>
      </w:rPr>
      <w:fldChar w:fldCharType="begin"/>
    </w:r>
    <w:r w:rsidRPr="00D97B8F">
      <w:rPr>
        <w:rFonts w:ascii="Times New Roman" w:hAnsi="Times New Roman" w:cs="Times New Roman"/>
        <w:b/>
        <w:sz w:val="24"/>
        <w:szCs w:val="24"/>
      </w:rPr>
      <w:instrText xml:space="preserve"> PAGE   \* MERGEFORMAT </w:instrText>
    </w:r>
    <w:r w:rsidRPr="00D97B8F">
      <w:rPr>
        <w:rFonts w:ascii="Times New Roman" w:eastAsiaTheme="minorEastAsia" w:hAnsi="Times New Roman" w:cs="Times New Roman"/>
        <w:b/>
        <w:sz w:val="24"/>
        <w:szCs w:val="24"/>
      </w:rPr>
      <w:fldChar w:fldCharType="separate"/>
    </w:r>
    <w:r w:rsidRPr="00D97B8F">
      <w:rPr>
        <w:rFonts w:ascii="Times New Roman" w:eastAsiaTheme="majorEastAsia" w:hAnsi="Times New Roman" w:cs="Times New Roman"/>
        <w:b/>
        <w:noProof/>
        <w:sz w:val="24"/>
        <w:szCs w:val="24"/>
      </w:rPr>
      <w:t>1</w:t>
    </w:r>
    <w:r w:rsidRPr="00D97B8F">
      <w:rPr>
        <w:rFonts w:ascii="Times New Roman" w:eastAsiaTheme="majorEastAsia" w:hAnsi="Times New Roman" w:cs="Times New Roman"/>
        <w:b/>
        <w:noProof/>
        <w:sz w:val="24"/>
        <w:szCs w:val="24"/>
      </w:rPr>
      <w:fldChar w:fldCharType="end"/>
    </w:r>
  </w:p>
  <w:p w14:paraId="7ACE8B8A" w14:textId="77777777" w:rsidR="00D97B8F" w:rsidRPr="00D97B8F" w:rsidRDefault="00D97B8F">
    <w:pPr>
      <w:pStyle w:val="Footer"/>
      <w:rPr>
        <w:rFonts w:ascii="Times New Roman" w:hAnsi="Times New Roman" w:cs="Times New Roman"/>
        <w:b/>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AC587" w14:textId="77777777" w:rsidR="003A7608" w:rsidRDefault="003A7608" w:rsidP="00BD7F4F">
      <w:pPr>
        <w:spacing w:after="0" w:line="240" w:lineRule="auto"/>
      </w:pPr>
      <w:r>
        <w:separator/>
      </w:r>
    </w:p>
  </w:footnote>
  <w:footnote w:type="continuationSeparator" w:id="0">
    <w:p w14:paraId="7B6EE52B" w14:textId="77777777" w:rsidR="003A7608" w:rsidRDefault="003A7608" w:rsidP="00BD7F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5E27A" w14:textId="64C547BE" w:rsidR="00BD7F4F" w:rsidRPr="00D4712F" w:rsidRDefault="00F4761B" w:rsidP="00BD7F4F">
    <w:pPr>
      <w:pStyle w:val="Header"/>
      <w:spacing w:line="360" w:lineRule="auto"/>
      <w:jc w:val="center"/>
      <w:rPr>
        <w:rFonts w:ascii="Arial Rounded MT Bold" w:hAnsi="Arial Rounded MT Bold"/>
        <w:b/>
        <w:color w:val="FF0000"/>
        <w:sz w:val="16"/>
      </w:rPr>
    </w:pPr>
    <w:r>
      <w:rPr>
        <w:rFonts w:ascii="Times New Roman" w:hAnsi="Times New Roman" w:cs="Times New Roman"/>
        <w:noProof/>
        <w:sz w:val="24"/>
        <w:szCs w:val="24"/>
        <w:lang w:eastAsia="en-IN"/>
      </w:rPr>
      <w:drawing>
        <wp:anchor distT="0" distB="0" distL="114300" distR="114300" simplePos="0" relativeHeight="251658240" behindDoc="1" locked="0" layoutInCell="1" allowOverlap="1" wp14:anchorId="52DBF201" wp14:editId="5BABF66D">
          <wp:simplePos x="0" y="0"/>
          <wp:positionH relativeFrom="column">
            <wp:posOffset>2387600</wp:posOffset>
          </wp:positionH>
          <wp:positionV relativeFrom="paragraph">
            <wp:posOffset>-262255</wp:posOffset>
          </wp:positionV>
          <wp:extent cx="1044575" cy="609600"/>
          <wp:effectExtent l="0" t="0" r="3175" b="0"/>
          <wp:wrapThrough wrapText="bothSides">
            <wp:wrapPolygon edited="0">
              <wp:start x="0" y="0"/>
              <wp:lineTo x="0" y="20925"/>
              <wp:lineTo x="21272" y="20925"/>
              <wp:lineTo x="21272" y="0"/>
              <wp:lineTo x="0" y="0"/>
            </wp:wrapPolygon>
          </wp:wrapThrough>
          <wp:docPr id="2" name="Picture 2" descr="C:\Users\MCA37\Desktop\cs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CA37\Desktop\cse2.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044575" cy="6096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E881A2" w14:textId="625726C2" w:rsidR="00F4761B" w:rsidRDefault="00F4761B" w:rsidP="00BD7F4F">
    <w:pPr>
      <w:pStyle w:val="Header"/>
      <w:jc w:val="center"/>
      <w:rPr>
        <w:rFonts w:ascii="Arial Rounded MT Bold" w:hAnsi="Arial Rounded MT Bold"/>
        <w:b/>
        <w:color w:val="FF0000"/>
        <w:sz w:val="24"/>
      </w:rPr>
    </w:pPr>
  </w:p>
  <w:p w14:paraId="4DFE302C" w14:textId="4476C255" w:rsidR="00BD7F4F" w:rsidRPr="00DC6E7B" w:rsidRDefault="00F4761B" w:rsidP="00BD7F4F">
    <w:pPr>
      <w:pStyle w:val="Header"/>
      <w:jc w:val="center"/>
      <w:rPr>
        <w:rFonts w:ascii="Arial Rounded MT Bold" w:hAnsi="Arial Rounded MT Bold"/>
        <w:b/>
        <w:color w:val="FF0000"/>
        <w:sz w:val="24"/>
      </w:rPr>
    </w:pPr>
    <w:r>
      <w:rPr>
        <w:rFonts w:ascii="Arial Rounded MT Bold" w:hAnsi="Arial Rounded MT Bold"/>
        <w:b/>
        <w:noProof/>
        <w:color w:val="FF0000"/>
        <w:sz w:val="32"/>
        <w:szCs w:val="40"/>
        <w:lang w:eastAsia="en-IN"/>
      </w:rPr>
      <w:drawing>
        <wp:anchor distT="0" distB="0" distL="114300" distR="114300" simplePos="0" relativeHeight="251660288" behindDoc="1" locked="0" layoutInCell="1" allowOverlap="1" wp14:anchorId="29BE1800" wp14:editId="4C32BB5A">
          <wp:simplePos x="0" y="0"/>
          <wp:positionH relativeFrom="column">
            <wp:posOffset>5636260</wp:posOffset>
          </wp:positionH>
          <wp:positionV relativeFrom="paragraph">
            <wp:posOffset>24130</wp:posOffset>
          </wp:positionV>
          <wp:extent cx="755650" cy="723900"/>
          <wp:effectExtent l="0" t="0" r="6350" b="0"/>
          <wp:wrapThrough wrapText="bothSides">
            <wp:wrapPolygon edited="0">
              <wp:start x="2723" y="0"/>
              <wp:lineTo x="2723" y="9095"/>
              <wp:lineTo x="0" y="15347"/>
              <wp:lineTo x="0" y="18758"/>
              <wp:lineTo x="5445" y="21032"/>
              <wp:lineTo x="6534" y="21032"/>
              <wp:lineTo x="14703" y="21032"/>
              <wp:lineTo x="15792" y="21032"/>
              <wp:lineTo x="21237" y="18758"/>
              <wp:lineTo x="21237" y="15347"/>
              <wp:lineTo x="18514" y="9095"/>
              <wp:lineTo x="18514" y="0"/>
              <wp:lineTo x="2723" y="0"/>
            </wp:wrapPolygon>
          </wp:wrapThrough>
          <wp:docPr id="3" name="Picture 3" descr="E:\DeptEvents\Ripple2k23\logofinal-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eptEvents\Ripple2k23\logofinal-removebg-preview.pn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755650" cy="723900"/>
                  </a:xfrm>
                  <a:prstGeom prst="rect">
                    <a:avLst/>
                  </a:prstGeom>
                  <a:noFill/>
                  <a:ln>
                    <a:noFill/>
                  </a:ln>
                </pic:spPr>
              </pic:pic>
            </a:graphicData>
          </a:graphic>
          <wp14:sizeRelH relativeFrom="page">
            <wp14:pctWidth>0</wp14:pctWidth>
          </wp14:sizeRelH>
          <wp14:sizeRelV relativeFrom="page">
            <wp14:pctHeight>0</wp14:pctHeight>
          </wp14:sizeRelV>
        </wp:anchor>
      </w:drawing>
    </w:r>
    <w:r w:rsidR="00BD7F4F" w:rsidRPr="000757A5">
      <w:rPr>
        <w:rFonts w:ascii="Arial Rounded MT Bold" w:hAnsi="Arial Rounded MT Bold"/>
        <w:b/>
        <w:noProof/>
        <w:color w:val="FF0000"/>
        <w:lang w:eastAsia="en-IN"/>
      </w:rPr>
      <w:drawing>
        <wp:anchor distT="0" distB="0" distL="114300" distR="114300" simplePos="0" relativeHeight="251656192" behindDoc="1" locked="0" layoutInCell="1" allowOverlap="1" wp14:anchorId="5E5619F6" wp14:editId="29CB353E">
          <wp:simplePos x="0" y="0"/>
          <wp:positionH relativeFrom="column">
            <wp:posOffset>-685800</wp:posOffset>
          </wp:positionH>
          <wp:positionV relativeFrom="paragraph">
            <wp:posOffset>12065</wp:posOffset>
          </wp:positionV>
          <wp:extent cx="748665" cy="741680"/>
          <wp:effectExtent l="0" t="0" r="0" b="1270"/>
          <wp:wrapThrough wrapText="bothSides">
            <wp:wrapPolygon edited="0">
              <wp:start x="0" y="0"/>
              <wp:lineTo x="0" y="21082"/>
              <wp:lineTo x="20885" y="21082"/>
              <wp:lineTo x="20885" y="0"/>
              <wp:lineTo x="0" y="0"/>
            </wp:wrapPolygon>
          </wp:wrapThrough>
          <wp:docPr id="1" name="Picture 0" descr="RGM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GM Logo.JPG"/>
                  <pic:cNvPicPr/>
                </pic:nvPicPr>
                <pic:blipFill>
                  <a:blip r:embed="rId3"/>
                  <a:stretch>
                    <a:fillRect/>
                  </a:stretch>
                </pic:blipFill>
                <pic:spPr>
                  <a:xfrm>
                    <a:off x="0" y="0"/>
                    <a:ext cx="748665" cy="741680"/>
                  </a:xfrm>
                  <a:prstGeom prst="rect">
                    <a:avLst/>
                  </a:prstGeom>
                </pic:spPr>
              </pic:pic>
            </a:graphicData>
          </a:graphic>
          <wp14:sizeRelH relativeFrom="margin">
            <wp14:pctWidth>0</wp14:pctWidth>
          </wp14:sizeRelH>
          <wp14:sizeRelV relativeFrom="margin">
            <wp14:pctHeight>0</wp14:pctHeight>
          </wp14:sizeRelV>
        </wp:anchor>
      </w:drawing>
    </w:r>
    <w:r w:rsidR="00BD7F4F" w:rsidRPr="00DC6E7B">
      <w:rPr>
        <w:rFonts w:ascii="Arial Rounded MT Bold" w:hAnsi="Arial Rounded MT Bold"/>
        <w:b/>
        <w:color w:val="FF0000"/>
        <w:sz w:val="24"/>
      </w:rPr>
      <w:t>RAJEEV GANDHI MEMORIAL COLLEGE OF ENGINEERING &amp; TECHNOLOGY</w:t>
    </w:r>
  </w:p>
  <w:p w14:paraId="2B8AD743" w14:textId="77777777" w:rsidR="00BD7F4F" w:rsidRPr="00D2346F" w:rsidRDefault="00BD7F4F" w:rsidP="00BD7F4F">
    <w:pPr>
      <w:pStyle w:val="Header"/>
      <w:jc w:val="center"/>
      <w:rPr>
        <w:rFonts w:ascii="Times New Roman" w:hAnsi="Times New Roman" w:cs="Times New Roman"/>
        <w:noProof/>
        <w:sz w:val="24"/>
        <w:lang w:eastAsia="en-IN"/>
      </w:rPr>
    </w:pPr>
    <w:r w:rsidRPr="00D2346F">
      <w:rPr>
        <w:rFonts w:ascii="Times New Roman" w:hAnsi="Times New Roman" w:cs="Times New Roman"/>
        <w:b/>
        <w:color w:val="0070C0"/>
        <w:sz w:val="24"/>
      </w:rPr>
      <w:t>(AUTONOMOUS)</w:t>
    </w:r>
    <w:r w:rsidRPr="00D2346F">
      <w:rPr>
        <w:rFonts w:ascii="Times New Roman" w:hAnsi="Times New Roman" w:cs="Times New Roman"/>
        <w:noProof/>
        <w:sz w:val="24"/>
        <w:lang w:eastAsia="en-IN"/>
      </w:rPr>
      <w:t xml:space="preserve"> </w:t>
    </w:r>
  </w:p>
  <w:p w14:paraId="0870DF90" w14:textId="77777777" w:rsidR="00BD7F4F" w:rsidRDefault="00BD7F4F" w:rsidP="00BD7F4F">
    <w:pPr>
      <w:pStyle w:val="Header"/>
      <w:pBdr>
        <w:bottom w:val="double" w:sz="6" w:space="1" w:color="auto"/>
      </w:pBdr>
      <w:jc w:val="center"/>
      <w:rPr>
        <w:rFonts w:ascii="Bookman Old Style" w:hAnsi="Bookman Old Style"/>
        <w:b/>
        <w:color w:val="00B050"/>
        <w:sz w:val="28"/>
        <w:szCs w:val="28"/>
      </w:rPr>
    </w:pPr>
    <w:r w:rsidRPr="00D2346F">
      <w:rPr>
        <w:rFonts w:ascii="Bookman Old Style" w:hAnsi="Bookman Old Style"/>
        <w:b/>
        <w:color w:val="00B050"/>
        <w:sz w:val="24"/>
        <w:szCs w:val="28"/>
      </w:rPr>
      <w:t>DEPARTMENT OF COMPUTER SCIENCE &amp; ENGINEERING</w:t>
    </w:r>
    <w:r w:rsidRPr="00F0746F">
      <w:rPr>
        <w:rFonts w:ascii="Bookman Old Style" w:hAnsi="Bookman Old Style"/>
        <w:b/>
        <w:color w:val="00B050"/>
        <w:sz w:val="28"/>
        <w:szCs w:val="28"/>
      </w:rPr>
      <w:t xml:space="preserve"> </w:t>
    </w:r>
  </w:p>
  <w:p w14:paraId="6D3D4FF5" w14:textId="4149C20C" w:rsidR="00BD7F4F" w:rsidRDefault="00BD7F4F" w:rsidP="00BD7F4F">
    <w:pPr>
      <w:pStyle w:val="Header"/>
      <w:pBdr>
        <w:bottom w:val="double" w:sz="6" w:space="1" w:color="auto"/>
      </w:pBdr>
      <w:jc w:val="center"/>
      <w:rPr>
        <w:rFonts w:ascii="Copperplate Gothic Bold" w:hAnsi="Copperplate Gothic Bold"/>
        <w:b/>
        <w:color w:val="C00000"/>
        <w:sz w:val="32"/>
        <w:szCs w:val="32"/>
      </w:rPr>
    </w:pPr>
    <w:r w:rsidRPr="00271D94">
      <w:rPr>
        <w:rFonts w:ascii="Copperplate Gothic Bold" w:hAnsi="Copperplate Gothic Bold"/>
        <w:b/>
        <w:color w:val="C00000"/>
        <w:sz w:val="32"/>
        <w:szCs w:val="32"/>
      </w:rPr>
      <w:t>Concurrence RIPPLE-2</w:t>
    </w:r>
    <w:r>
      <w:rPr>
        <w:rFonts w:ascii="Copperplate Gothic Bold" w:hAnsi="Copperplate Gothic Bold"/>
        <w:b/>
        <w:color w:val="C00000"/>
        <w:sz w:val="32"/>
        <w:szCs w:val="32"/>
      </w:rPr>
      <w:t>K2</w:t>
    </w:r>
    <w:r w:rsidR="006B48F0">
      <w:rPr>
        <w:rFonts w:ascii="Copperplate Gothic Bold" w:hAnsi="Copperplate Gothic Bold"/>
        <w:b/>
        <w:color w:val="C00000"/>
        <w:sz w:val="32"/>
        <w:szCs w:val="32"/>
      </w:rPr>
      <w:t>6</w:t>
    </w:r>
  </w:p>
  <w:p w14:paraId="4C7108C0" w14:textId="43C8273E" w:rsidR="003739CF" w:rsidRPr="00271D94" w:rsidRDefault="003739CF" w:rsidP="00BD7F4F">
    <w:pPr>
      <w:pStyle w:val="Header"/>
      <w:pBdr>
        <w:bottom w:val="double" w:sz="6" w:space="1" w:color="auto"/>
      </w:pBdr>
      <w:jc w:val="center"/>
      <w:rPr>
        <w:rFonts w:ascii="Bookman Old Style" w:hAnsi="Bookman Old Style"/>
        <w:b/>
        <w:color w:val="00B050"/>
        <w:sz w:val="28"/>
        <w:szCs w:val="28"/>
      </w:rPr>
    </w:pPr>
    <w:r>
      <w:rPr>
        <w:rFonts w:ascii="Copperplate Gothic Bold" w:hAnsi="Copperplate Gothic Bold"/>
        <w:b/>
        <w:color w:val="C00000"/>
        <w:sz w:val="32"/>
        <w:szCs w:val="32"/>
      </w:rPr>
      <w:t>HACKATHON</w:t>
    </w:r>
  </w:p>
  <w:p w14:paraId="0FDC97AD" w14:textId="77777777" w:rsidR="00BD7F4F" w:rsidRDefault="00BD7F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7449"/>
    <w:multiLevelType w:val="hybridMultilevel"/>
    <w:tmpl w:val="5C021D18"/>
    <w:lvl w:ilvl="0" w:tplc="00180948">
      <w:start w:val="1"/>
      <w:numFmt w:val="upperLetter"/>
      <w:lvlText w:val="%1."/>
      <w:lvlJc w:val="left"/>
      <w:pPr>
        <w:ind w:left="720" w:hanging="360"/>
      </w:pPr>
      <w:rPr>
        <w:rFonts w:hint="default"/>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EA5BF5"/>
    <w:multiLevelType w:val="hybridMultilevel"/>
    <w:tmpl w:val="3AD09C32"/>
    <w:lvl w:ilvl="0" w:tplc="C5C84546">
      <w:start w:val="1"/>
      <w:numFmt w:val="decimal"/>
      <w:lvlText w:val="%1."/>
      <w:lvlJc w:val="left"/>
      <w:pPr>
        <w:tabs>
          <w:tab w:val="num" w:pos="720"/>
        </w:tabs>
        <w:ind w:left="720" w:hanging="360"/>
      </w:pPr>
    </w:lvl>
    <w:lvl w:ilvl="1" w:tplc="134210F4" w:tentative="1">
      <w:start w:val="1"/>
      <w:numFmt w:val="decimal"/>
      <w:lvlText w:val="%2."/>
      <w:lvlJc w:val="left"/>
      <w:pPr>
        <w:tabs>
          <w:tab w:val="num" w:pos="1440"/>
        </w:tabs>
        <w:ind w:left="1440" w:hanging="360"/>
      </w:pPr>
    </w:lvl>
    <w:lvl w:ilvl="2" w:tplc="A250809E">
      <w:start w:val="1"/>
      <w:numFmt w:val="decimal"/>
      <w:lvlText w:val="%3."/>
      <w:lvlJc w:val="left"/>
      <w:pPr>
        <w:tabs>
          <w:tab w:val="num" w:pos="2160"/>
        </w:tabs>
        <w:ind w:left="2160" w:hanging="360"/>
      </w:pPr>
    </w:lvl>
    <w:lvl w:ilvl="3" w:tplc="C87E42D6" w:tentative="1">
      <w:start w:val="1"/>
      <w:numFmt w:val="decimal"/>
      <w:lvlText w:val="%4."/>
      <w:lvlJc w:val="left"/>
      <w:pPr>
        <w:tabs>
          <w:tab w:val="num" w:pos="2880"/>
        </w:tabs>
        <w:ind w:left="2880" w:hanging="360"/>
      </w:pPr>
    </w:lvl>
    <w:lvl w:ilvl="4" w:tplc="8CAAD45E" w:tentative="1">
      <w:start w:val="1"/>
      <w:numFmt w:val="decimal"/>
      <w:lvlText w:val="%5."/>
      <w:lvlJc w:val="left"/>
      <w:pPr>
        <w:tabs>
          <w:tab w:val="num" w:pos="3600"/>
        </w:tabs>
        <w:ind w:left="3600" w:hanging="360"/>
      </w:pPr>
    </w:lvl>
    <w:lvl w:ilvl="5" w:tplc="A684B270" w:tentative="1">
      <w:start w:val="1"/>
      <w:numFmt w:val="decimal"/>
      <w:lvlText w:val="%6."/>
      <w:lvlJc w:val="left"/>
      <w:pPr>
        <w:tabs>
          <w:tab w:val="num" w:pos="4320"/>
        </w:tabs>
        <w:ind w:left="4320" w:hanging="360"/>
      </w:pPr>
    </w:lvl>
    <w:lvl w:ilvl="6" w:tplc="25048F28" w:tentative="1">
      <w:start w:val="1"/>
      <w:numFmt w:val="decimal"/>
      <w:lvlText w:val="%7."/>
      <w:lvlJc w:val="left"/>
      <w:pPr>
        <w:tabs>
          <w:tab w:val="num" w:pos="5040"/>
        </w:tabs>
        <w:ind w:left="5040" w:hanging="360"/>
      </w:pPr>
    </w:lvl>
    <w:lvl w:ilvl="7" w:tplc="8AD47E5A" w:tentative="1">
      <w:start w:val="1"/>
      <w:numFmt w:val="decimal"/>
      <w:lvlText w:val="%8."/>
      <w:lvlJc w:val="left"/>
      <w:pPr>
        <w:tabs>
          <w:tab w:val="num" w:pos="5760"/>
        </w:tabs>
        <w:ind w:left="5760" w:hanging="360"/>
      </w:pPr>
    </w:lvl>
    <w:lvl w:ilvl="8" w:tplc="AF7CD2BE" w:tentative="1">
      <w:start w:val="1"/>
      <w:numFmt w:val="decimal"/>
      <w:lvlText w:val="%9."/>
      <w:lvlJc w:val="left"/>
      <w:pPr>
        <w:tabs>
          <w:tab w:val="num" w:pos="6480"/>
        </w:tabs>
        <w:ind w:left="6480" w:hanging="360"/>
      </w:pPr>
    </w:lvl>
  </w:abstractNum>
  <w:abstractNum w:abstractNumId="2" w15:restartNumberingAfterBreak="0">
    <w:nsid w:val="113D125E"/>
    <w:multiLevelType w:val="hybridMultilevel"/>
    <w:tmpl w:val="1D3261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232B74"/>
    <w:multiLevelType w:val="hybridMultilevel"/>
    <w:tmpl w:val="ECDEC45A"/>
    <w:lvl w:ilvl="0" w:tplc="406C0000">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80512DE"/>
    <w:multiLevelType w:val="hybridMultilevel"/>
    <w:tmpl w:val="DEF85870"/>
    <w:lvl w:ilvl="0" w:tplc="406C0000">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A9C3CD9"/>
    <w:multiLevelType w:val="hybridMultilevel"/>
    <w:tmpl w:val="067AB8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6D41252"/>
    <w:multiLevelType w:val="hybridMultilevel"/>
    <w:tmpl w:val="D438F5A4"/>
    <w:lvl w:ilvl="0" w:tplc="7C704BC2">
      <w:start w:val="1"/>
      <w:numFmt w:val="upperLetter"/>
      <w:lvlText w:val="%1."/>
      <w:lvlJc w:val="left"/>
      <w:pPr>
        <w:ind w:left="720" w:hanging="360"/>
      </w:pPr>
      <w:rPr>
        <w:rFonts w:hint="default"/>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ABC5587"/>
    <w:multiLevelType w:val="hybridMultilevel"/>
    <w:tmpl w:val="CEB0F2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92295927">
    <w:abstractNumId w:val="0"/>
  </w:num>
  <w:num w:numId="2" w16cid:durableId="649478161">
    <w:abstractNumId w:val="6"/>
  </w:num>
  <w:num w:numId="3" w16cid:durableId="468592412">
    <w:abstractNumId w:val="2"/>
  </w:num>
  <w:num w:numId="4" w16cid:durableId="275215620">
    <w:abstractNumId w:val="5"/>
  </w:num>
  <w:num w:numId="5" w16cid:durableId="465859709">
    <w:abstractNumId w:val="3"/>
  </w:num>
  <w:num w:numId="6" w16cid:durableId="908612801">
    <w:abstractNumId w:val="4"/>
  </w:num>
  <w:num w:numId="7" w16cid:durableId="600529245">
    <w:abstractNumId w:val="1"/>
  </w:num>
  <w:num w:numId="8" w16cid:durableId="10005003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FCE"/>
    <w:rsid w:val="000134E3"/>
    <w:rsid w:val="0002730A"/>
    <w:rsid w:val="0006019A"/>
    <w:rsid w:val="000A3BE8"/>
    <w:rsid w:val="000D70CE"/>
    <w:rsid w:val="000E32FF"/>
    <w:rsid w:val="00103324"/>
    <w:rsid w:val="001123E3"/>
    <w:rsid w:val="00190F3C"/>
    <w:rsid w:val="001947CC"/>
    <w:rsid w:val="00204EE2"/>
    <w:rsid w:val="00226928"/>
    <w:rsid w:val="00236782"/>
    <w:rsid w:val="002502CB"/>
    <w:rsid w:val="002F7953"/>
    <w:rsid w:val="00304FBF"/>
    <w:rsid w:val="00305B00"/>
    <w:rsid w:val="00313299"/>
    <w:rsid w:val="003739CF"/>
    <w:rsid w:val="003A7608"/>
    <w:rsid w:val="00402FCE"/>
    <w:rsid w:val="00426979"/>
    <w:rsid w:val="004331BE"/>
    <w:rsid w:val="00443CD6"/>
    <w:rsid w:val="00450280"/>
    <w:rsid w:val="004668AD"/>
    <w:rsid w:val="00477245"/>
    <w:rsid w:val="00482409"/>
    <w:rsid w:val="00514C6F"/>
    <w:rsid w:val="00521F8D"/>
    <w:rsid w:val="00570025"/>
    <w:rsid w:val="00587E11"/>
    <w:rsid w:val="0059142A"/>
    <w:rsid w:val="005C0176"/>
    <w:rsid w:val="005C375B"/>
    <w:rsid w:val="0068057E"/>
    <w:rsid w:val="006B48F0"/>
    <w:rsid w:val="006D088D"/>
    <w:rsid w:val="006E6B28"/>
    <w:rsid w:val="006F281A"/>
    <w:rsid w:val="00700C5F"/>
    <w:rsid w:val="007360BB"/>
    <w:rsid w:val="007B367C"/>
    <w:rsid w:val="008712FC"/>
    <w:rsid w:val="008A38F6"/>
    <w:rsid w:val="008B225E"/>
    <w:rsid w:val="008B58D8"/>
    <w:rsid w:val="008E42B8"/>
    <w:rsid w:val="00957733"/>
    <w:rsid w:val="00994674"/>
    <w:rsid w:val="009B6683"/>
    <w:rsid w:val="009E54ED"/>
    <w:rsid w:val="00A3122E"/>
    <w:rsid w:val="00A41621"/>
    <w:rsid w:val="00A83B3D"/>
    <w:rsid w:val="00AA6D12"/>
    <w:rsid w:val="00B04657"/>
    <w:rsid w:val="00BB56CD"/>
    <w:rsid w:val="00BC745B"/>
    <w:rsid w:val="00BD2079"/>
    <w:rsid w:val="00BD7F4F"/>
    <w:rsid w:val="00C0059A"/>
    <w:rsid w:val="00C969B1"/>
    <w:rsid w:val="00C96C25"/>
    <w:rsid w:val="00D07E8F"/>
    <w:rsid w:val="00D13982"/>
    <w:rsid w:val="00D22FF1"/>
    <w:rsid w:val="00D8119E"/>
    <w:rsid w:val="00D97B8F"/>
    <w:rsid w:val="00DA1B06"/>
    <w:rsid w:val="00E1256F"/>
    <w:rsid w:val="00E84648"/>
    <w:rsid w:val="00EF26D9"/>
    <w:rsid w:val="00F413A7"/>
    <w:rsid w:val="00F4761B"/>
    <w:rsid w:val="00FB6359"/>
    <w:rsid w:val="00FC4014"/>
    <w:rsid w:val="00FD7C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A633AD"/>
  <w15:docId w15:val="{7003B43D-D1E7-4879-AF90-576CAA24E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23E3"/>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F79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7953"/>
  </w:style>
  <w:style w:type="table" w:styleId="TableGrid">
    <w:name w:val="Table Grid"/>
    <w:basedOn w:val="TableNormal"/>
    <w:uiPriority w:val="39"/>
    <w:rsid w:val="002F79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04657"/>
    <w:pPr>
      <w:ind w:left="720"/>
      <w:contextualSpacing/>
    </w:pPr>
  </w:style>
  <w:style w:type="paragraph" w:styleId="Footer">
    <w:name w:val="footer"/>
    <w:basedOn w:val="Normal"/>
    <w:link w:val="FooterChar"/>
    <w:uiPriority w:val="99"/>
    <w:unhideWhenUsed/>
    <w:rsid w:val="00BD7F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7F4F"/>
  </w:style>
  <w:style w:type="paragraph" w:styleId="BalloonText">
    <w:name w:val="Balloon Text"/>
    <w:basedOn w:val="Normal"/>
    <w:link w:val="BalloonTextChar"/>
    <w:uiPriority w:val="99"/>
    <w:semiHidden/>
    <w:unhideWhenUsed/>
    <w:rsid w:val="00D97B8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7B8F"/>
    <w:rPr>
      <w:rFonts w:ascii="Tahoma" w:hAnsi="Tahoma" w:cs="Tahoma"/>
      <w:sz w:val="16"/>
      <w:szCs w:val="16"/>
    </w:rPr>
  </w:style>
  <w:style w:type="paragraph" w:styleId="NormalWeb">
    <w:name w:val="Normal (Web)"/>
    <w:basedOn w:val="Normal"/>
    <w:uiPriority w:val="99"/>
    <w:unhideWhenUsed/>
    <w:rsid w:val="00443CD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43C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244</Words>
  <Characters>1393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Bussa Abhinay Kumar Reddy</dc:creator>
  <cp:keywords/>
  <dc:description/>
  <cp:lastModifiedBy>Chidvilas Bhagavan</cp:lastModifiedBy>
  <cp:revision>2</cp:revision>
  <cp:lastPrinted>2026-02-24T09:11:00Z</cp:lastPrinted>
  <dcterms:created xsi:type="dcterms:W3CDTF">2026-02-27T08:18:00Z</dcterms:created>
  <dcterms:modified xsi:type="dcterms:W3CDTF">2026-02-27T08:18:00Z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356adde1-6e4b-4e1a-b949-b58c7dea77a1</vt:lpwstr>
  </property>
</Properties>
</file>