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000000"/>
          <w:spacing w:val="80"/>
          <w:sz w:val="52"/>
          <w:szCs w:val="52"/>
        </w:rPr>
        <w:t xml:space="preserve">NATASHA MATARE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+1 226 582 5978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chiedzanatasha26@gmail.com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 ·  </w:t>
      </w:r>
      <w:hyperlink w:history="1" r:id="rId8m1h-qxcpsgbvrgjtm3ge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 ·  </w:t>
      </w:r>
      <w:hyperlink w:history="1" r:id="rIdzq5cwpcp_bvzpsas1afwa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 ·  </w:t>
      </w:r>
      <w:hyperlink w:history="1" r:id="rIdcrvkcle-yiktof_cojjf6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000000" w:sz="6" w:space="6"/>
        </w:pBdr>
        <w:spacing w:before="80" w:after="180"/>
      </w:pPr>
    </w:p>
    <w:p>
      <w:pPr>
        <w:spacing w:before="0" w:after="1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Computer Programming &amp; Analysis student (2nd year) with 3+ years leading operational systems at scale. Experienced in requirements definition, feasibility analysis, KPI design, and user research -- the planning-phase disciplines that determine whether a product solves the right problem. Equally comfortable working with engineering teams, business stakeholders, and end users. Driven by one conviction: </w:t>
      </w: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not everybody is understood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-- and the best systems close that gap.</w:t>
      </w:r>
    </w:p>
    <w:p>
      <w:pPr>
        <w:spacing w:before="280" w:after="60"/>
      </w:pPr>
      <w:r>
        <w:rPr>
          <w:rFonts w:ascii="Calibri" w:cs="Calibri" w:eastAsia="Calibri" w:hAnsi="Calibri"/>
          <w:b/>
          <w:bCs/>
          <w:color w:val="000000"/>
          <w:spacing w:val="40"/>
          <w:sz w:val="20"/>
          <w:szCs w:val="20"/>
        </w:rPr>
        <w:t xml:space="preserve">EDUCATION</w:t>
      </w:r>
    </w:p>
    <w:p>
      <w:pPr>
        <w:pBdr>
          <w:bottom w:val="single" w:color="000000" w:sz="4" w:space="4"/>
        </w:pBdr>
        <w:spacing w:before="0" w:after="160"/>
      </w:pPr>
    </w:p>
    <w:p>
      <w:pPr>
        <w:tabs>
          <w:tab w:val="right" w:pos="9026"/>
        </w:tabs>
        <w:spacing w:before="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Fanshawe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Sep 2024 – May 2028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Advanced Diploma in Computer Programming &amp; Analysis  ·  Completed 2nd Year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Relevant Coursework: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Advanced Databases, Client-Server Application Development, Object-Oriented Programming (Java), Operating Systems Fundamentals, Network Fundamentals, C++ Programming, Web Scripting &amp; Design, Communications for IT, Business at the Speed of Light, Understanding Workplace Behavior</w:t>
      </w:r>
    </w:p>
    <w:p>
      <w:pPr>
        <w:spacing w:before="280" w:after="60"/>
      </w:pPr>
      <w:r>
        <w:rPr>
          <w:rFonts w:ascii="Calibri" w:cs="Calibri" w:eastAsia="Calibri" w:hAnsi="Calibri"/>
          <w:b/>
          <w:bCs/>
          <w:color w:val="000000"/>
          <w:spacing w:val="40"/>
          <w:sz w:val="20"/>
          <w:szCs w:val="20"/>
        </w:rPr>
        <w:t xml:space="preserve">SKILLS</w:t>
      </w:r>
    </w:p>
    <w:p>
      <w:pPr>
        <w:pBdr>
          <w:bottom w:val="single" w:color="000000" w:sz="4" w:space="4"/>
        </w:pBdr>
        <w:spacing w:before="0" w:after="160"/>
      </w:pPr>
    </w:p>
    <w:p>
      <w:pPr>
        <w:spacing w:before="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Product &amp; Analysis: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Requirements definition, business analysis, systems analysis, use case documentation, KPI design, feasibility assessment, workflow analysis, gap analysis, user research, stakeholder communication, process improvement, Agile/Scrum, SDLC</w:t>
      </w:r>
    </w:p>
    <w:p>
      <w:pPr>
        <w:spacing w:before="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 &amp; Tools: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Java, C++, SQL, JavaScript, React, Firebase, Supabase, REST APIs, GitHub, Excel (advanced), Cursor, Vercel</w:t>
      </w:r>
    </w:p>
    <w:p>
      <w:pPr>
        <w:spacing w:before="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Concepts: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User-centered design, UX principles, data synthesis, agentic AI systems, API integration, SSO implementation, non-functional requirements, system scalability</w:t>
      </w:r>
    </w:p>
    <w:p>
      <w:pPr>
        <w:spacing w:before="280" w:after="60"/>
      </w:pPr>
      <w:r>
        <w:rPr>
          <w:rFonts w:ascii="Calibri" w:cs="Calibri" w:eastAsia="Calibri" w:hAnsi="Calibri"/>
          <w:b/>
          <w:bCs/>
          <w:color w:val="000000"/>
          <w:spacing w:val="40"/>
          <w:sz w:val="20"/>
          <w:szCs w:val="20"/>
        </w:rPr>
        <w:t xml:space="preserve">WORK EXPERIENCE</w:t>
      </w:r>
    </w:p>
    <w:p>
      <w:pPr>
        <w:pBdr>
          <w:bottom w:val="single" w:color="000000" w:sz="4" w:space="4"/>
        </w:pBdr>
        <w:spacing w:before="0" w:after="160"/>
      </w:pP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Production Supervisor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Tim Hortons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 |  London, ON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May 2022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a team of 8-30 production associates in a high-volume environment, maintaining ~$3M in annual revenue through real-time tradeoff decisions between waste reduction and sales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Monitor KPIs to identify gaps before they become losses -- factoring in external variables like weather and foot traffic patterns to forecast demand and adjust production accordingly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Reduced waste 20-50% by diagnosing root causes in production data, redesigning workflow documentation, and aligning the team around measurable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Conduct feasibility assessments on large orders and operational changes -- evaluating resource availability, operational viability, schedule constraints, and quality standards -- applying the same planning-phase discipline used in the SDLC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Evaluate team promotions by assessing candidates' ability to read KPI gaps, anticipate system failures, and make independent decisions under pressure</w:t>
      </w:r>
    </w:p>
    <w:p>
      <w:pPr>
        <w:spacing w:before="280" w:after="60"/>
      </w:pPr>
      <w:r>
        <w:rPr>
          <w:rFonts w:ascii="Calibri" w:cs="Calibri" w:eastAsia="Calibri" w:hAnsi="Calibri"/>
          <w:b/>
          <w:bCs/>
          <w:color w:val="000000"/>
          <w:spacing w:val="40"/>
          <w:sz w:val="20"/>
          <w:szCs w:val="20"/>
        </w:rPr>
        <w:t xml:space="preserve">PROJECTS</w:t>
      </w:r>
    </w:p>
    <w:p>
      <w:pPr>
        <w:pBdr>
          <w:bottom w:val="single" w:color="000000" w:sz="4" w:space="4"/>
        </w:pBdr>
        <w:spacing w:before="0" w:after="160"/>
      </w:pPr>
    </w:p>
    <w:p>
      <w:pPr>
        <w:spacing w:before="16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Sensei — AI Clarity System for Learning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  —  React, Firebase Auth, OpenAI API, Cursor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Completed full SDLC planning phase before writing a single line of code -- conducted technical, financial, operational, schedule, and legal feasibility assessments, with documented ROI analysis and go-to-market staging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Defined functional requirements (account creation, file ingestion, AI-driven breakdowns, API integration) and non-functional requirements (sub-2s load time, 99.9% uptime, RBAC, data encryption, scalability) as formal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Gathered requirements through structured user research: 51-respondent survey across university students and parents, plus Instagram Stories polling -- distraction, overwhelm, and self-doubt emerged as the dominant learning barriers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Reframed the core problem through data synthesis: students struggle not from lack of effort, but because information delivery fails to adapt to different personalities, emotional states, and learning styles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adaptive study system: AI breaks down uploaded material by user preference, tracks comprehension topic-by-topic, gates progression until gaps are closed, and applies a psychological comfort layer for overwhelm, distraction, and self-doubt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Selected Agile over Waterfall based on the fast-paced, feedback-driven nature of the product -- currently in system design and active development phase</w:t>
      </w:r>
    </w:p>
    <w:p>
      <w:pPr>
        <w:spacing w:before="80" w:after="0"/>
      </w:pPr>
    </w:p>
    <w:p>
      <w:pPr>
        <w:spacing w:before="16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Planning Room — AI-Integrated Digital Planning System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  —  React, Firebase Auth, OpenAI API, Cursor,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Originated from a real user need: a friend mentioned her physical planner had run out -- identified the gap, scoped the solution, and began building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Deployed continuously to Vercel and shared live links with the initial user, collecting real-time feedback on each iteration -- she reviewed every update and requested specific features, directly driving the product roadmap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Expanded to a wider user base via Instagram; gathered additional feature requests from new users and continued iterating -- organic discovery, user feedback, and prioritization in a continuous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SSO authentication, yearly to daily goal hierarchy, and AI assistant (Selah) that dynamically prioritizes tasks based on long-term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Defined inputs, outputs, edge cases, and handoffs across workflow transitions -- treating a personal project with the same requirements discipline as a professional product</w:t>
      </w:r>
    </w:p>
    <w:p>
      <w:pPr>
        <w:spacing w:before="80" w:after="0"/>
      </w:pPr>
    </w:p>
    <w:p>
      <w:pPr>
        <w:spacing w:before="160"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Credit Card Fraud Analysis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  —  Python, Pandas, Scikit-learn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Analyzed 200,000+ transactions to detect fraud patterns; balanced precision-recall tradeoffs to optimize detection performance across imbalanced classes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m1h-qxcpsgbvrgjtm3ge" Type="http://schemas.openxmlformats.org/officeDocument/2006/relationships/hyperlink" Target="https://www.linkedin.com/in/chiedza-matare-b97a29212/" TargetMode="External"/><Relationship Id="rIdzq5cwpcp_bvzpsas1afwa" Type="http://schemas.openxmlformats.org/officeDocument/2006/relationships/hyperlink" Target="https://github.com/chieddzaa" TargetMode="External"/><Relationship Id="rIdcrvkcle-yiktof_cojjf6" Type="http://schemas.openxmlformats.org/officeDocument/2006/relationships/hyperlink" Target="https://chieddzaa.github.io/natasha-matare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2026-02-24T17:48:00.255Z</dcterms:created>
  <dcterms:modified xsi:type="dcterms:W3CDTF">2026-02-24T17:48:00.256Z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