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1831A7">
        <w:rPr>
          <w:rFonts w:ascii="Courier New" w:hAnsi="Courier New" w:cs="Courier New"/>
        </w:rPr>
        <w:t>Звонок 7/15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Файл: 2026-04-24__19-37-05__79855304488__админ1.html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Дата/время: 2026-04-24 19:37:05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Категория: Цена + уход без записи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Комментарий: Проблема: клиент не закрыт в запись после звонка.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Полная расшифровка: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 xml:space="preserve">Сотрудник: Салон красоты, сока, </w:t>
      </w:r>
      <w:r w:rsidRPr="001831A7">
        <w:rPr>
          <w:rFonts w:ascii="Courier New" w:hAnsi="Courier New" w:cs="Courier New"/>
        </w:rPr>
        <w:t>администратор, Анна. Добрый день, я вас слушаю.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Клиент: Добрый подскажите, пожалуйста, сколько стоит у вас под ключ кошки?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Сотрудник: Четыре пятьсот.</w:t>
      </w:r>
    </w:p>
    <w:p w:rsidR="00000000" w:rsidRP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Клиент: Ага, всё поняла. Спасибо до свидания.</w:t>
      </w:r>
    </w:p>
    <w:p w:rsidR="001831A7" w:rsidRDefault="002E6489" w:rsidP="001831A7">
      <w:pPr>
        <w:pStyle w:val="a3"/>
        <w:rPr>
          <w:rFonts w:ascii="Courier New" w:hAnsi="Courier New" w:cs="Courier New"/>
        </w:rPr>
      </w:pPr>
      <w:r w:rsidRPr="001831A7">
        <w:rPr>
          <w:rFonts w:ascii="Courier New" w:hAnsi="Courier New" w:cs="Courier New"/>
        </w:rPr>
        <w:t>Сотрудник: Хорошего дня.</w:t>
      </w:r>
    </w:p>
    <w:sectPr w:rsidR="001831A7" w:rsidSect="001831A7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1831A7"/>
    <w:rsid w:val="002E6489"/>
    <w:rsid w:val="0080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831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831A7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831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831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>HP</Company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