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1C1917" w:val="clear"/>
          </w:tcPr>
          <w:p>
            <w:pPr>
              <w:jc w:val="center"/>
            </w:pPr>
            <w:r>
              <w:rPr>
                <w:color w:val="D97706"/>
                <w:sz w:val="16"/>
                <w:szCs w:val="16"/>
              </w:rPr>
              <w:t xml:space="preserve">◈◈◈◈◈◈◈◈◈◈◈◈◈◈◈◈◈◈◈◈◈◈◈◈◈◈◈◈◈◈◈◈◈◈◈◈◈◈◈◈◈◈◈◈◈◈◈◈◈◈◈◈◈◈◈◈◈◈◈◈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C1917" w:val="clear"/>
          </w:tcPr>
          <w:p>
            <w:pPr>
              <w:spacing w:before="100"/>
              <w:jc w:val="center"/>
            </w:pPr>
            <w:r>
              <w:rPr>
                <w:rFonts w:ascii="Impact" w:cs="Impact" w:eastAsia="Impact" w:hAnsi="Impact"/>
                <w:b/>
                <w:bCs/>
                <w:color w:val="D97706"/>
                <w:sz w:val="80"/>
                <w:szCs w:val="80"/>
              </w:rPr>
              <w:t xml:space="preserve">CLAUDE CODE</w:t>
            </w:r>
          </w:p>
          <w:p>
            <w:pPr>
              <w:jc w:val="center"/>
            </w:pPr>
            <w:r>
              <w:rPr>
                <w:rFonts w:ascii="Impact" w:cs="Impact" w:eastAsia="Impact" w:hAnsi="Impact"/>
                <w:b/>
                <w:bCs/>
                <w:color w:val="FEF3C7"/>
                <w:sz w:val="56"/>
                <w:szCs w:val="56"/>
              </w:rPr>
              <w:t xml:space="preserve">MASTERY GUIDE</w:t>
            </w:r>
          </w:p>
          <w:p>
            <w:pPr>
              <w:spacing w:after="100"/>
              <w:jc w:val="center"/>
            </w:pPr>
            <w:r>
              <w:rPr>
                <w:color w:val="0D9488"/>
              </w:rPr>
              <w:t xml:space="preserve">━━━ </w:t>
            </w:r>
            <w:r>
              <w:rPr>
                <w:color w:val="0D9488"/>
                <w:sz w:val="22"/>
                <w:szCs w:val="22"/>
              </w:rPr>
              <w:t xml:space="preserve">ANTHROPIC'S AI-POWERED CODING ASSISTANT</w:t>
            </w:r>
            <w:r>
              <w:rPr>
                <w:color w:val="0D9488"/>
              </w:rPr>
              <w:t xml:space="preserve"> ━━━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⌨️</w:t>
            </w:r>
          </w:p>
          <w:p>
            <w:pPr>
              <w:jc w:val="center"/>
            </w:pPr>
            <w:r>
              <w:rPr>
                <w:b/>
                <w:bCs/>
                <w:color w:val="FEF3C7"/>
                <w:sz w:val="18"/>
                <w:szCs w:val="18"/>
              </w:rPr>
              <w:t xml:space="preserve">CLI-FIRST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Terminal Native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🤖</w:t>
            </w:r>
          </w:p>
          <w:p>
            <w:pPr>
              <w:jc w:val="center"/>
            </w:pPr>
            <w:r>
              <w:rPr>
                <w:b/>
                <w:bCs/>
                <w:color w:val="FEF3C7"/>
                <w:sz w:val="18"/>
                <w:szCs w:val="18"/>
              </w:rPr>
              <w:t xml:space="preserve">AGENTIC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Autonomous Tasks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🔧</w:t>
            </w:r>
          </w:p>
          <w:p>
            <w:pPr>
              <w:jc w:val="center"/>
            </w:pPr>
            <w:r>
              <w:rPr>
                <w:b/>
                <w:bCs/>
                <w:color w:val="FEF3C7"/>
                <w:sz w:val="18"/>
                <w:szCs w:val="18"/>
              </w:rPr>
              <w:t xml:space="preserve">MCP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Tool Integration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📁</w:t>
            </w:r>
          </w:p>
          <w:p>
            <w:pPr>
              <w:jc w:val="center"/>
            </w:pPr>
            <w:r>
              <w:rPr>
                <w:b/>
                <w:bCs/>
                <w:color w:val="FEF3C7"/>
                <w:sz w:val="18"/>
                <w:szCs w:val="18"/>
              </w:rPr>
              <w:t xml:space="preserve">FULL ACCESS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Read/Write/Execute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8350F" w:val="clea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🧠</w:t>
            </w:r>
          </w:p>
          <w:p>
            <w:pPr>
              <w:jc w:val="center"/>
            </w:pPr>
            <w:r>
              <w:rPr>
                <w:b/>
                <w:bCs/>
                <w:color w:val="FEF3C7"/>
                <w:sz w:val="18"/>
                <w:szCs w:val="18"/>
              </w:rPr>
              <w:t xml:space="preserve">OPUS 4</w:t>
            </w:r>
          </w:p>
          <w:p>
            <w:pPr>
              <w:jc w:val="center"/>
            </w:pPr>
            <w:r>
              <w:rPr>
                <w:color w:val="FFFFFF"/>
                <w:sz w:val="12"/>
                <w:szCs w:val="12"/>
              </w:rPr>
              <w:t xml:space="preserve">Latest Model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700"/>
      </w:tblGrid>
      <w:tr>
        <w:tc>
          <w:tcPr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1C1917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476500" cy="1619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EF3C7"/>
                <w:sz w:val="14"/>
                <w:szCs w:val="14"/>
              </w:rPr>
              <w:t xml:space="preserve">Terminal-first AI coding experience</w:t>
            </w:r>
          </w:p>
        </w:tc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A1A1A" w:val="clear"/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⚡ WHAT IS CLAUDE CODE?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AI assistant that lives in your terminal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Understands your entire codebase context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Reads, writes, and executes code autonomously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Runs shell commands, git operations, builds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Integrates with MCP servers for extended tools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Supports hooks for custom workflows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</w:tcPr>
          <w:p>
            <w:r>
              <w:rPr>
                <w:b/>
                <w:bCs/>
                <w:color w:val="22C55E"/>
                <w:sz w:val="20"/>
                <w:szCs w:val="20"/>
              </w:rPr>
              <w:t xml:space="preserve">📦 INSTALLATION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Install via npm (recommended)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npm install -g @anthropic-ai/claude-code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Or via Homebrew (macOS)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brew install claude-code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Verify installation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claude --version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🚀 QUICK START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Start Claude Code in current directory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claude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Start with a specific prompt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claude "fix the bug in auth.ts"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# Resume previous session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4"/>
                <w:szCs w:val="14"/>
              </w:rPr>
              <w:t xml:space="preserve">claude --continue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22C55E" w:sz="3"/>
              <w:left w:val="single" w:color="22C55E" w:sz="3"/>
              <w:bottom w:val="single" w:color="22C55E" w:sz="3"/>
              <w:right w:val="single" w:color="22C55E" w:sz="3"/>
            </w:tcBorders>
            <w:shd w:fill="0A150A" w:val="clear"/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📄 FILE OPERATIONS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Read any file in codebase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Write new files from scratch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Edit existing files precisely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Glob search for patterns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Grep for code content</w:t>
            </w:r>
          </w:p>
        </w:tc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50A05" w:val="clear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⚙️ SHELL COMMANDS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Run any bash command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Git operations (commit, push)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Build &amp; test projects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Install dependencies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Background processes</w:t>
            </w:r>
          </w:p>
        </w:tc>
        <w:tc>
          <w:tcPr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A1510" w:val="clear"/>
          </w:tcPr>
          <w:p>
            <w:r>
              <w:rPr>
                <w:b/>
                <w:bCs/>
                <w:color w:val="0D9488"/>
                <w:sz w:val="18"/>
                <w:szCs w:val="18"/>
              </w:rPr>
              <w:t xml:space="preserve">🌐 WEB &amp; TOOLS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WebFetch for URLs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WebSearch for queries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MCP server integration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Browser automation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4"/>
                <w:szCs w:val="14"/>
              </w:rPr>
              <w:t xml:space="preserve">API interactions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1C1917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⌨️ </w:t>
            </w:r>
            <w:r>
              <w:rPr>
                <w:b/>
                <w:bCs/>
                <w:color w:val="6B21A8"/>
                <w:sz w:val="28"/>
                <w:szCs w:val="28"/>
              </w:rPr>
              <w:t xml:space="preserve">SLASH COMMANDS &amp; KEYBOARD SHORTCUTS</w:t>
            </w:r>
            <w:r>
              <w:rPr>
                <w:sz w:val="28"/>
                <w:szCs w:val="28"/>
              </w:rPr>
              <w:t xml:space="preserve"> ⌨️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40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COMMAND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DESCRIPTION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EXAMPLE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/help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Show all available commands and usage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/help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/clear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Clear conversation history and context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/clear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/compact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Summarize conversation to save context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/compact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/config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Open configuration settings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/config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/cost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Show token usage and estimated costs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/cost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/doctor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Run diagnostics and health checks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/doctor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/init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Initialize CLAUDE.md for your project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/init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/model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Switch between Claude models (opus, sonnet, haiku)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/model opus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/permissions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View/modify tool permissions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/permissions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</w:tcPr>
          <w:p>
            <w:r>
              <w:rPr>
                <w:rFonts w:ascii="Consolas" w:cs="Consolas" w:eastAsia="Consolas" w:hAnsi="Consolas"/>
                <w:b/>
                <w:bCs/>
                <w:color w:val="22C55E"/>
              </w:rPr>
              <w:t xml:space="preserve">/review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Review code changes before applying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61B22" w:val="clear"/>
          </w:tcPr>
          <w:p>
            <w:r>
              <w:rPr>
                <w:rFonts w:ascii="Consolas" w:cs="Consolas" w:eastAsia="Consolas" w:hAnsi="Consolas"/>
                <w:color w:val="4ADE80"/>
                <w:sz w:val="14"/>
                <w:szCs w:val="14"/>
              </w:rPr>
              <w:t xml:space="preserve">/review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A1510" w:val="clear"/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⌨️ KEYBOARD SHORTCUTS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Ctrl+C</w:t>
            </w:r>
            <w:r>
              <w:rPr>
                <w:color w:val="FFFFFF"/>
                <w:sz w:val="14"/>
                <w:szCs w:val="14"/>
              </w:rPr>
              <w:t xml:space="preserve"> - Cancel current operation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Ctrl+D</w:t>
            </w:r>
            <w:r>
              <w:rPr>
                <w:color w:val="FFFFFF"/>
                <w:sz w:val="14"/>
                <w:szCs w:val="14"/>
              </w:rPr>
              <w:t xml:space="preserve"> - Exit Claude Code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Escape</w:t>
            </w:r>
            <w:r>
              <w:rPr>
                <w:color w:val="FFFFFF"/>
                <w:sz w:val="14"/>
                <w:szCs w:val="14"/>
              </w:rPr>
              <w:t xml:space="preserve"> - Cancel multi-line input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Tab</w:t>
            </w:r>
            <w:r>
              <w:rPr>
                <w:color w:val="FFFFFF"/>
                <w:sz w:val="14"/>
                <w:szCs w:val="14"/>
              </w:rPr>
              <w:t xml:space="preserve"> - Autocomplete commands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Up/Down</w:t>
            </w:r>
            <w:r>
              <w:rPr>
                <w:color w:val="FFFFFF"/>
                <w:sz w:val="14"/>
                <w:szCs w:val="14"/>
              </w:rPr>
              <w:t xml:space="preserve"> - Navigate history</w:t>
            </w:r>
          </w:p>
        </w:tc>
        <w:tc>
          <w:tcPr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100A15" w:val="clear"/>
          </w:tcPr>
          <w:p>
            <w:r>
              <w:rPr>
                <w:b/>
                <w:bCs/>
                <w:color w:val="6B21A8"/>
                <w:sz w:val="20"/>
                <w:szCs w:val="20"/>
              </w:rPr>
              <w:t xml:space="preserve">🎯 TOOL APPROVAL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22C55E"/>
                <w:sz w:val="14"/>
                <w:szCs w:val="14"/>
              </w:rPr>
              <w:t xml:space="preserve">y</w:t>
            </w:r>
            <w:r>
              <w:rPr>
                <w:color w:val="FFFFFF"/>
                <w:sz w:val="14"/>
                <w:szCs w:val="14"/>
              </w:rPr>
              <w:t xml:space="preserve"> - Yes, approve this tool use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F4444"/>
                <w:sz w:val="14"/>
                <w:szCs w:val="14"/>
              </w:rPr>
              <w:t xml:space="preserve">n</w:t>
            </w:r>
            <w:r>
              <w:rPr>
                <w:color w:val="FFFFFF"/>
                <w:sz w:val="14"/>
                <w:szCs w:val="14"/>
              </w:rPr>
              <w:t xml:space="preserve"> - No, reject this tool use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D97706"/>
                <w:sz w:val="14"/>
                <w:szCs w:val="14"/>
              </w:rPr>
              <w:t xml:space="preserve">a</w:t>
            </w:r>
            <w:r>
              <w:rPr>
                <w:color w:val="FFFFFF"/>
                <w:sz w:val="14"/>
                <w:szCs w:val="14"/>
              </w:rPr>
              <w:t xml:space="preserve"> - Always allow this tool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3B82F6"/>
                <w:sz w:val="14"/>
                <w:szCs w:val="14"/>
              </w:rPr>
              <w:t xml:space="preserve">e</w:t>
            </w:r>
            <w:r>
              <w:rPr>
                <w:color w:val="FFFFFF"/>
                <w:sz w:val="14"/>
                <w:szCs w:val="14"/>
              </w:rPr>
              <w:t xml:space="preserve"> - Edit tool input before running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EAB308"/>
                <w:sz w:val="14"/>
                <w:szCs w:val="14"/>
              </w:rPr>
              <w:t xml:space="preserve">?</w:t>
            </w:r>
            <w:r>
              <w:rPr>
                <w:color w:val="FFFFFF"/>
                <w:sz w:val="14"/>
                <w:szCs w:val="14"/>
              </w:rPr>
              <w:t xml:space="preserve"> - Show more details about tool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4762500" cy="1905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EF3C7"/>
                <w:sz w:val="16"/>
                <w:szCs w:val="16"/>
              </w:rPr>
              <w:t xml:space="preserve">Empowering developers with AI-assisted coding workflows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A1005" w:val="clea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📜 CUSTOM SKILLS (User-Defined Commands)</w:t>
            </w:r>
          </w:p>
          <w:p>
            <w:pPr>
              <w:spacing w:before="50"/>
            </w:pPr>
            <w:r>
              <w:rPr>
                <w:color w:val="FFFFFF"/>
                <w:sz w:val="14"/>
                <w:szCs w:val="14"/>
              </w:rPr>
              <w:t xml:space="preserve">Create custom skills in </w:t>
            </w:r>
            <w:r>
              <w:rPr>
                <w:rFonts w:ascii="Consolas" w:cs="Consolas" w:eastAsia="Consolas" w:hAnsi="Consolas"/>
                <w:color w:val="22C55E"/>
                <w:sz w:val="14"/>
                <w:szCs w:val="14"/>
              </w:rPr>
              <w:t xml:space="preserve">~/.claude/commands/</w:t>
            </w:r>
            <w:r>
              <w:rPr>
                <w:color w:val="FFFFFF"/>
                <w:sz w:val="14"/>
                <w:szCs w:val="14"/>
              </w:rPr>
              <w:t xml:space="preserve"> or </w:t>
            </w:r>
            <w:r>
              <w:rPr>
                <w:rFonts w:ascii="Consolas" w:cs="Consolas" w:eastAsia="Consolas" w:hAnsi="Consolas"/>
                <w:color w:val="22C55E"/>
                <w:sz w:val="14"/>
                <w:szCs w:val="14"/>
              </w:rPr>
              <w:t xml:space="preserve">.claude/commands/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0D9488"/>
              </w:rPr>
              <w:t xml:space="preserve">/commit</w:t>
            </w:r>
            <w:r>
              <w:rPr>
                <w:color w:val="FFFFFF"/>
                <w:sz w:val="14"/>
                <w:szCs w:val="14"/>
              </w:rPr>
              <w:t xml:space="preserve"> - Generate git commit with conventional format  |  </w:t>
            </w:r>
            <w:r>
              <w:rPr>
                <w:rFonts w:ascii="Consolas" w:cs="Consolas" w:eastAsia="Consolas" w:hAnsi="Consolas"/>
                <w:b/>
                <w:bCs/>
                <w:color w:val="0D9488"/>
              </w:rPr>
              <w:t xml:space="preserve">/review-pr</w:t>
            </w:r>
            <w:r>
              <w:rPr>
                <w:color w:val="FFFFFF"/>
                <w:sz w:val="14"/>
                <w:szCs w:val="14"/>
              </w:rPr>
              <w:t xml:space="preserve"> - Review pull request code</w:t>
            </w:r>
          </w:p>
          <w:p>
            <w:r>
              <w:rPr>
                <w:rFonts w:ascii="Consolas" w:cs="Consolas" w:eastAsia="Consolas" w:hAnsi="Consolas"/>
                <w:b/>
                <w:bCs/>
                <w:color w:val="0D9488"/>
              </w:rPr>
              <w:t xml:space="preserve">/test</w:t>
            </w:r>
            <w:r>
              <w:rPr>
                <w:color w:val="FFFFFF"/>
                <w:sz w:val="14"/>
                <w:szCs w:val="14"/>
              </w:rPr>
              <w:t xml:space="preserve"> - Run project tests  |  </w:t>
            </w:r>
            <w:r>
              <w:rPr>
                <w:rFonts w:ascii="Consolas" w:cs="Consolas" w:eastAsia="Consolas" w:hAnsi="Consolas"/>
                <w:b/>
                <w:bCs/>
                <w:color w:val="0D9488"/>
              </w:rPr>
              <w:t xml:space="preserve">/build</w:t>
            </w:r>
            <w:r>
              <w:rPr>
                <w:color w:val="FFFFFF"/>
                <w:sz w:val="14"/>
                <w:szCs w:val="14"/>
              </w:rPr>
              <w:t xml:space="preserve"> - Build the project  |  </w:t>
            </w:r>
            <w:r>
              <w:rPr>
                <w:rFonts w:ascii="Consolas" w:cs="Consolas" w:eastAsia="Consolas" w:hAnsi="Consolas"/>
                <w:b/>
                <w:bCs/>
                <w:color w:val="0D9488"/>
              </w:rPr>
              <w:t xml:space="preserve">/deploy</w:t>
            </w:r>
            <w:r>
              <w:rPr>
                <w:color w:val="FFFFFF"/>
                <w:sz w:val="14"/>
                <w:szCs w:val="14"/>
              </w:rPr>
              <w:t xml:space="preserve"> - Deploy to production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1C1917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🔧 </w:t>
            </w:r>
            <w:r>
              <w:rPr>
                <w:b/>
                <w:bCs/>
                <w:color w:val="3B82F6"/>
                <w:sz w:val="28"/>
                <w:szCs w:val="28"/>
              </w:rPr>
              <w:t xml:space="preserve">MCP SERVERS &amp; TOOL ECOSYSTEM</w:t>
            </w:r>
            <w:r>
              <w:rPr>
                <w:sz w:val="28"/>
                <w:szCs w:val="28"/>
              </w:rPr>
              <w:t xml:space="preserve"> 🔧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15" w:val="clear"/>
          </w:tcPr>
          <w:p>
            <w:r>
              <w:rPr>
                <w:b/>
                <w:bCs/>
                <w:color w:val="3B82F6"/>
                <w:sz w:val="20"/>
                <w:szCs w:val="20"/>
              </w:rPr>
              <w:t xml:space="preserve">🌐 WHAT IS MCP?</w:t>
            </w:r>
          </w:p>
          <w:p>
            <w:r>
              <w:rPr>
                <w:color w:val="FFFFFF"/>
                <w:sz w:val="14"/>
                <w:szCs w:val="14"/>
              </w:rPr>
              <w:t xml:space="preserve">Model Context Protocol (MCP) is an open standard that allows AI assistants to connect to external tools, data sources, and services.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/>
            </w:pPr>
            <w:r>
              <w:rPr>
                <w:color w:val="FFFFFF"/>
                <w:sz w:val="14"/>
                <w:szCs w:val="14"/>
              </w:rPr>
              <w:t xml:space="preserve">Extend Claude's capabilities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Access databases, APIs, services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Custom integrations for your workflow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Secure, local execution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</w:tcPr>
          <w:p>
            <w:r>
              <w:rPr>
                <w:b/>
                <w:bCs/>
                <w:color w:val="22C55E"/>
                <w:sz w:val="20"/>
                <w:szCs w:val="20"/>
              </w:rPr>
              <w:t xml:space="preserve">📋 CONFIGURE MCP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2"/>
                <w:szCs w:val="12"/>
              </w:rPr>
              <w:t xml:space="preserve">// ~/.claude/settings.json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{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"mcpServers": {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"my-server": {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  "command": "node",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  "args": ["server.js"]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}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}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22C55E" w:sz="3"/>
              <w:left w:val="single" w:color="22C55E" w:sz="3"/>
              <w:bottom w:val="single" w:color="22C55E" w:sz="3"/>
              <w:right w:val="single" w:color="22C55E" w:sz="3"/>
            </w:tcBorders>
            <w:shd w:fill="0A150A" w:val="clear"/>
          </w:tcPr>
          <w:p>
            <w:r>
              <w:rPr>
                <w:b/>
                <w:bCs/>
                <w:color w:val="22C55E"/>
                <w:sz w:val="18"/>
                <w:szCs w:val="18"/>
              </w:rPr>
              <w:t xml:space="preserve">🗄️ DATABASE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PostgreSQL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SQLite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MongoDB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Redis MCP</w:t>
            </w:r>
          </w:p>
        </w:tc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50A05" w:val="clear"/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🌐 WEB &amp; API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Puppeteer (Browser)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Fetch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GitHub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Slack MCP</w:t>
            </w:r>
          </w:p>
        </w:tc>
        <w:tc>
          <w:tcPr>
            <w:tcBorders>
              <w:top w:val="single" w:color="6B21A8" w:sz="3"/>
              <w:left w:val="single" w:color="6B21A8" w:sz="3"/>
              <w:bottom w:val="single" w:color="6B21A8" w:sz="3"/>
              <w:right w:val="single" w:color="6B21A8" w:sz="3"/>
            </w:tcBorders>
            <w:shd w:fill="100A15" w:val="clear"/>
          </w:tcPr>
          <w:p>
            <w:r>
              <w:rPr>
                <w:b/>
                <w:bCs/>
                <w:color w:val="6B21A8"/>
                <w:sz w:val="18"/>
                <w:szCs w:val="18"/>
              </w:rPr>
              <w:t xml:space="preserve">📂 FILES &amp; MEMORY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Filesystem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Memory MCP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Search MCP (Grep)</w:t>
            </w:r>
          </w:p>
          <w:p>
            <w:pPr>
              <w:pStyle w:val="ListParagraph"/>
              <w:numPr>
                <w:ilvl w:val="0"/>
                <w:numId w:val="4"/>
              </w:numPr>
            </w:pPr>
            <w:r>
              <w:rPr>
                <w:color w:val="FFFFFF"/>
                <w:sz w:val="14"/>
                <w:szCs w:val="14"/>
              </w:rPr>
              <w:t xml:space="preserve">Google Drive MCP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5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TOOL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PURPOSE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Read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Read file contents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Reads any file, supports images/PDFs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Write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Create new files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Creates files with specified content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Edit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Modify existing files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Precise string replacement in files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Bash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Run shell commands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Execute any bash command with timeout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Glob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Find files by pattern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Pattern matching: **/*.ts, src/**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Grep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Search file contents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Regex search across codebase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Task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Launch subagents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Spawn specialized agents for tasks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WebFetch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Fetch web content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Retrieve and analyze web pages</w:t>
            </w:r>
          </w:p>
        </w:tc>
      </w:tr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b/>
                <w:bCs/>
                <w:color w:val="22C55E"/>
              </w:rPr>
              <w:t xml:space="preserve">TodoWrite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Task management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4"/>
                <w:szCs w:val="14"/>
              </w:rPr>
              <w:t xml:space="preserve">Track multi-step task progress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AB308" w:sz="4"/>
              <w:left w:val="single" w:color="EAB308" w:sz="4"/>
              <w:bottom w:val="single" w:color="EAB308" w:sz="4"/>
              <w:right w:val="single" w:color="EAB308" w:sz="4"/>
            </w:tcBorders>
            <w:shd w:fill="1C1917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⚙️ </w:t>
            </w:r>
            <w:r>
              <w:rPr>
                <w:b/>
                <w:bCs/>
                <w:color w:val="EAB308"/>
                <w:sz w:val="28"/>
                <w:szCs w:val="28"/>
              </w:rPr>
              <w:t xml:space="preserve">HOOKS, AUTOMATION &amp; WORKFLOWS</w:t>
            </w:r>
            <w:r>
              <w:rPr>
                <w:sz w:val="28"/>
                <w:szCs w:val="28"/>
              </w:rPr>
              <w:t xml:space="preserve"> ⚙️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EAB308" w:sz="3"/>
              <w:left w:val="single" w:color="EAB308" w:sz="3"/>
              <w:bottom w:val="single" w:color="EAB308" w:sz="3"/>
              <w:right w:val="single" w:color="EAB308" w:sz="3"/>
            </w:tcBorders>
            <w:shd w:fill="151005" w:val="clear"/>
          </w:tcPr>
          <w:p>
            <w:r>
              <w:rPr>
                <w:b/>
                <w:bCs/>
                <w:color w:val="EAB308"/>
                <w:sz w:val="20"/>
                <w:szCs w:val="20"/>
              </w:rPr>
              <w:t xml:space="preserve">🪝 WHAT ARE HOOKS?</w:t>
            </w:r>
          </w:p>
          <w:p>
            <w:r>
              <w:rPr>
                <w:color w:val="FFFFFF"/>
                <w:sz w:val="14"/>
                <w:szCs w:val="14"/>
              </w:rPr>
              <w:t xml:space="preserve">Hooks are shell commands that execute at specific points in Claude Code's lifecycle.</w:t>
            </w:r>
          </w:p>
          <w:p>
            <w:pPr>
              <w:pStyle w:val="ListParagraph"/>
              <w:numPr>
                <w:ilvl w:val="0"/>
                <w:numId w:val="5"/>
              </w:numPr>
              <w:spacing w:before="50"/>
            </w:pPr>
            <w:r>
              <w:rPr>
                <w:color w:val="FFFFFF"/>
                <w:sz w:val="14"/>
                <w:szCs w:val="14"/>
              </w:rPr>
              <w:t xml:space="preserve">PreToolUse - Before a tool runs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PostToolUse - After a tool completes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Notification - On important events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color w:val="FFFFFF"/>
                <w:sz w:val="14"/>
                <w:szCs w:val="14"/>
              </w:rPr>
              <w:t xml:space="preserve">Stop - When session ends</w:t>
            </w:r>
          </w:p>
        </w:tc>
        <w:tc>
          <w:tcPr>
            <w:tcBorders>
              <w:top w:val="single" w:color="22C55E" w:sz="3"/>
              <w:left w:val="single" w:color="22C55E" w:sz="3"/>
              <w:bottom w:val="single" w:color="22C55E" w:sz="3"/>
              <w:right w:val="single" w:color="22C55E" w:sz="3"/>
            </w:tcBorders>
            <w:shd w:fill="0D1117" w:val="clear"/>
          </w:tcPr>
          <w:p>
            <w:r>
              <w:rPr>
                <w:b/>
                <w:bCs/>
                <w:color w:val="22C55E"/>
                <w:sz w:val="20"/>
                <w:szCs w:val="20"/>
              </w:rPr>
              <w:t xml:space="preserve">📋 HOOK CONFIGURATION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2"/>
                <w:szCs w:val="12"/>
              </w:rPr>
              <w:t xml:space="preserve">// settings.json hooks section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"hooks": {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"PreToolUse": [{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"matcher": "Bash",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  "hooks": ["./validate.sh"]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  }]</w:t>
            </w:r>
          </w:p>
          <w:p>
            <w:pPr>
              <w:shd w:fill="161B22" w:val="clear"/>
            </w:pPr>
            <w:r>
              <w:rPr>
                <w:rFonts w:ascii="Consolas" w:cs="Consolas" w:eastAsia="Consolas" w:hAnsi="Consolas"/>
                <w:color w:val="FFFFFF"/>
                <w:sz w:val="12"/>
                <w:szCs w:val="12"/>
              </w:rPr>
              <w:t xml:space="preserve">}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150A" w:val="clear"/>
          </w:tcPr>
          <w:p>
            <w:r>
              <w:rPr>
                <w:b/>
                <w:bCs/>
                <w:color w:val="22C55E"/>
                <w:sz w:val="16"/>
                <w:szCs w:val="16"/>
              </w:rPr>
              <w:t xml:space="preserve">✅ VALIDATION HOOKS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Lint code before write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Type check on edit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Security scan bash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Validate git commits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0A05" w:val="clear"/>
          </w:tcPr>
          <w:p>
            <w:r>
              <w:rPr>
                <w:b/>
                <w:bCs/>
                <w:color w:val="D97706"/>
                <w:sz w:val="16"/>
                <w:szCs w:val="16"/>
              </w:rPr>
              <w:t xml:space="preserve">🔔 NOTIFICATION HOOKS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Slack on completion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Email on error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Desktop notifications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Log to file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00A15" w:val="clear"/>
          </w:tcPr>
          <w:p>
            <w:r>
              <w:rPr>
                <w:b/>
                <w:bCs/>
                <w:color w:val="6B21A8"/>
                <w:sz w:val="16"/>
                <w:szCs w:val="16"/>
              </w:rPr>
              <w:t xml:space="preserve">🔄 AUTOMATION HOOKS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Auto-format on save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Run tests after edit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Sync to cloud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color w:val="FFFFFF"/>
                <w:sz w:val="13"/>
                <w:szCs w:val="13"/>
              </w:rPr>
              <w:t xml:space="preserve">Update docs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A1005" w:val="clear"/>
          </w:tcPr>
          <w:p>
            <w:r>
              <w:rPr>
                <w:b/>
                <w:bCs/>
                <w:color w:val="D97706"/>
                <w:sz w:val="22"/>
                <w:szCs w:val="22"/>
              </w:rPr>
              <w:t xml:space="preserve">📝 CLAUDE.md - PROJECT CONFIGURATION</w:t>
            </w:r>
          </w:p>
          <w:p>
            <w:pPr>
              <w:spacing w:before="50"/>
            </w:pPr>
            <w:r>
              <w:rPr>
                <w:color w:val="FFFFFF"/>
                <w:sz w:val="14"/>
                <w:szCs w:val="14"/>
              </w:rPr>
              <w:t xml:space="preserve">Create a CLAUDE.md file in your project root to give Claude context about your codebase:</w:t>
            </w:r>
          </w:p>
          <w:p>
            <w:pPr>
              <w:shd w:fill="161B22" w:val="clear"/>
              <w:spacing w:before="50"/>
            </w:pPr>
            <w:r>
              <w:rPr>
                <w:rFonts w:ascii="Consolas" w:cs="Consolas" w:eastAsia="Consolas" w:hAnsi="Consolas"/>
                <w:color w:val="4ADE80"/>
                <w:sz w:val="12"/>
                <w:szCs w:val="12"/>
              </w:rPr>
              <w:t xml:space="preserve"># My Project
## Architecture
- Frontend: React + TypeScript
- Backend: Node.js + Express
## Important Files
- src/main.ts - Entry point
- src/api/ - API routes
## Commands
- npm run dev - Start dev server
- npm test - Run tests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C1917" w:val="clear"/>
          </w:tcPr>
          <w:p>
            <w:pPr>
              <w:spacing w:before="50"/>
              <w:jc w:val="center"/>
            </w:pPr>
            <w:r>
              <w:drawing>
                <wp:inline distT="0" distB="0" distL="0" distR="0">
                  <wp:extent cx="2667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50"/>
              <w:jc w:val="center"/>
            </w:pPr>
            <w:r>
              <w:rPr>
                <w:i/>
                <w:iCs/>
                <w:color w:val="FEF3C7"/>
                <w:sz w:val="14"/>
                <w:szCs w:val="14"/>
              </w:rPr>
              <w:t xml:space="preserve">Code-first development workflow</w:t>
            </w:r>
          </w:p>
        </w:tc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A0A10" w:val="clear"/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💡 BEST PRACTICES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Start with /init for new projects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Keep CLAUDE.md updated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Use /compact for long sessions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Review tool outputs carefully</w:t>
            </w:r>
          </w:p>
          <w:p>
            <w:pPr>
              <w:pStyle w:val="ListParagraph"/>
              <w:numPr>
                <w:ilvl w:val="0"/>
                <w:numId w:val="6"/>
              </w:numPr>
            </w:pPr>
            <w:r>
              <w:rPr>
                <w:color w:val="FFFFFF"/>
                <w:sz w:val="14"/>
                <w:szCs w:val="14"/>
              </w:rPr>
              <w:t xml:space="preserve">Set up hooks for your workflow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1C1917" w:val="clear"/>
          </w:tcPr>
          <w:p>
            <w:pPr>
              <w:spacing w:before="50" w:after="50"/>
              <w:jc w:val="center"/>
            </w:pPr>
            <w:r>
              <w:rPr>
                <w:sz w:val="28"/>
                <w:szCs w:val="28"/>
              </w:rPr>
              <w:t xml:space="preserve">🚀 </w:t>
            </w:r>
            <w:r>
              <w:rPr>
                <w:b/>
                <w:bCs/>
                <w:color w:val="6B21A8"/>
                <w:sz w:val="28"/>
                <w:szCs w:val="28"/>
              </w:rPr>
              <w:t xml:space="preserve">ADVANCED FEATURES &amp; PRO TIPS</w:t>
            </w:r>
            <w:r>
              <w:rPr>
                <w:sz w:val="28"/>
                <w:szCs w:val="28"/>
              </w:rPr>
              <w:t xml:space="preserve"> 🚀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100"/>
      </w:tblGrid>
      <w:tr>
        <w:tc>
          <w:tcPr>
            <w:tcBorders>
              <w:top w:val="single" w:color="0D9488" w:sz="3"/>
              <w:left w:val="single" w:color="0D9488" w:sz="3"/>
              <w:bottom w:val="single" w:color="0D9488" w:sz="3"/>
              <w:right w:val="single" w:color="0D9488" w:sz="3"/>
            </w:tcBorders>
            <w:shd w:fill="0A1510" w:val="clear"/>
          </w:tcPr>
          <w:p>
            <w:r>
              <w:rPr>
                <w:b/>
                <w:bCs/>
                <w:color w:val="0D9488"/>
                <w:sz w:val="20"/>
                <w:szCs w:val="20"/>
              </w:rPr>
              <w:t xml:space="preserve">🤖 AGENTIC MODE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Claude works autonomously on complex tasks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Spawns subagents for parallel work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Plans multi-step implementations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Uses TodoWrite to track progress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Handles errors and retries</w:t>
            </w:r>
          </w:p>
        </w:tc>
        <w:tc>
          <w:tcPr>
            <w:tcBorders>
              <w:top w:val="single" w:color="D97706" w:sz="3"/>
              <w:left w:val="single" w:color="D97706" w:sz="3"/>
              <w:bottom w:val="single" w:color="D97706" w:sz="3"/>
              <w:right w:val="single" w:color="D97706" w:sz="3"/>
            </w:tcBorders>
            <w:shd w:fill="150A05" w:val="clear"/>
          </w:tcPr>
          <w:p>
            <w:r>
              <w:rPr>
                <w:b/>
                <w:bCs/>
                <w:color w:val="D97706"/>
                <w:sz w:val="20"/>
                <w:szCs w:val="20"/>
              </w:rPr>
              <w:t xml:space="preserve">📊 CONTEXT MANAGEMENT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200K+ token context window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Automatic summarization when needed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/compact preserves key info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Session continuity with --continue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/cost shows token usage</w:t>
            </w:r>
          </w:p>
        </w:tc>
      </w:tr>
      <w:tr>
        <w:tc>
          <w:tcPr>
            <w:tcBorders>
              <w:top w:val="single" w:color="3B82F6" w:sz="3"/>
              <w:left w:val="single" w:color="3B82F6" w:sz="3"/>
              <w:bottom w:val="single" w:color="3B82F6" w:sz="3"/>
              <w:right w:val="single" w:color="3B82F6" w:sz="3"/>
            </w:tcBorders>
            <w:shd w:fill="0A0A15" w:val="clear"/>
          </w:tcPr>
          <w:p>
            <w:r>
              <w:rPr>
                <w:b/>
                <w:bCs/>
                <w:color w:val="3B82F6"/>
                <w:sz w:val="20"/>
                <w:szCs w:val="20"/>
              </w:rPr>
              <w:t xml:space="preserve">🔐 SECURITY &amp; PERMISSIONS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Sandboxed by default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Per-tool approval system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Allowlist/blocklist patterns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Never stores API keys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Local execution only</w:t>
            </w:r>
          </w:p>
        </w:tc>
        <w:tc>
          <w:tcPr>
            <w:tcBorders>
              <w:top w:val="single" w:color="22C55E" w:sz="3"/>
              <w:left w:val="single" w:color="22C55E" w:sz="3"/>
              <w:bottom w:val="single" w:color="22C55E" w:sz="3"/>
              <w:right w:val="single" w:color="22C55E" w:sz="3"/>
            </w:tcBorders>
            <w:shd w:fill="0A150A" w:val="clear"/>
          </w:tcPr>
          <w:p>
            <w:r>
              <w:rPr>
                <w:b/>
                <w:bCs/>
                <w:color w:val="22C55E"/>
                <w:sz w:val="20"/>
                <w:szCs w:val="20"/>
              </w:rPr>
              <w:t xml:space="preserve">🎯 MODEL SELECTION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Claude Opus 4 - Most capable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Claude Sonnet 4 - Balanced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Claude Haiku - Fast &amp; cheap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/model opus to switch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FFFFFF"/>
                <w:sz w:val="14"/>
                <w:szCs w:val="14"/>
              </w:rPr>
              <w:t xml:space="preserve">Subagents can use different models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EAB308" w:sz="4"/>
              <w:left w:val="single" w:color="EAB308" w:sz="4"/>
              <w:bottom w:val="single" w:color="EAB308" w:sz="4"/>
              <w:right w:val="single" w:color="EAB308" w:sz="4"/>
            </w:tcBorders>
            <w:shd w:fill="151005" w:val="clear"/>
          </w:tcPr>
          <w:p>
            <w:r>
              <w:rPr>
                <w:b/>
                <w:bCs/>
                <w:color w:val="EAB308"/>
                <w:sz w:val="22"/>
                <w:szCs w:val="22"/>
              </w:rPr>
              <w:t xml:space="preserve">⭐ PRO TIPS FROM POWER USERS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  <w:color w:val="D97706"/>
                <w:sz w:val="14"/>
                <w:szCs w:val="14"/>
              </w:rPr>
              <w:t xml:space="preserve">Be specific: </w:t>
            </w:r>
            <w:r>
              <w:rPr>
                <w:color w:val="FFFFFF"/>
                <w:sz w:val="14"/>
                <w:szCs w:val="14"/>
              </w:rPr>
              <w:t xml:space="preserve">"Fix the auth bug in login.ts line 42" &gt; "fix the bug"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  <w:color w:val="D97706"/>
                <w:sz w:val="14"/>
                <w:szCs w:val="14"/>
              </w:rPr>
              <w:t xml:space="preserve">Give context: </w:t>
            </w:r>
            <w:r>
              <w:rPr>
                <w:color w:val="FFFFFF"/>
                <w:sz w:val="14"/>
                <w:szCs w:val="14"/>
              </w:rPr>
              <w:t xml:space="preserve">Share error messages, logs, and expected behavior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  <w:color w:val="D97706"/>
                <w:sz w:val="14"/>
                <w:szCs w:val="14"/>
              </w:rPr>
              <w:t xml:space="preserve">Use CLAUDE.md: </w:t>
            </w:r>
            <w:r>
              <w:rPr>
                <w:color w:val="FFFFFF"/>
                <w:sz w:val="14"/>
                <w:szCs w:val="14"/>
              </w:rPr>
              <w:t xml:space="preserve">Document your project architecture for better suggestions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  <w:color w:val="D97706"/>
                <w:sz w:val="14"/>
                <w:szCs w:val="14"/>
              </w:rPr>
              <w:t xml:space="preserve">Trust but verify: </w:t>
            </w:r>
            <w:r>
              <w:rPr>
                <w:color w:val="FFFFFF"/>
                <w:sz w:val="14"/>
                <w:szCs w:val="14"/>
              </w:rPr>
              <w:t xml:space="preserve">Review diffs before accepting, especially for sensitive code</w:t>
            </w:r>
          </w:p>
          <w:p>
            <w:pPr>
              <w:pStyle w:val="ListParagraph"/>
              <w:numPr>
                <w:ilvl w:val="0"/>
                <w:numId w:val="5"/>
              </w:numPr>
            </w:pPr>
            <w:r>
              <w:rPr>
                <w:b/>
                <w:bCs/>
                <w:color w:val="D97706"/>
                <w:sz w:val="14"/>
                <w:szCs w:val="14"/>
              </w:rPr>
              <w:t xml:space="preserve">Iterate: </w:t>
            </w:r>
            <w:r>
              <w:rPr>
                <w:color w:val="FFFFFF"/>
                <w:sz w:val="14"/>
                <w:szCs w:val="14"/>
              </w:rPr>
              <w:t xml:space="preserve">Start simple, refine with follow-up prompts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550"/>
        <w:gridCol w:w="2550"/>
        <w:gridCol w:w="255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1C1917" w:val="clear"/>
          </w:tcPr>
          <w:p>
            <w:pPr>
              <w:jc w:val="center"/>
            </w:pPr>
            <w:r>
              <w:rPr>
                <w:b/>
                <w:bCs/>
                <w:color w:val="D97706"/>
                <w:sz w:val="36"/>
                <w:szCs w:val="36"/>
              </w:rPr>
              <w:t xml:space="preserve">200K+</w:t>
            </w:r>
          </w:p>
          <w:p>
            <w:pPr>
              <w:jc w:val="center"/>
            </w:pPr>
            <w:r>
              <w:rPr>
                <w:color w:val="FEF3C7"/>
                <w:sz w:val="14"/>
                <w:szCs w:val="14"/>
              </w:rPr>
              <w:t xml:space="preserve">Token Context</w:t>
            </w:r>
          </w:p>
        </w:tc>
        <w:tc>
          <w:tcPr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1C1917" w:val="clear"/>
          </w:tcPr>
          <w:p>
            <w:pPr>
              <w:jc w:val="center"/>
            </w:pPr>
            <w:r>
              <w:rPr>
                <w:b/>
                <w:bCs/>
                <w:color w:val="0D9488"/>
                <w:sz w:val="36"/>
                <w:szCs w:val="36"/>
              </w:rPr>
              <w:t xml:space="preserve">50+</w:t>
            </w:r>
          </w:p>
          <w:p>
            <w:pPr>
              <w:jc w:val="center"/>
            </w:pPr>
            <w:r>
              <w:rPr>
                <w:color w:val="FEF3C7"/>
                <w:sz w:val="14"/>
                <w:szCs w:val="14"/>
              </w:rPr>
              <w:t xml:space="preserve">Built-in Tools</w:t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1C1917" w:val="clear"/>
          </w:tcPr>
          <w:p>
            <w:pPr>
              <w:jc w:val="center"/>
            </w:pPr>
            <w:r>
              <w:rPr>
                <w:b/>
                <w:bCs/>
                <w:color w:val="22C55E"/>
                <w:sz w:val="36"/>
                <w:szCs w:val="36"/>
              </w:rPr>
              <w:t xml:space="preserve">∞</w:t>
            </w:r>
          </w:p>
          <w:p>
            <w:pPr>
              <w:jc w:val="center"/>
            </w:pPr>
            <w:r>
              <w:rPr>
                <w:color w:val="FEF3C7"/>
                <w:sz w:val="14"/>
                <w:szCs w:val="14"/>
              </w:rPr>
              <w:t xml:space="preserve">MCP Extensions</w:t>
            </w:r>
          </w:p>
        </w:tc>
        <w:tc>
          <w:tcPr>
            <w:tcBorders>
              <w:top w:val="single" w:color="6B21A8" w:sz="4"/>
              <w:left w:val="single" w:color="6B21A8" w:sz="4"/>
              <w:bottom w:val="single" w:color="6B21A8" w:sz="4"/>
              <w:right w:val="single" w:color="6B21A8" w:sz="4"/>
            </w:tcBorders>
            <w:shd w:fill="1C1917" w:val="clear"/>
          </w:tcPr>
          <w:p>
            <w:pPr>
              <w:jc w:val="center"/>
            </w:pPr>
            <w:r>
              <w:rPr>
                <w:b/>
                <w:bCs/>
                <w:color w:val="6B21A8"/>
                <w:sz w:val="36"/>
                <w:szCs w:val="36"/>
              </w:rPr>
              <w:t xml:space="preserve">24/7</w:t>
            </w:r>
          </w:p>
          <w:p>
            <w:pPr>
              <w:jc w:val="center"/>
            </w:pPr>
            <w:r>
              <w:rPr>
                <w:color w:val="FEF3C7"/>
                <w:sz w:val="14"/>
                <w:szCs w:val="14"/>
              </w:rPr>
              <w:t xml:space="preserve">AI Assistance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1C1917" w:val="clear"/>
          </w:tcPr>
          <w:p>
            <w:pPr>
              <w:spacing w:before="50"/>
              <w:jc w:val="center"/>
            </w:pPr>
            <w:r>
              <w:rPr>
                <w:b/>
                <w:bCs/>
                <w:color w:val="D97706"/>
                <w:sz w:val="24"/>
                <w:szCs w:val="24"/>
              </w:rPr>
              <w:t xml:space="preserve">「 CODE SMARTER, NOT HARDER 」</w:t>
            </w:r>
          </w:p>
          <w:p>
            <w:pPr>
              <w:spacing w:after="50"/>
              <w:jc w:val="center"/>
            </w:pPr>
            <w:r>
              <w:rPr>
                <w:color w:val="0D9488"/>
              </w:rPr>
              <w:t xml:space="preserve">◈◈◈ </w:t>
            </w:r>
            <w:r>
              <w:rPr>
                <w:color w:val="FEF3C7"/>
                <w:sz w:val="14"/>
                <w:szCs w:val="14"/>
              </w:rPr>
              <w:t xml:space="preserve">CLAUDE CODE MASTERY GUIDE © 2026 ANTHROPIC</w:t>
            </w:r>
            <w:r>
              <w:rPr>
                <w:color w:val="0D9488"/>
              </w:rPr>
              <w:t xml:space="preserve"> ◈◈◈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hd w:fill="1C1917" w:val="clear"/>
      <w:jc w:val="center"/>
    </w:pPr>
    <w:r>
      <w:rPr>
        <w:color w:val="FEF3C7"/>
        <w:sz w:val="14"/>
        <w:szCs w:val="14"/>
      </w:rPr>
      <w:t xml:space="preserve">[ Page </w:t>
    </w:r>
    <w:r>
      <w:rPr>
        <w:b/>
        <w:bCs/>
        <w:color w:val="D9770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FEF3C7"/>
        <w:sz w:val="14"/>
        <w:szCs w:val="14"/>
      </w:rPr>
      <w:t xml:space="preserve"> / </w:t>
    </w:r>
    <w:r>
      <w:rPr>
        <w:b/>
        <w:bCs/>
        <w:color w:val="0D9488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color w:val="FEF3C7"/>
        <w:sz w:val="14"/>
        <w:szCs w:val="14"/>
      </w:rPr>
      <w:t xml:space="preserve"> ]  ◆  claude.ai/code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C1917" w:val="clear"/>
      <w:jc w:val="center"/>
    </w:pPr>
    <w:r>
      <w:rPr>
        <w:color w:val="D97706"/>
        <w:sz w:val="16"/>
        <w:szCs w:val="16"/>
      </w:rPr>
      <w:t xml:space="preserve">◈ </w:t>
    </w:r>
    <w:r>
      <w:rPr>
        <w:b/>
        <w:bCs/>
        <w:color w:val="D97706"/>
        <w:sz w:val="16"/>
        <w:szCs w:val="16"/>
      </w:rPr>
      <w:t xml:space="preserve">CLAUDE CODE MASTERY GUIDE</w:t>
    </w:r>
    <w:r>
      <w:rPr>
        <w:color w:val="0D9488"/>
        <w:sz w:val="16"/>
        <w:szCs w:val="16"/>
      </w:rPr>
      <w:t xml:space="preserve"> ◈ </w:t>
    </w:r>
    <w:r>
      <w:rPr>
        <w:color w:val="FEF3C7"/>
        <w:sz w:val="16"/>
        <w:szCs w:val="16"/>
      </w:rPr>
      <w:t xml:space="preserve">BY ANTHROPIC</w:t>
    </w:r>
    <w:r>
      <w:rPr>
        <w:color w:val="D97706"/>
        <w:sz w:val="16"/>
        <w:szCs w:val="16"/>
      </w:rPr>
      <w:t xml:space="preserve"> 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$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0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  <w:rPr>
        <w:b/>
        <w:bCs/>
        <w:color w:val="D97706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2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400" w:hanging="2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laudeTitle">
    <w:name w:val="Claude Title"/>
    <w:basedOn w:val="Normal"/>
    <w:pPr>
      <w:spacing w:before="0" w:after="0"/>
      <w:jc w:val="center"/>
    </w:pPr>
    <w:rPr>
      <w:rFonts w:ascii="Arial Black" w:cs="Arial Black" w:eastAsia="Arial Black" w:hAnsi="Arial Black"/>
      <w:b/>
      <w:bCs/>
      <w:color w:val="D97706"/>
      <w:sz w:val="72"/>
      <w:szCs w:val="72"/>
    </w:rPr>
  </w:style>
  <w:style w:type="paragraph" w:styleId="TerminalText">
    <w:name w:val="Terminal Text"/>
    <w:basedOn w:val="Normal"/>
    <w:pPr>
      <w:spacing w:before="20" w:after="20"/>
    </w:pPr>
    <w:rPr>
      <w:rFonts w:ascii="Consolas" w:cs="Consolas" w:eastAsia="Consolas" w:hAnsi="Consolas"/>
      <w:color w:val="4ADE80"/>
      <w:sz w:val="18"/>
      <w:szCs w:val="18"/>
    </w:rPr>
  </w:style>
  <w:style w:type="paragraph" w:styleId="CodeBlock">
    <w:name w:val="Code Block"/>
    <w:basedOn w:val="Normal"/>
    <w:pPr>
      <w:spacing w:before="50" w:after="50"/>
    </w:pPr>
    <w:rPr>
      <w:rFonts w:ascii="Courier New" w:cs="Courier New" w:eastAsia="Courier New" w:hAnsi="Courier New"/>
      <w:color w:val="22C55E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5433901405bf5b6ea8b082e6cfa74a2745d77486.jpg"/><Relationship Id="rId9" Type="http://schemas.openxmlformats.org/officeDocument/2006/relationships/image" Target="media/387068fe4482fec834273bef61fa1dd98f9a37a1.jpg"/><Relationship Id="rId10" Type="http://schemas.openxmlformats.org/officeDocument/2006/relationships/image" Target="media/167962d5f0b273f01de4169d90322e83d4a47e53.jp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2026-01-04T06:21:18.406Z</dcterms:created>
  <dcterms:modified xsi:type="dcterms:W3CDTF">2026-01-04T06:21:18.407Z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