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AIA 網站重新設計 Phase 1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素材盤點與行動清單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更新日期：2026-03-24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對應文件：Christina-素材需求清單.docx（Phase 1：首頁 + 活動頁）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一、Shared Drive 資料夾完整盤點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來源：0. 共用平面設計資料 Shared Visual Design Data（Schneider 管理）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與網站設計直接相關的資料夾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200"/>
        <w:gridCol w:w="18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資料夾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網站用途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可用性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去背 PNG x2, .ai, .pdf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/ Favicon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需轉檔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需轉 SVG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團隊介紹圖檔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5位成員各 2版 PNG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團隊介紹頁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可直接使用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需壓縮優化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合作夥伴Logos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French Tech + 2張圖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合作夥伴區塊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不完整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檔名不明確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講師介紹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4位講者 AI+JPG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活動頁講者區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 可直接用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社群媒體使用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QR code + 背景圖 + Logo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社群連結區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 LINE，缺 FB/IG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Bios_Taiwan Event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Doc（講者簡歷）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文字內容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需讀取內容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與網站設計間接相關（活動物料）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A1活動時間表、a4 dm、fb 頭像、名片、宣傳頁 fb ig、信封貼、易拉展、會場顯示器、橫布條、牌子、簽到處、背板、識別證、國外dm、講師宣傳 — 以上皆為實體活動物料，可作為文案參考但非直接用於網站。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二、對照 Christina 素材需求清單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A. 設計啟動前必備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1000"/>
        <w:gridCol w:w="24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素材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Christina 需求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Drive 現況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SVG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中/英、淺/深底 4版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 AI + 2 PNG（去背）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需轉檔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Schneider 用 Illustrator 導出 SVG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品牌色碼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HEX+RGB，過 WCAG 2.2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無獨立文件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缺失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從 AI 檔吸取 → 測 WCAG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字體規範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中英字體名稱、粗細層級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未在此資料夾找到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缺失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 Schneider 手上字體包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Guide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如有的話提供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缺失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可能從未建立完整版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PNG/SVG 32x32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可從 logo PNG 裁切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需製作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可協助製作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B. 設計過程中分批交付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1000"/>
        <w:gridCol w:w="22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素材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Christina 需求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Drive 現況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首頁文案（中英）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中英雙語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未開始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Bertram 撰寫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活動頁文案（中英）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中英雙語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有議程/講者可參考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未開始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Bertram 以既有素材為基礎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團隊照片 + Alt 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高解析 + 描述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5人 x 2版 PNG 已備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照片有，Alt Text 無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下載照片 + 撰寫 Alt Text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社群媒體連結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+ Alt 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僅有 LINE 圖檔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不完整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手動整理各平台 URL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C. 影片內容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素材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現況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影片連結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Drive 中未見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需決定是否放置 → 向團隊索取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影片說明文字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視上項決定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字幕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視上項決定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三、可協助處理的項目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可立即執行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Favicon 製作</w:t>
      </w:r>
      <w:r>
        <w:rPr>
          <w:rFonts w:ascii="Arial" w:cs="Arial" w:eastAsia="Arial" w:hAnsi="Arial"/>
          <w:sz w:val="20"/>
          <w:szCs w:val="20"/>
        </w:rPr>
        <w:t xml:space="preserve">：從 logo 去背 PNG 裁切為 32x32 / 16x16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照片壓縮優化</w:t>
      </w:r>
      <w:r>
        <w:rPr>
          <w:rFonts w:ascii="Arial" w:cs="Arial" w:eastAsia="Arial" w:hAnsi="Arial"/>
          <w:sz w:val="20"/>
          <w:szCs w:val="20"/>
        </w:rPr>
        <w:t xml:space="preserve">：團隊照片和講者照片的網頁優化（下載後處理）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 Text 草稿</w:t>
      </w:r>
      <w:r>
        <w:rPr>
          <w:rFonts w:ascii="Arial" w:cs="Arial" w:eastAsia="Arial" w:hAnsi="Arial"/>
          <w:sz w:val="20"/>
          <w:szCs w:val="20"/>
        </w:rPr>
        <w:t xml:space="preserve">：根據照片內容草擬中英文替代文字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首頁/活動頁文案草稿</w:t>
      </w:r>
      <w:r>
        <w:rPr>
          <w:rFonts w:ascii="Arial" w:cs="Arial" w:eastAsia="Arial" w:hAnsi="Arial"/>
          <w:sz w:val="20"/>
          <w:szCs w:val="20"/>
        </w:rPr>
        <w:t xml:space="preserve">：根據既有議程和講者資訊起草中英雙語文案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WCAG 色彩對比度測試</w:t>
      </w:r>
      <w:r>
        <w:rPr>
          <w:rFonts w:ascii="Arial" w:cs="Arial" w:eastAsia="Arial" w:hAnsi="Arial"/>
          <w:sz w:val="20"/>
          <w:szCs w:val="20"/>
        </w:rPr>
        <w:t xml:space="preserve">：提供 HEX 即可立即測試是否通過 AA 標準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Bios 內容提取與翻譯</w:t>
      </w:r>
      <w:r>
        <w:rPr>
          <w:rFonts w:ascii="Arial" w:cs="Arial" w:eastAsia="Arial" w:hAnsi="Arial"/>
          <w:sz w:val="20"/>
          <w:szCs w:val="20"/>
        </w:rPr>
        <w:t xml:space="preserve">：讀取 Google Doc 內容，整理成網頁用格式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需要手動操作後再處理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從 Shared Drive 下載檔案</w:t>
      </w:r>
      <w:r>
        <w:rPr>
          <w:rFonts w:ascii="Arial" w:cs="Arial" w:eastAsia="Arial" w:hAnsi="Arial"/>
          <w:sz w:val="20"/>
          <w:szCs w:val="20"/>
        </w:rPr>
        <w:t xml:space="preserve">：logo/（4檔）、團隊圖檔/（10 PNG）、講師介紹/ JPG（5檔）、合作夥伴Logos/、社群媒體使用/（4檔）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Schneider 導出 SVG</w:t>
      </w:r>
      <w:r>
        <w:rPr>
          <w:rFonts w:ascii="Arial" w:cs="Arial" w:eastAsia="Arial" w:hAnsi="Arial"/>
          <w:sz w:val="20"/>
          <w:szCs w:val="20"/>
        </w:rPr>
        <w:t xml:space="preserve">：AI 原始檔 → SVG 的轉換必須用 Illustrator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超出能力範圍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→ SVG 轉檔（需 Adobe Illustrator，Schneider 負責）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品牌色碼確認（需從 AI 原始檔中吸取，Schneider 負責）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YouTube 連結與字幕（需團隊提供）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字體授權檔（需確認 Schneider 手上的字體包）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四、簽約前建議討論事項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高優先（影響設計啟動）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品牌色碼 + WCAG 測試</w:t>
      </w:r>
      <w:r>
        <w:rPr>
          <w:rFonts w:ascii="Arial" w:cs="Arial" w:eastAsia="Arial" w:hAnsi="Arial"/>
          <w:sz w:val="20"/>
          <w:szCs w:val="20"/>
        </w:rPr>
        <w:t xml:space="preserve">：如果現有色碼不通過 WCAG 2.2 AA，需要調整配色方案，這會影響整體設計方向和時程。建議在簽約前就確認。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Logo SVG 版本</w:t>
      </w:r>
      <w:r>
        <w:rPr>
          <w:rFonts w:ascii="Arial" w:cs="Arial" w:eastAsia="Arial" w:hAnsi="Arial"/>
          <w:sz w:val="20"/>
          <w:szCs w:val="20"/>
        </w:rPr>
        <w:t xml:space="preserve">：Christina 啟動設計的第一步就需要向量 logo。建議請 Schneider 在簽約前就先導出。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字體確認</w:t>
      </w:r>
      <w:r>
        <w:rPr>
          <w:rFonts w:ascii="Arial" w:cs="Arial" w:eastAsia="Arial" w:hAnsi="Arial"/>
          <w:sz w:val="20"/>
          <w:szCs w:val="20"/>
        </w:rPr>
        <w:t xml:space="preserve">：Gemini 提到有 Estación Display、São Torpes、Mash、Inter、DM Sans 等字體，但在「共用平面設計資料」中沒有找到。需確認字體檔案位置。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中優先（影響設計進度但不阻擋啟動）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文案方向與語氣</w:t>
      </w:r>
      <w:r>
        <w:rPr>
          <w:rFonts w:ascii="Arial" w:cs="Arial" w:eastAsia="Arial" w:hAnsi="Arial"/>
          <w:sz w:val="20"/>
          <w:szCs w:val="20"/>
        </w:rPr>
        <w:t xml:space="preserve">：需要團隊先對齊「想傳達什麼訊息」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照片選擇</w:t>
      </w:r>
      <w:r>
        <w:rPr>
          <w:rFonts w:ascii="Arial" w:cs="Arial" w:eastAsia="Arial" w:hAnsi="Arial"/>
          <w:sz w:val="20"/>
          <w:szCs w:val="20"/>
        </w:rPr>
        <w:t xml:space="preserve">：團隊照片每人有 2 個版本，需決定用哪一版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是否放影片</w:t>
      </w:r>
      <w:r>
        <w:rPr>
          <w:rFonts w:ascii="Arial" w:cs="Arial" w:eastAsia="Arial" w:hAnsi="Arial"/>
          <w:sz w:val="20"/>
          <w:szCs w:val="20"/>
        </w:rPr>
        <w:t xml:space="preserve">：會影響首頁版面規劃，建議在設計前確定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低優先（可在設計過程中補齊）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Alt Text 撰寫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社群媒體連結整理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合作夥伴 logo 補齊（目前僅有 French Tech）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五、建議的下一步行動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282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時間點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 Schneider 導出 Logo SVG（中/英 x 淺/深底共 4 版）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Christina → Schneider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簽約前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 Schneider 提供品牌色碼 HEX 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Christina → Schneider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簽約前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測試色碼 WCAG 2.2 AA 對比度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Bertram（Claude 可協助）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拿到色碼後立即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確認字體檔案位置與授權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Christina → Schneider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簽約前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從 Shared Drive 下載圖片到本地 Web_Assets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Bertram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草擬首頁文案（中英）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Bertram（Claude 可協助）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本週起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為團隊照片撰寫 Alt Text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Bertram（Claude 可協助）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照片確認後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整理社群媒體帳號 URL 清單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Bertram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確認是否放置影片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團隊討論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設計啟動前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頁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AIA 網站重新設計 Phase 1 — 素材盤點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2026-03-24T00:32:58.083Z</dcterms:created>
  <dcterms:modified xsi:type="dcterms:W3CDTF">2026-03-24T00:32:58.084Z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