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7371A" w14:textId="437E8380" w:rsidR="009D52E1" w:rsidRDefault="00FF7EC2" w:rsidP="00FF7EC2">
      <w:pPr>
        <w:pStyle w:val="Heading1"/>
      </w:pPr>
      <w:r>
        <w:t>MODEL COMPARISON FOR EACH PRODUCT</w:t>
      </w:r>
    </w:p>
    <w:p w14:paraId="6787A2A2" w14:textId="5B8D5108" w:rsidR="008C7A83" w:rsidRPr="008C7A83" w:rsidRDefault="007D7436" w:rsidP="008C7A83">
      <w:r>
        <w:t>This section has been added to clearly state which model performs better and why, since two models were built.</w:t>
      </w:r>
    </w:p>
    <w:p w14:paraId="4B4DA6FE" w14:textId="0ACC31C5" w:rsidR="00FF7EC2" w:rsidRDefault="00FF7EC2" w:rsidP="00FF7EC2">
      <w:r>
        <w:t>Th</w:t>
      </w:r>
      <w:r w:rsidR="007D7436">
        <w:t>e table below</w:t>
      </w:r>
      <w:r>
        <w:t xml:space="preserve"> is the output of the code</w:t>
      </w:r>
      <w:r w:rsidR="00B460B4">
        <w:t xml:space="preserve"> in R</w:t>
      </w:r>
      <w:r w:rsidR="00560281">
        <w:t>, which shows the result of comparing the models</w:t>
      </w:r>
      <w:r>
        <w:t>:</w:t>
      </w:r>
    </w:p>
    <w:p w14:paraId="51761432" w14:textId="684F6387" w:rsidR="00A958DD" w:rsidRDefault="00FF7EC2" w:rsidP="00167BA4">
      <w:pPr>
        <w:pStyle w:val="Quote"/>
      </w:pPr>
      <w:r w:rsidRPr="00FF7EC2">
        <w:t>print(results)</w:t>
      </w:r>
    </w:p>
    <w:p w14:paraId="5D53558D" w14:textId="6105F4A3" w:rsidR="00AA2A63" w:rsidRDefault="00AA2A63" w:rsidP="00606A59"/>
    <w:p w14:paraId="3C86F911" w14:textId="610C88E8" w:rsidR="00AA2A63" w:rsidRDefault="00FF4838" w:rsidP="00606A59">
      <w:r>
        <w:rPr>
          <w:noProof/>
        </w:rPr>
        <w:drawing>
          <wp:inline distT="0" distB="0" distL="0" distR="0" wp14:anchorId="38ED199A" wp14:editId="7AFC034E">
            <wp:extent cx="4391025" cy="1171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B1A5" w14:textId="13922F5E" w:rsidR="009D52E1" w:rsidRDefault="00B2786B" w:rsidP="00606A59">
      <w:r>
        <w:t>NOTE:</w:t>
      </w:r>
    </w:p>
    <w:p w14:paraId="53132B1C" w14:textId="102702A1" w:rsidR="00B2786B" w:rsidRDefault="00B2786B" w:rsidP="00B2786B">
      <w:r w:rsidRPr="00B2786B">
        <w:t>R² (R-squared)</w:t>
      </w:r>
      <w:r>
        <w:t xml:space="preserve"> - Proportion of variance in units explained by the model. Higher = better (max = 1)</w:t>
      </w:r>
    </w:p>
    <w:p w14:paraId="439C9B14" w14:textId="38F676A2" w:rsidR="00B2786B" w:rsidRDefault="00B2786B" w:rsidP="00B2786B">
      <w:r w:rsidRPr="00B2786B">
        <w:t>RMSE (Root Mean Squared Error)</w:t>
      </w:r>
      <w:r>
        <w:t xml:space="preserve"> - </w:t>
      </w:r>
      <w:r w:rsidRPr="00B2786B">
        <w:t>Average prediction error (in units sold). Lower = better</w:t>
      </w:r>
    </w:p>
    <w:p w14:paraId="6231EB48" w14:textId="720BAEDC" w:rsidR="00B2786B" w:rsidRDefault="00B2786B" w:rsidP="00B2786B">
      <w:r w:rsidRPr="00B2786B">
        <w:t>MAE (Mean Absolute Error)</w:t>
      </w:r>
      <w:r>
        <w:t xml:space="preserve"> - </w:t>
      </w:r>
      <w:r w:rsidRPr="00B2786B">
        <w:t>Average absolute</w:t>
      </w:r>
      <w:r w:rsidR="003B0ABD" w:rsidRPr="003B0ABD">
        <w:t xml:space="preserve"> difference between predicted and actual values</w:t>
      </w:r>
      <w:r w:rsidRPr="00B2786B">
        <w:t xml:space="preserve">. </w:t>
      </w:r>
      <w:r w:rsidR="003B0ABD">
        <w:t>More robust</w:t>
      </w:r>
      <w:r w:rsidRPr="00B2786B">
        <w:t xml:space="preserve"> to outliers than RMSE. Lower = better</w:t>
      </w:r>
    </w:p>
    <w:p w14:paraId="3AE6F0A3" w14:textId="48AA7841" w:rsidR="006D2292" w:rsidRDefault="006D2292" w:rsidP="00B2786B"/>
    <w:p w14:paraId="667AB05A" w14:textId="5BBB06A0" w:rsidR="006D2292" w:rsidRPr="00E723B0" w:rsidRDefault="00AC006F" w:rsidP="00FB04D2">
      <w:pPr>
        <w:pStyle w:val="Heading2"/>
      </w:pPr>
      <w:r w:rsidRPr="00E723B0">
        <w:t>Product</w:t>
      </w:r>
      <w:r w:rsidR="006D2292" w:rsidRPr="00E723B0">
        <w:t xml:space="preserve"> </w:t>
      </w:r>
      <w:r w:rsidRPr="00E723B0">
        <w:t>#</w:t>
      </w:r>
      <w:r w:rsidR="006D2292" w:rsidRPr="00E723B0">
        <w:t>45</w:t>
      </w:r>
    </w:p>
    <w:p w14:paraId="0BCC55C0" w14:textId="35562827" w:rsidR="006D2292" w:rsidRDefault="00A56D9B" w:rsidP="006D2292">
      <w:r>
        <w:t>Linear regression</w:t>
      </w:r>
      <w:r w:rsidR="0041092A">
        <w:t xml:space="preserve"> (LR)</w:t>
      </w:r>
      <w:r w:rsidR="006D2292">
        <w:t xml:space="preserve"> clearly</w:t>
      </w:r>
      <w:r w:rsidR="00AC006F">
        <w:t xml:space="preserve"> performs better</w:t>
      </w:r>
      <w:r w:rsidR="0041092A">
        <w:t xml:space="preserve"> than Decision Tree (DT)</w:t>
      </w:r>
      <w:r w:rsidR="00AC006F">
        <w:t xml:space="preserve"> </w:t>
      </w:r>
      <w:r w:rsidR="0041092A">
        <w:t>on all metrics</w:t>
      </w:r>
      <w:r w:rsidR="006D2292">
        <w:t>:</w:t>
      </w:r>
    </w:p>
    <w:p w14:paraId="25E9D86F" w14:textId="5EAD1BDC" w:rsidR="0041092A" w:rsidRDefault="006D2292" w:rsidP="006D2292">
      <w:r>
        <w:t>Higher R² (0.</w:t>
      </w:r>
      <w:r w:rsidR="0041092A">
        <w:t>323</w:t>
      </w:r>
      <w:r>
        <w:t xml:space="preserve"> vs 0.</w:t>
      </w:r>
      <w:r w:rsidR="0041092A">
        <w:t>192</w:t>
      </w:r>
      <w:r>
        <w:t xml:space="preserve">) </w:t>
      </w:r>
      <w:r w:rsidR="00AC006F">
        <w:t xml:space="preserve">- </w:t>
      </w:r>
      <w:r w:rsidR="0041092A" w:rsidRPr="0041092A">
        <w:t xml:space="preserve">LR explains </w:t>
      </w:r>
      <w:r w:rsidR="0041092A">
        <w:t xml:space="preserve">about </w:t>
      </w:r>
      <w:r w:rsidR="0041092A" w:rsidRPr="0041092A">
        <w:t>32% of variance vs DT’s 19%</w:t>
      </w:r>
      <w:r w:rsidR="0041092A">
        <w:t>.</w:t>
      </w:r>
    </w:p>
    <w:p w14:paraId="28580B3F" w14:textId="64AC844A" w:rsidR="006D2292" w:rsidRDefault="006D2292" w:rsidP="006D2292">
      <w:r>
        <w:t>Lower RMSE (</w:t>
      </w:r>
      <w:r w:rsidR="0041092A">
        <w:t>243.86</w:t>
      </w:r>
      <w:r>
        <w:t xml:space="preserve"> vs </w:t>
      </w:r>
      <w:r w:rsidR="0041092A">
        <w:t>266.32</w:t>
      </w:r>
      <w:r>
        <w:t xml:space="preserve">) </w:t>
      </w:r>
      <w:r w:rsidR="00AC006F">
        <w:t xml:space="preserve">- </w:t>
      </w:r>
      <w:r>
        <w:t>More accurate predictions.</w:t>
      </w:r>
      <w:r w:rsidR="00EE4F92">
        <w:t xml:space="preserve"> </w:t>
      </w:r>
      <w:r w:rsidR="00EE4F92" w:rsidRPr="00EE4F92">
        <w:t xml:space="preserve">LR reduces error by </w:t>
      </w:r>
      <w:r w:rsidR="00EE4F92">
        <w:t xml:space="preserve">approx. </w:t>
      </w:r>
      <w:r w:rsidR="00EE4F92" w:rsidRPr="00EE4F92">
        <w:t>22 units</w:t>
      </w:r>
      <w:r w:rsidR="00EE4F92">
        <w:t>.</w:t>
      </w:r>
    </w:p>
    <w:p w14:paraId="6C99D440" w14:textId="0282F044" w:rsidR="006140D7" w:rsidRDefault="006D2292" w:rsidP="006D2292">
      <w:r>
        <w:t>Lower MAE (</w:t>
      </w:r>
      <w:r w:rsidR="0041092A">
        <w:t>192.33</w:t>
      </w:r>
      <w:r>
        <w:t xml:space="preserve"> vs </w:t>
      </w:r>
      <w:r w:rsidR="0041092A">
        <w:t>202.08</w:t>
      </w:r>
      <w:r>
        <w:t xml:space="preserve">) </w:t>
      </w:r>
      <w:r w:rsidR="00AC006F">
        <w:t xml:space="preserve">- </w:t>
      </w:r>
      <w:r>
        <w:t>Smaller average error.</w:t>
      </w:r>
      <w:r w:rsidR="0021453D">
        <w:t xml:space="preserve"> </w:t>
      </w:r>
      <w:r w:rsidR="0021453D" w:rsidRPr="0021453D">
        <w:t xml:space="preserve">LR predictions are </w:t>
      </w:r>
      <w:r w:rsidR="0021453D">
        <w:t xml:space="preserve">approx. </w:t>
      </w:r>
      <w:r w:rsidR="0021453D" w:rsidRPr="0021453D">
        <w:t>10 units closer on average</w:t>
      </w:r>
    </w:p>
    <w:p w14:paraId="23566A3A" w14:textId="0FEE11E5" w:rsidR="00B044BD" w:rsidRPr="00E723B0" w:rsidRDefault="00B044BD" w:rsidP="00FB04D2">
      <w:pPr>
        <w:pStyle w:val="Heading2"/>
      </w:pPr>
      <w:r w:rsidRPr="00E723B0">
        <w:t>Product #9</w:t>
      </w:r>
    </w:p>
    <w:p w14:paraId="47CF7A60" w14:textId="55F65532" w:rsidR="008C58BF" w:rsidRDefault="00AF7581" w:rsidP="008C58BF">
      <w:r>
        <w:t>Linear regression (LR) also dominates across all metrics:</w:t>
      </w:r>
    </w:p>
    <w:p w14:paraId="3B829A5B" w14:textId="3FFC097E" w:rsidR="00AF7581" w:rsidRDefault="00AF7581" w:rsidP="00AF7581">
      <w:r>
        <w:t xml:space="preserve">Higher R² (0.246 vs 0.129) - </w:t>
      </w:r>
      <w:r w:rsidRPr="0041092A">
        <w:t xml:space="preserve">LR explains </w:t>
      </w:r>
      <w:r>
        <w:t>about 25</w:t>
      </w:r>
      <w:r w:rsidRPr="0041092A">
        <w:t>% of variance vs DT’s 1</w:t>
      </w:r>
      <w:r>
        <w:t>3</w:t>
      </w:r>
      <w:r w:rsidRPr="0041092A">
        <w:t>%</w:t>
      </w:r>
      <w:r>
        <w:t>.</w:t>
      </w:r>
    </w:p>
    <w:p w14:paraId="13F3C5E4" w14:textId="199D0C3C" w:rsidR="00C64C0C" w:rsidRDefault="00C64C0C" w:rsidP="00C64C0C">
      <w:r>
        <w:t>Lower RMSE (2</w:t>
      </w:r>
      <w:r w:rsidR="00C56434">
        <w:t>50.25</w:t>
      </w:r>
      <w:r>
        <w:t xml:space="preserve"> vs 2</w:t>
      </w:r>
      <w:r w:rsidR="00C56434">
        <w:t>68.97</w:t>
      </w:r>
      <w:r>
        <w:t xml:space="preserve">) - More accurate predictions. </w:t>
      </w:r>
      <w:r w:rsidRPr="00EE4F92">
        <w:t xml:space="preserve">LR reduces error by </w:t>
      </w:r>
      <w:r>
        <w:t xml:space="preserve">approx. </w:t>
      </w:r>
      <w:r w:rsidR="00C56434">
        <w:t>19</w:t>
      </w:r>
      <w:r w:rsidRPr="00EE4F92">
        <w:t xml:space="preserve"> units</w:t>
      </w:r>
      <w:r>
        <w:t>.</w:t>
      </w:r>
    </w:p>
    <w:p w14:paraId="149A9499" w14:textId="5EF0D629" w:rsidR="006557B5" w:rsidRDefault="00C64C0C" w:rsidP="00C64C0C">
      <w:r>
        <w:t>Lower MAE (</w:t>
      </w:r>
      <w:r w:rsidR="00C56434">
        <w:t>206.62</w:t>
      </w:r>
      <w:r>
        <w:t xml:space="preserve"> vs 2</w:t>
      </w:r>
      <w:r w:rsidR="00C56434">
        <w:t>18.10</w:t>
      </w:r>
      <w:r>
        <w:t>) -</w:t>
      </w:r>
      <w:r w:rsidR="00FB3DB6">
        <w:t xml:space="preserve"> Smaller average error. </w:t>
      </w:r>
      <w:r w:rsidR="00FB3DB6" w:rsidRPr="0021453D">
        <w:t xml:space="preserve">LR predictions are </w:t>
      </w:r>
      <w:r w:rsidR="00FB3DB6">
        <w:t xml:space="preserve">approx. </w:t>
      </w:r>
      <w:r w:rsidR="00FB3DB6" w:rsidRPr="0021453D">
        <w:t>1</w:t>
      </w:r>
      <w:r w:rsidR="00FB3DB6">
        <w:t>1</w:t>
      </w:r>
      <w:r w:rsidR="00FB3DB6" w:rsidRPr="0021453D">
        <w:t xml:space="preserve"> units closer on average</w:t>
      </w:r>
    </w:p>
    <w:p w14:paraId="6257F1F1" w14:textId="502F56A7" w:rsidR="00E723B0" w:rsidRPr="00E723B0" w:rsidRDefault="00E723B0" w:rsidP="00FB04D2">
      <w:pPr>
        <w:pStyle w:val="Heading2"/>
      </w:pPr>
      <w:r w:rsidRPr="00E723B0">
        <w:t>Product #5</w:t>
      </w:r>
    </w:p>
    <w:p w14:paraId="3450FF4B" w14:textId="0AD26FEA" w:rsidR="00FB3DB6" w:rsidRDefault="00FB3DB6" w:rsidP="00FB3DB6">
      <w:r>
        <w:t xml:space="preserve">Linear regression (LR) </w:t>
      </w:r>
      <w:r w:rsidR="00DD5828">
        <w:t>is clearly superior</w:t>
      </w:r>
      <w:r>
        <w:t xml:space="preserve"> across all metrics:</w:t>
      </w:r>
    </w:p>
    <w:p w14:paraId="624DDF3E" w14:textId="345ADDC1" w:rsidR="00DD5828" w:rsidRDefault="00FB3DB6" w:rsidP="00FB3DB6">
      <w:r>
        <w:t>Higher R² (0.</w:t>
      </w:r>
      <w:r w:rsidR="00DD5828">
        <w:t>157</w:t>
      </w:r>
      <w:r>
        <w:t xml:space="preserve"> vs 0.</w:t>
      </w:r>
      <w:r w:rsidR="00DD5828">
        <w:t>025</w:t>
      </w:r>
      <w:r>
        <w:t xml:space="preserve">) - </w:t>
      </w:r>
      <w:r w:rsidR="00DD5828" w:rsidRPr="00DD5828">
        <w:t xml:space="preserve">DT explains only </w:t>
      </w:r>
      <w:r w:rsidR="00DD5828">
        <w:t xml:space="preserve">approx. </w:t>
      </w:r>
      <w:r w:rsidR="00DD5828" w:rsidRPr="00DD5828">
        <w:t>2.5% of sales variability</w:t>
      </w:r>
      <w:r w:rsidR="00DD5828">
        <w:t xml:space="preserve">, </w:t>
      </w:r>
      <w:r w:rsidR="00DD5828" w:rsidRPr="00DD5828">
        <w:t>essentially near-random</w:t>
      </w:r>
      <w:r w:rsidR="008F2125">
        <w:t>.</w:t>
      </w:r>
    </w:p>
    <w:p w14:paraId="276BEBC9" w14:textId="406F88A8" w:rsidR="00FB3DB6" w:rsidRDefault="00FB3DB6" w:rsidP="00FB3DB6">
      <w:r>
        <w:t>Lower RMSE (2</w:t>
      </w:r>
      <w:r w:rsidR="008F2125">
        <w:t>63.96</w:t>
      </w:r>
      <w:r>
        <w:t xml:space="preserve"> vs 2</w:t>
      </w:r>
      <w:r w:rsidR="008F2125">
        <w:t>83.81</w:t>
      </w:r>
      <w:r>
        <w:t xml:space="preserve">) - More accurate predictions. </w:t>
      </w:r>
      <w:r w:rsidRPr="00EE4F92">
        <w:t xml:space="preserve">LR reduces error by </w:t>
      </w:r>
      <w:r>
        <w:t xml:space="preserve">approx. </w:t>
      </w:r>
      <w:r w:rsidR="008F2125">
        <w:t>20</w:t>
      </w:r>
      <w:r w:rsidRPr="00EE4F92">
        <w:t xml:space="preserve"> units</w:t>
      </w:r>
      <w:r>
        <w:t>.</w:t>
      </w:r>
    </w:p>
    <w:p w14:paraId="72414EDD" w14:textId="6CA295D4" w:rsidR="00FB3DB6" w:rsidRDefault="00FB3DB6" w:rsidP="00FB3DB6">
      <w:r>
        <w:t>Lower MAE (</w:t>
      </w:r>
      <w:r w:rsidR="008F2125">
        <w:t>197.61</w:t>
      </w:r>
      <w:r>
        <w:t xml:space="preserve"> vs 218.</w:t>
      </w:r>
      <w:r w:rsidR="008F2125">
        <w:t>93</w:t>
      </w:r>
      <w:r>
        <w:t xml:space="preserve">) - Smaller average error. </w:t>
      </w:r>
      <w:r w:rsidRPr="0021453D">
        <w:t xml:space="preserve">LR predictions are </w:t>
      </w:r>
      <w:r>
        <w:t xml:space="preserve">approx. </w:t>
      </w:r>
      <w:r w:rsidR="008F2125">
        <w:t>2</w:t>
      </w:r>
      <w:r>
        <w:t>1</w:t>
      </w:r>
      <w:r w:rsidRPr="0021453D">
        <w:t xml:space="preserve"> units closer on average</w:t>
      </w:r>
      <w:r w:rsidR="008F2125">
        <w:t>.</w:t>
      </w:r>
    </w:p>
    <w:p w14:paraId="75256EDD" w14:textId="7344FB6E" w:rsidR="00724A15" w:rsidRDefault="00724A15" w:rsidP="00E723B0"/>
    <w:p w14:paraId="0786E925" w14:textId="77777777" w:rsidR="00214984" w:rsidRDefault="00214984" w:rsidP="00214984">
      <w:pPr>
        <w:pStyle w:val="Heading1"/>
      </w:pPr>
      <w:r>
        <w:lastRenderedPageBreak/>
        <w:t>4.2 Notes on R Programming</w:t>
      </w:r>
    </w:p>
    <w:p w14:paraId="5DAAEBA2" w14:textId="77777777" w:rsidR="00214984" w:rsidRPr="005B28F1" w:rsidRDefault="00214984" w:rsidP="0021498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5B28F1">
        <w:rPr>
          <w:b/>
          <w:sz w:val="24"/>
          <w:szCs w:val="24"/>
        </w:rPr>
        <w:t xml:space="preserve">The following points are worthy of note on how I handled special characters &amp; missing weather values: </w:t>
      </w:r>
    </w:p>
    <w:p w14:paraId="011E92BA" w14:textId="2C4B5304" w:rsidR="00214984" w:rsidRDefault="00214984" w:rsidP="0021498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EC2612">
        <w:rPr>
          <w:sz w:val="24"/>
          <w:szCs w:val="24"/>
        </w:rPr>
        <w:t>preciptotal</w:t>
      </w:r>
      <w:proofErr w:type="spellEnd"/>
      <w:r w:rsidRPr="00EC2612">
        <w:rPr>
          <w:sz w:val="24"/>
          <w:szCs w:val="24"/>
        </w:rPr>
        <w:t xml:space="preserve"> sometimes arrives as character; "T" means trace precipitation (tiny &gt; 0)</w:t>
      </w:r>
      <w:r>
        <w:rPr>
          <w:sz w:val="24"/>
          <w:szCs w:val="24"/>
        </w:rPr>
        <w:t xml:space="preserve"> so I r</w:t>
      </w:r>
      <w:r w:rsidRPr="00EC2612">
        <w:rPr>
          <w:sz w:val="24"/>
          <w:szCs w:val="24"/>
        </w:rPr>
        <w:t>eplace</w:t>
      </w:r>
      <w:r>
        <w:rPr>
          <w:sz w:val="24"/>
          <w:szCs w:val="24"/>
        </w:rPr>
        <w:t>d</w:t>
      </w:r>
      <w:r w:rsidRPr="00EC2612">
        <w:rPr>
          <w:sz w:val="24"/>
          <w:szCs w:val="24"/>
        </w:rPr>
        <w:t xml:space="preserve"> "T" with a small positive value (0.002 inches) to reflect trace, not 0</w:t>
      </w:r>
      <w:r>
        <w:rPr>
          <w:sz w:val="24"/>
          <w:szCs w:val="24"/>
        </w:rPr>
        <w:t xml:space="preserve">, and cast to numeric. Empty character strings </w:t>
      </w:r>
      <w:proofErr w:type="gramStart"/>
      <w:r>
        <w:rPr>
          <w:sz w:val="24"/>
          <w:szCs w:val="24"/>
        </w:rPr>
        <w:t>“ ”</w:t>
      </w:r>
      <w:proofErr w:type="gramEnd"/>
      <w:r>
        <w:rPr>
          <w:sz w:val="24"/>
          <w:szCs w:val="24"/>
        </w:rPr>
        <w:t xml:space="preserve"> are changed to</w:t>
      </w:r>
      <w:r w:rsidRPr="00EC2612">
        <w:rPr>
          <w:sz w:val="24"/>
          <w:szCs w:val="24"/>
        </w:rPr>
        <w:t xml:space="preserve"> </w:t>
      </w:r>
      <w:r>
        <w:rPr>
          <w:sz w:val="24"/>
          <w:szCs w:val="24"/>
        </w:rPr>
        <w:t>missing values “</w:t>
      </w:r>
      <w:r w:rsidRPr="00EC2612">
        <w:rPr>
          <w:sz w:val="24"/>
          <w:szCs w:val="24"/>
        </w:rPr>
        <w:t>NA</w:t>
      </w:r>
      <w:r>
        <w:rPr>
          <w:sz w:val="24"/>
          <w:szCs w:val="24"/>
        </w:rPr>
        <w:t>” and all</w:t>
      </w:r>
      <w:r w:rsidRPr="00EC2612">
        <w:rPr>
          <w:sz w:val="24"/>
          <w:szCs w:val="24"/>
        </w:rPr>
        <w:t xml:space="preserve"> NAs </w:t>
      </w:r>
      <w:r>
        <w:rPr>
          <w:sz w:val="24"/>
          <w:szCs w:val="24"/>
        </w:rPr>
        <w:t xml:space="preserve">are imputed </w:t>
      </w:r>
      <w:r w:rsidRPr="00EC2612">
        <w:rPr>
          <w:sz w:val="24"/>
          <w:szCs w:val="24"/>
        </w:rPr>
        <w:t xml:space="preserve">with station &amp; month-wise median </w:t>
      </w:r>
      <w:r w:rsidRPr="000A7BBC">
        <w:rPr>
          <w:sz w:val="24"/>
          <w:szCs w:val="24"/>
        </w:rPr>
        <w:t>which captures seasonal/local patterns, and if that’s not available, a global median is used as a fallback.</w:t>
      </w:r>
    </w:p>
    <w:p w14:paraId="0CEF9A21" w14:textId="77777777" w:rsidR="00214984" w:rsidRPr="001F6EE5" w:rsidRDefault="00214984" w:rsidP="0021498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1F6EE5">
        <w:rPr>
          <w:sz w:val="24"/>
          <w:szCs w:val="24"/>
        </w:rPr>
        <w:t xml:space="preserve">For </w:t>
      </w:r>
      <w:proofErr w:type="spellStart"/>
      <w:r w:rsidRPr="001F6EE5">
        <w:rPr>
          <w:sz w:val="24"/>
          <w:szCs w:val="24"/>
        </w:rPr>
        <w:t>tavg</w:t>
      </w:r>
      <w:proofErr w:type="spellEnd"/>
      <w:r w:rsidRPr="001F6EE5">
        <w:rPr>
          <w:sz w:val="24"/>
          <w:szCs w:val="24"/>
        </w:rPr>
        <w:t xml:space="preserve">, </w:t>
      </w:r>
      <w:r>
        <w:rPr>
          <w:sz w:val="24"/>
          <w:szCs w:val="24"/>
        </w:rPr>
        <w:t>I</w:t>
      </w:r>
      <w:r w:rsidRPr="001F6EE5">
        <w:rPr>
          <w:sz w:val="24"/>
          <w:szCs w:val="24"/>
        </w:rPr>
        <w:t xml:space="preserve"> ensure</w:t>
      </w:r>
      <w:r>
        <w:rPr>
          <w:sz w:val="24"/>
          <w:szCs w:val="24"/>
        </w:rPr>
        <w:t>d</w:t>
      </w:r>
      <w:r w:rsidRPr="001F6EE5">
        <w:rPr>
          <w:sz w:val="24"/>
          <w:szCs w:val="24"/>
        </w:rPr>
        <w:t xml:space="preserve"> it is numeric and applie</w:t>
      </w:r>
      <w:r>
        <w:rPr>
          <w:sz w:val="24"/>
          <w:szCs w:val="24"/>
        </w:rPr>
        <w:t>d</w:t>
      </w:r>
      <w:r w:rsidRPr="001F6EE5">
        <w:rPr>
          <w:sz w:val="24"/>
          <w:szCs w:val="24"/>
        </w:rPr>
        <w:t xml:space="preserve"> the same imputation logic: missing values are filled with the station–month median, falling back to the global median if necessary.</w:t>
      </w:r>
    </w:p>
    <w:p w14:paraId="5EF88C13" w14:textId="77777777" w:rsidR="00214984" w:rsidRPr="005B28F1" w:rsidRDefault="00214984" w:rsidP="0021498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5B28F1">
        <w:rPr>
          <w:b/>
          <w:sz w:val="24"/>
          <w:szCs w:val="24"/>
        </w:rPr>
        <w:t xml:space="preserve">The following points are worthy of note on how I handled outliers in ‘units’ (zero inflated): </w:t>
      </w:r>
    </w:p>
    <w:p w14:paraId="0022A111" w14:textId="77777777" w:rsidR="00214984" w:rsidRPr="00EC2612" w:rsidRDefault="00214984" w:rsidP="0021498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269EB">
        <w:rPr>
          <w:sz w:val="24"/>
          <w:szCs w:val="24"/>
        </w:rPr>
        <w:t>I use</w:t>
      </w:r>
      <w:r>
        <w:rPr>
          <w:sz w:val="24"/>
          <w:szCs w:val="24"/>
        </w:rPr>
        <w:t>d</w:t>
      </w:r>
      <w:r w:rsidRPr="004269EB">
        <w:rPr>
          <w:sz w:val="24"/>
          <w:szCs w:val="24"/>
        </w:rPr>
        <w:t xml:space="preserve"> percentile </w:t>
      </w:r>
      <w:proofErr w:type="gramStart"/>
      <w:r w:rsidRPr="004269EB">
        <w:rPr>
          <w:sz w:val="24"/>
          <w:szCs w:val="24"/>
        </w:rPr>
        <w:t>capping  at</w:t>
      </w:r>
      <w:proofErr w:type="gramEnd"/>
      <w:r w:rsidRPr="004269EB">
        <w:rPr>
          <w:sz w:val="24"/>
          <w:szCs w:val="24"/>
        </w:rPr>
        <w:t xml:space="preserve"> the 99th percentile per product</w:t>
      </w:r>
      <w:r>
        <w:rPr>
          <w:sz w:val="24"/>
          <w:szCs w:val="24"/>
        </w:rPr>
        <w:t xml:space="preserve"> r</w:t>
      </w:r>
      <w:r w:rsidRPr="004269EB">
        <w:rPr>
          <w:sz w:val="24"/>
          <w:szCs w:val="24"/>
        </w:rPr>
        <w:t>ather than IQR</w:t>
      </w:r>
      <w:r>
        <w:rPr>
          <w:sz w:val="24"/>
          <w:szCs w:val="24"/>
        </w:rPr>
        <w:t xml:space="preserve"> </w:t>
      </w:r>
      <w:r w:rsidRPr="004269EB">
        <w:rPr>
          <w:sz w:val="24"/>
          <w:szCs w:val="24"/>
        </w:rPr>
        <w:t>(because there are many zeros in units).</w:t>
      </w:r>
      <w:r>
        <w:rPr>
          <w:sz w:val="24"/>
          <w:szCs w:val="24"/>
        </w:rPr>
        <w:t xml:space="preserve"> </w:t>
      </w:r>
      <w:r w:rsidRPr="004269EB">
        <w:rPr>
          <w:sz w:val="24"/>
          <w:szCs w:val="24"/>
        </w:rPr>
        <w:t>This curbs extreme spikes (maybe due to errors or outliers) without dropping rows.</w:t>
      </w:r>
      <w:r>
        <w:rPr>
          <w:sz w:val="24"/>
          <w:szCs w:val="24"/>
        </w:rPr>
        <w:t xml:space="preserve"> </w:t>
      </w:r>
      <w:r w:rsidRPr="004269EB">
        <w:rPr>
          <w:sz w:val="24"/>
          <w:szCs w:val="24"/>
        </w:rPr>
        <w:t>This method is used since it is robust against heavy skewness, and the problem with zero-inflated data is usually extreme positive values, not the zeros themselves</w:t>
      </w:r>
      <w:r>
        <w:rPr>
          <w:sz w:val="24"/>
          <w:szCs w:val="24"/>
        </w:rPr>
        <w:t>.</w:t>
      </w:r>
    </w:p>
    <w:p w14:paraId="4B89B10A" w14:textId="77777777" w:rsidR="00214984" w:rsidRDefault="00214984" w:rsidP="0021498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5B28F1">
        <w:rPr>
          <w:b/>
          <w:sz w:val="24"/>
          <w:szCs w:val="24"/>
        </w:rPr>
        <w:t xml:space="preserve">Feature Rationale </w:t>
      </w:r>
    </w:p>
    <w:p w14:paraId="7C599862" w14:textId="77777777" w:rsidR="00214984" w:rsidRPr="005B28F1" w:rsidRDefault="00214984" w:rsidP="00214984">
      <w:pPr>
        <w:rPr>
          <w:sz w:val="24"/>
          <w:szCs w:val="24"/>
        </w:rPr>
      </w:pPr>
      <w:r>
        <w:rPr>
          <w:sz w:val="24"/>
          <w:szCs w:val="24"/>
        </w:rPr>
        <w:t xml:space="preserve">I created four new features needed for modelling. They are: </w:t>
      </w:r>
      <w:proofErr w:type="spellStart"/>
      <w:r w:rsidRPr="005B28F1">
        <w:rPr>
          <w:sz w:val="24"/>
          <w:szCs w:val="24"/>
        </w:rPr>
        <w:t>is_weekend</w:t>
      </w:r>
      <w:proofErr w:type="spellEnd"/>
      <w:r w:rsidRPr="005B28F1">
        <w:rPr>
          <w:sz w:val="24"/>
          <w:szCs w:val="24"/>
        </w:rPr>
        <w:t xml:space="preserve">, </w:t>
      </w:r>
      <w:proofErr w:type="spellStart"/>
      <w:r w:rsidRPr="005B28F1">
        <w:rPr>
          <w:sz w:val="24"/>
          <w:szCs w:val="24"/>
        </w:rPr>
        <w:t>is_rainy_day</w:t>
      </w:r>
      <w:proofErr w:type="spellEnd"/>
      <w:r w:rsidRPr="005B28F1">
        <w:rPr>
          <w:sz w:val="24"/>
          <w:szCs w:val="24"/>
        </w:rPr>
        <w:t xml:space="preserve">, </w:t>
      </w:r>
      <w:proofErr w:type="spellStart"/>
      <w:r w:rsidRPr="005B28F1">
        <w:rPr>
          <w:sz w:val="24"/>
          <w:szCs w:val="24"/>
        </w:rPr>
        <w:t>is_snowy_day</w:t>
      </w:r>
      <w:proofErr w:type="spellEnd"/>
      <w:r w:rsidRPr="005B28F1">
        <w:rPr>
          <w:sz w:val="24"/>
          <w:szCs w:val="24"/>
        </w:rPr>
        <w:t xml:space="preserve"> and </w:t>
      </w:r>
      <w:proofErr w:type="spellStart"/>
      <w:r w:rsidRPr="005B28F1">
        <w:rPr>
          <w:sz w:val="24"/>
          <w:szCs w:val="24"/>
        </w:rPr>
        <w:t>is_stormy_da</w:t>
      </w:r>
      <w:r>
        <w:rPr>
          <w:sz w:val="24"/>
          <w:szCs w:val="24"/>
        </w:rPr>
        <w:t>y</w:t>
      </w:r>
      <w:proofErr w:type="spellEnd"/>
      <w:r>
        <w:rPr>
          <w:sz w:val="24"/>
          <w:szCs w:val="24"/>
        </w:rPr>
        <w:t>. The reason behind these features are as follows:</w:t>
      </w:r>
    </w:p>
    <w:p w14:paraId="1437E855" w14:textId="77777777" w:rsidR="00214984" w:rsidRPr="005B28F1" w:rsidRDefault="00214984" w:rsidP="00214984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5B28F1">
        <w:rPr>
          <w:sz w:val="24"/>
          <w:szCs w:val="24"/>
        </w:rPr>
        <w:t>is_weekend</w:t>
      </w:r>
      <w:proofErr w:type="spellEnd"/>
      <w:r>
        <w:rPr>
          <w:sz w:val="24"/>
          <w:szCs w:val="24"/>
        </w:rPr>
        <w:t>:</w:t>
      </w:r>
      <w:r w:rsidRPr="005B28F1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Pr="005B28F1">
        <w:rPr>
          <w:sz w:val="24"/>
          <w:szCs w:val="24"/>
        </w:rPr>
        <w:t>onsumer shopping patterns differ on weekends</w:t>
      </w:r>
    </w:p>
    <w:p w14:paraId="3FD8BAC1" w14:textId="77777777" w:rsidR="00214984" w:rsidRPr="005B28F1" w:rsidRDefault="00214984" w:rsidP="00214984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5B28F1">
        <w:rPr>
          <w:sz w:val="24"/>
          <w:szCs w:val="24"/>
        </w:rPr>
        <w:t>is_rainy_day</w:t>
      </w:r>
      <w:proofErr w:type="spellEnd"/>
      <w:r>
        <w:rPr>
          <w:sz w:val="24"/>
          <w:szCs w:val="24"/>
        </w:rPr>
        <w:t>:</w:t>
      </w:r>
      <w:r w:rsidRPr="005B28F1">
        <w:rPr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 w:rsidRPr="005B28F1">
        <w:rPr>
          <w:sz w:val="24"/>
          <w:szCs w:val="24"/>
        </w:rPr>
        <w:t xml:space="preserve">ad weather </w:t>
      </w:r>
      <w:r>
        <w:rPr>
          <w:sz w:val="24"/>
          <w:szCs w:val="24"/>
        </w:rPr>
        <w:t xml:space="preserve">like rainy days </w:t>
      </w:r>
      <w:r w:rsidRPr="005B28F1">
        <w:rPr>
          <w:sz w:val="24"/>
          <w:szCs w:val="24"/>
        </w:rPr>
        <w:t>may deter in-store sales but boost online orders</w:t>
      </w:r>
    </w:p>
    <w:p w14:paraId="78814897" w14:textId="77777777" w:rsidR="00214984" w:rsidRPr="005B28F1" w:rsidRDefault="00214984" w:rsidP="00214984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5B28F1">
        <w:rPr>
          <w:sz w:val="24"/>
          <w:szCs w:val="24"/>
        </w:rPr>
        <w:t>is_snowy_day</w:t>
      </w:r>
      <w:proofErr w:type="spellEnd"/>
      <w:r>
        <w:rPr>
          <w:sz w:val="24"/>
          <w:szCs w:val="24"/>
        </w:rPr>
        <w:t>: E</w:t>
      </w:r>
      <w:r w:rsidRPr="005B28F1">
        <w:rPr>
          <w:sz w:val="24"/>
          <w:szCs w:val="24"/>
        </w:rPr>
        <w:t>xtreme cold</w:t>
      </w:r>
      <w:r>
        <w:rPr>
          <w:sz w:val="24"/>
          <w:szCs w:val="24"/>
        </w:rPr>
        <w:t xml:space="preserve"> and snowy conditions</w:t>
      </w:r>
      <w:r w:rsidRPr="005B28F1">
        <w:rPr>
          <w:sz w:val="24"/>
          <w:szCs w:val="24"/>
        </w:rPr>
        <w:t xml:space="preserve"> might reduce mobility, affecting sales</w:t>
      </w:r>
    </w:p>
    <w:p w14:paraId="12CAB7D4" w14:textId="77777777" w:rsidR="00214984" w:rsidRPr="005B28F1" w:rsidRDefault="00214984" w:rsidP="0021498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B28F1">
        <w:rPr>
          <w:sz w:val="24"/>
          <w:szCs w:val="24"/>
        </w:rPr>
        <w:t xml:space="preserve"> </w:t>
      </w:r>
      <w:proofErr w:type="spellStart"/>
      <w:r w:rsidRPr="005B28F1">
        <w:rPr>
          <w:sz w:val="24"/>
          <w:szCs w:val="24"/>
        </w:rPr>
        <w:t>is_stormy_day</w:t>
      </w:r>
      <w:proofErr w:type="spellEnd"/>
      <w:r>
        <w:rPr>
          <w:sz w:val="24"/>
          <w:szCs w:val="24"/>
        </w:rPr>
        <w:t>:</w:t>
      </w:r>
      <w:r w:rsidRPr="005B28F1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5B28F1">
        <w:rPr>
          <w:sz w:val="24"/>
          <w:szCs w:val="24"/>
        </w:rPr>
        <w:t>evere weather</w:t>
      </w:r>
      <w:r>
        <w:rPr>
          <w:sz w:val="24"/>
          <w:szCs w:val="24"/>
        </w:rPr>
        <w:t xml:space="preserve"> like storms</w:t>
      </w:r>
      <w:r w:rsidRPr="005B28F1">
        <w:rPr>
          <w:sz w:val="24"/>
          <w:szCs w:val="24"/>
        </w:rPr>
        <w:t xml:space="preserve"> can disrupt both supply &amp; demand</w:t>
      </w:r>
    </w:p>
    <w:p w14:paraId="05FAF3F2" w14:textId="396EEA30" w:rsidR="00214984" w:rsidRPr="00946B28" w:rsidRDefault="00214984" w:rsidP="00214984">
      <w:pPr>
        <w:rPr>
          <w:sz w:val="24"/>
          <w:szCs w:val="24"/>
        </w:rPr>
      </w:pPr>
      <w:r>
        <w:rPr>
          <w:sz w:val="24"/>
          <w:szCs w:val="24"/>
        </w:rPr>
        <w:t xml:space="preserve">Note that </w:t>
      </w:r>
      <w:proofErr w:type="spellStart"/>
      <w:r>
        <w:rPr>
          <w:sz w:val="24"/>
          <w:szCs w:val="24"/>
        </w:rPr>
        <w:t>preciptotal</w:t>
      </w:r>
      <w:proofErr w:type="spellEnd"/>
      <w:r>
        <w:rPr>
          <w:sz w:val="24"/>
          <w:szCs w:val="24"/>
        </w:rPr>
        <w:t>, meaning precipitation</w:t>
      </w:r>
      <w:r w:rsidR="00AC23B1">
        <w:rPr>
          <w:sz w:val="24"/>
          <w:szCs w:val="24"/>
        </w:rPr>
        <w:t xml:space="preserve"> total</w:t>
      </w:r>
      <w:r>
        <w:rPr>
          <w:sz w:val="24"/>
          <w:szCs w:val="24"/>
        </w:rPr>
        <w:t xml:space="preserve"> (rainfall and melted snow) was already part of the original weather variables.</w:t>
      </w:r>
    </w:p>
    <w:p w14:paraId="076D39AC" w14:textId="77777777" w:rsidR="00214984" w:rsidRPr="00FB04D2" w:rsidRDefault="00214984" w:rsidP="0021498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FB04D2">
        <w:rPr>
          <w:b/>
          <w:sz w:val="24"/>
          <w:szCs w:val="24"/>
        </w:rPr>
        <w:t>Train/Validation Split</w:t>
      </w:r>
    </w:p>
    <w:p w14:paraId="044A3C27" w14:textId="2564A21D" w:rsidR="00214984" w:rsidRPr="007008A2" w:rsidRDefault="00214984" w:rsidP="00214984">
      <w:pPr>
        <w:rPr>
          <w:sz w:val="24"/>
          <w:szCs w:val="24"/>
        </w:rPr>
      </w:pPr>
      <w:r w:rsidRPr="007008A2">
        <w:rPr>
          <w:sz w:val="24"/>
          <w:szCs w:val="24"/>
        </w:rPr>
        <w:t xml:space="preserve">I split the dataset using </w:t>
      </w:r>
      <w:r w:rsidR="00D42DC3">
        <w:rPr>
          <w:sz w:val="24"/>
          <w:szCs w:val="24"/>
        </w:rPr>
        <w:t>random</w:t>
      </w:r>
      <w:r w:rsidRPr="007008A2">
        <w:rPr>
          <w:sz w:val="24"/>
          <w:szCs w:val="24"/>
        </w:rPr>
        <w:t xml:space="preserve"> split</w:t>
      </w:r>
      <w:r>
        <w:rPr>
          <w:sz w:val="24"/>
          <w:szCs w:val="24"/>
        </w:rPr>
        <w:t xml:space="preserve">. </w:t>
      </w:r>
      <w:r w:rsidR="00AA2A5B" w:rsidRPr="00AA2A5B">
        <w:rPr>
          <w:sz w:val="24"/>
          <w:szCs w:val="24"/>
        </w:rPr>
        <w:t>Since the dataset was aggregated to a product-day level and does not explicitly depend on sequential or time-series patterns</w:t>
      </w:r>
      <w:r w:rsidR="00AA2A5B">
        <w:rPr>
          <w:sz w:val="24"/>
          <w:szCs w:val="24"/>
        </w:rPr>
        <w:t xml:space="preserve">, </w:t>
      </w:r>
      <w:r w:rsidR="00AA2A5B" w:rsidRPr="00AA2A5B">
        <w:rPr>
          <w:sz w:val="24"/>
          <w:szCs w:val="24"/>
        </w:rPr>
        <w:t>a random split is appropriate</w:t>
      </w:r>
      <w:r w:rsidR="00AA2A5B">
        <w:rPr>
          <w:sz w:val="24"/>
          <w:szCs w:val="24"/>
        </w:rPr>
        <w:t xml:space="preserve"> to </w:t>
      </w:r>
      <w:r w:rsidR="000C0E34">
        <w:rPr>
          <w:sz w:val="24"/>
          <w:szCs w:val="24"/>
        </w:rPr>
        <w:t>ensure that</w:t>
      </w:r>
      <w:r w:rsidR="00243AEC" w:rsidRPr="00243AEC">
        <w:rPr>
          <w:sz w:val="24"/>
          <w:szCs w:val="24"/>
        </w:rPr>
        <w:t xml:space="preserve"> model training and testing are fair, unbiased, and representative of the data’s natural variability</w:t>
      </w:r>
      <w:r w:rsidR="00243AEC">
        <w:rPr>
          <w:sz w:val="24"/>
          <w:szCs w:val="24"/>
        </w:rPr>
        <w:t>.</w:t>
      </w:r>
      <w:r w:rsidR="00434966">
        <w:rPr>
          <w:sz w:val="24"/>
          <w:szCs w:val="24"/>
        </w:rPr>
        <w:t xml:space="preserve"> </w:t>
      </w:r>
      <w:r w:rsidRPr="00E82E1F">
        <w:rPr>
          <w:sz w:val="24"/>
          <w:szCs w:val="24"/>
        </w:rPr>
        <w:t xml:space="preserve">To </w:t>
      </w:r>
      <w:r w:rsidR="000C0E34">
        <w:rPr>
          <w:sz w:val="24"/>
          <w:szCs w:val="24"/>
        </w:rPr>
        <w:t xml:space="preserve">make </w:t>
      </w:r>
      <w:r w:rsidR="009D34CC">
        <w:rPr>
          <w:sz w:val="24"/>
          <w:szCs w:val="24"/>
        </w:rPr>
        <w:t xml:space="preserve">sure </w:t>
      </w:r>
      <w:r w:rsidR="009D34CC" w:rsidRPr="00E82E1F">
        <w:rPr>
          <w:sz w:val="24"/>
          <w:szCs w:val="24"/>
        </w:rPr>
        <w:t>that</w:t>
      </w:r>
      <w:r w:rsidRPr="00E82E1F">
        <w:rPr>
          <w:sz w:val="24"/>
          <w:szCs w:val="24"/>
        </w:rPr>
        <w:t xml:space="preserve"> model performance </w:t>
      </w:r>
      <w:r>
        <w:rPr>
          <w:sz w:val="24"/>
          <w:szCs w:val="24"/>
        </w:rPr>
        <w:t>avoids</w:t>
      </w:r>
      <w:r w:rsidRPr="00E82E1F">
        <w:rPr>
          <w:sz w:val="24"/>
          <w:szCs w:val="24"/>
        </w:rPr>
        <w:t xml:space="preserve"> overfitting, </w:t>
      </w:r>
      <w:r>
        <w:rPr>
          <w:sz w:val="24"/>
          <w:szCs w:val="24"/>
        </w:rPr>
        <w:t>the</w:t>
      </w:r>
      <w:r w:rsidRPr="00E82E1F">
        <w:rPr>
          <w:sz w:val="24"/>
          <w:szCs w:val="24"/>
        </w:rPr>
        <w:t xml:space="preserve"> models </w:t>
      </w:r>
      <w:r>
        <w:rPr>
          <w:sz w:val="24"/>
          <w:szCs w:val="24"/>
        </w:rPr>
        <w:t xml:space="preserve">are evaluated </w:t>
      </w:r>
      <w:r w:rsidRPr="00E82E1F">
        <w:rPr>
          <w:sz w:val="24"/>
          <w:szCs w:val="24"/>
        </w:rPr>
        <w:t>on a validation (test) set that was held out from training</w:t>
      </w:r>
      <w:r>
        <w:rPr>
          <w:sz w:val="24"/>
          <w:szCs w:val="24"/>
        </w:rPr>
        <w:t xml:space="preserve"> (i.e. </w:t>
      </w:r>
      <w:r w:rsidRPr="00CB11CE">
        <w:rPr>
          <w:sz w:val="24"/>
          <w:szCs w:val="24"/>
        </w:rPr>
        <w:t xml:space="preserve">training on the first 80% </w:t>
      </w:r>
      <w:r w:rsidR="00C15DC0">
        <w:rPr>
          <w:sz w:val="24"/>
          <w:szCs w:val="24"/>
        </w:rPr>
        <w:t xml:space="preserve">set </w:t>
      </w:r>
      <w:r w:rsidRPr="00CB11CE">
        <w:rPr>
          <w:sz w:val="24"/>
          <w:szCs w:val="24"/>
        </w:rPr>
        <w:t>and validating on the remaining 20%</w:t>
      </w:r>
      <w:r>
        <w:rPr>
          <w:sz w:val="24"/>
          <w:szCs w:val="24"/>
        </w:rPr>
        <w:t xml:space="preserve">). </w:t>
      </w:r>
      <w:r w:rsidRPr="00CB11CE">
        <w:rPr>
          <w:sz w:val="24"/>
          <w:szCs w:val="24"/>
        </w:rPr>
        <w:t>The metrics table (reporting R², RMSE, and MAE) therefore represents model performance on this out-of-sample validation set rather than on the training data</w:t>
      </w:r>
      <w:r>
        <w:rPr>
          <w:sz w:val="24"/>
          <w:szCs w:val="24"/>
        </w:rPr>
        <w:t>.</w:t>
      </w:r>
    </w:p>
    <w:p w14:paraId="386EA399" w14:textId="77777777" w:rsidR="00214984" w:rsidRDefault="00214984" w:rsidP="00E723B0"/>
    <w:p w14:paraId="4924117C" w14:textId="1BC78997" w:rsidR="00C637C3" w:rsidRDefault="00C637C3" w:rsidP="001A48BA">
      <w:pPr>
        <w:pStyle w:val="Heading1"/>
      </w:pPr>
      <w:r>
        <w:t xml:space="preserve">VARIABLES IMPACT </w:t>
      </w:r>
      <w:r w:rsidR="001A48BA">
        <w:t>PER</w:t>
      </w:r>
      <w:r>
        <w:t xml:space="preserve"> PRODUCT</w:t>
      </w:r>
    </w:p>
    <w:p w14:paraId="24E6DBEF" w14:textId="6542C61A" w:rsidR="00AC180B" w:rsidRDefault="001A48BA" w:rsidP="00AC180B">
      <w:r>
        <w:t>Let’s summarize how weather impacts sales for each product.</w:t>
      </w:r>
    </w:p>
    <w:p w14:paraId="4DB6B740" w14:textId="289F9D6E" w:rsidR="001A48BA" w:rsidRDefault="001A48BA" w:rsidP="00AC180B">
      <w:r>
        <w:t>The following is the output of the code in R:</w:t>
      </w:r>
    </w:p>
    <w:p w14:paraId="52279939" w14:textId="2FAC1E1F" w:rsidR="007E7407" w:rsidRPr="001816CD" w:rsidRDefault="001A48BA" w:rsidP="001816CD">
      <w:pPr>
        <w:pStyle w:val="Quote"/>
      </w:pPr>
      <w:proofErr w:type="gramStart"/>
      <w:r w:rsidRPr="001A48BA">
        <w:t>print(</w:t>
      </w:r>
      <w:proofErr w:type="spellStart"/>
      <w:proofErr w:type="gramEnd"/>
      <w:r w:rsidRPr="001A48BA">
        <w:t>impact_summary</w:t>
      </w:r>
      <w:proofErr w:type="spellEnd"/>
      <w:r w:rsidRPr="001A48BA">
        <w:t>, n = Inf)</w:t>
      </w:r>
    </w:p>
    <w:p w14:paraId="1CEDAC21" w14:textId="3D061FD4" w:rsidR="002F519F" w:rsidRDefault="002F519F" w:rsidP="00044628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7CB0E6" wp14:editId="459B3388">
            <wp:extent cx="5114925" cy="5848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E813" w14:textId="77777777" w:rsidR="00E81ECC" w:rsidRDefault="00E81ECC" w:rsidP="00044628">
      <w:pPr>
        <w:rPr>
          <w:b/>
          <w:sz w:val="32"/>
          <w:szCs w:val="32"/>
        </w:rPr>
      </w:pPr>
      <w:bookmarkStart w:id="0" w:name="_GoBack"/>
      <w:bookmarkEnd w:id="0"/>
    </w:p>
    <w:p w14:paraId="5D51D0BF" w14:textId="3545CF1F" w:rsidR="009B3C5E" w:rsidRPr="00161754" w:rsidRDefault="009B3C5E" w:rsidP="00FB04D2">
      <w:pPr>
        <w:pStyle w:val="Heading1"/>
      </w:pPr>
      <w:r w:rsidRPr="00161754">
        <w:t>4.3.1. Short paragraph per product</w:t>
      </w:r>
      <w:r w:rsidR="00161754" w:rsidRPr="00161754">
        <w:t xml:space="preserve"> to show how variables</w:t>
      </w:r>
      <w:r w:rsidR="00161754">
        <w:t xml:space="preserve"> impact sales</w:t>
      </w:r>
    </w:p>
    <w:p w14:paraId="17FE7F72" w14:textId="77777777" w:rsidR="00D433BE" w:rsidRDefault="00D433BE" w:rsidP="00044628">
      <w:pPr>
        <w:rPr>
          <w:b/>
          <w:sz w:val="28"/>
          <w:szCs w:val="28"/>
        </w:rPr>
      </w:pPr>
    </w:p>
    <w:p w14:paraId="5DD7A135" w14:textId="03561208" w:rsidR="00FB04D2" w:rsidRDefault="00044628" w:rsidP="00044628">
      <w:pPr>
        <w:rPr>
          <w:b/>
          <w:sz w:val="28"/>
          <w:szCs w:val="28"/>
        </w:rPr>
      </w:pPr>
      <w:r w:rsidRPr="0070623C">
        <w:rPr>
          <w:b/>
          <w:sz w:val="28"/>
          <w:szCs w:val="28"/>
        </w:rPr>
        <w:t xml:space="preserve">Product </w:t>
      </w:r>
      <w:r w:rsidR="00D91568" w:rsidRPr="0070623C">
        <w:rPr>
          <w:b/>
          <w:sz w:val="28"/>
          <w:szCs w:val="28"/>
        </w:rPr>
        <w:t>#</w:t>
      </w:r>
      <w:r w:rsidRPr="0070623C">
        <w:rPr>
          <w:b/>
          <w:sz w:val="28"/>
          <w:szCs w:val="28"/>
        </w:rPr>
        <w:t>5</w:t>
      </w:r>
    </w:p>
    <w:p w14:paraId="0CAA81A4" w14:textId="77777777" w:rsidR="00FE0BE6" w:rsidRPr="00F77C71" w:rsidRDefault="00FE0BE6" w:rsidP="00FE0BE6">
      <w:pPr>
        <w:rPr>
          <w:b/>
          <w:sz w:val="24"/>
          <w:szCs w:val="24"/>
        </w:rPr>
      </w:pPr>
      <w:r w:rsidRPr="00F77C71">
        <w:rPr>
          <w:b/>
          <w:sz w:val="24"/>
          <w:szCs w:val="24"/>
        </w:rPr>
        <w:t>-Decision Tree (</w:t>
      </w:r>
      <w:r>
        <w:rPr>
          <w:b/>
          <w:sz w:val="24"/>
          <w:szCs w:val="24"/>
        </w:rPr>
        <w:t xml:space="preserve">Feature </w:t>
      </w:r>
      <w:r w:rsidRPr="00F77C71">
        <w:rPr>
          <w:b/>
          <w:sz w:val="24"/>
          <w:szCs w:val="24"/>
        </w:rPr>
        <w:t>Importance)</w:t>
      </w:r>
    </w:p>
    <w:p w14:paraId="34932977" w14:textId="4A4719B9" w:rsidR="00FE0BE6" w:rsidRPr="00D433BE" w:rsidRDefault="00FE0BE6" w:rsidP="00F77C71">
      <w:r w:rsidRPr="00903828">
        <w:t xml:space="preserve">For </w:t>
      </w:r>
      <w:r w:rsidR="00C15DC0">
        <w:t>product #</w:t>
      </w:r>
      <w:r w:rsidRPr="00903828">
        <w:t xml:space="preserve">5, the decision tree identifies </w:t>
      </w:r>
      <w:proofErr w:type="spellStart"/>
      <w:r w:rsidRPr="00903828">
        <w:t>tavg</w:t>
      </w:r>
      <w:proofErr w:type="spellEnd"/>
      <w:r w:rsidRPr="00903828">
        <w:t xml:space="preserve"> (average temperature) as the most important variable with an importance score of 14,093,897, indicating it plays the dominant role in splitting the data and predicting sales.</w:t>
      </w:r>
      <w:r w:rsidR="00C15DC0">
        <w:t xml:space="preserve"> T</w:t>
      </w:r>
      <w:r w:rsidR="00C15DC0" w:rsidRPr="00903828">
        <w:t>otal precipitation</w:t>
      </w:r>
      <w:r w:rsidRPr="00903828">
        <w:t xml:space="preserve"> </w:t>
      </w:r>
      <w:r w:rsidR="00C15DC0">
        <w:t>(</w:t>
      </w:r>
      <w:proofErr w:type="spellStart"/>
      <w:r w:rsidR="00C15DC0">
        <w:t>p</w:t>
      </w:r>
      <w:r w:rsidRPr="00903828">
        <w:t>reciptotal</w:t>
      </w:r>
      <w:proofErr w:type="spellEnd"/>
      <w:r w:rsidR="00C15DC0">
        <w:t>)</w:t>
      </w:r>
      <w:r w:rsidRPr="00903828">
        <w:t xml:space="preserve"> is the second most important variable at 10,813,860, followed closely by </w:t>
      </w:r>
      <w:r w:rsidR="00C15DC0">
        <w:t>weekend</w:t>
      </w:r>
      <w:r w:rsidRPr="00903828">
        <w:t xml:space="preserve"> at 9,525,212. This suggests that both weather intensity and weekends are critical factors. Other weather flags contribute less but still meaningfully: </w:t>
      </w:r>
      <w:r w:rsidR="00C15DC0">
        <w:t>snowy day</w:t>
      </w:r>
      <w:r w:rsidRPr="00903828">
        <w:t xml:space="preserve"> (2,335,209), </w:t>
      </w:r>
      <w:r w:rsidR="00C15DC0">
        <w:t>stormy day</w:t>
      </w:r>
      <w:r w:rsidRPr="00903828">
        <w:t xml:space="preserve"> (1,643,309), and </w:t>
      </w:r>
      <w:r w:rsidR="00C15DC0">
        <w:t>rainy day</w:t>
      </w:r>
      <w:r w:rsidRPr="00903828">
        <w:t xml:space="preserve"> (886,956). Overall, continuous weather variables (</w:t>
      </w:r>
      <w:proofErr w:type="spellStart"/>
      <w:r w:rsidRPr="00903828">
        <w:t>tavg</w:t>
      </w:r>
      <w:proofErr w:type="spellEnd"/>
      <w:r w:rsidRPr="00903828">
        <w:t xml:space="preserve">, </w:t>
      </w:r>
      <w:proofErr w:type="spellStart"/>
      <w:r w:rsidRPr="00903828">
        <w:t>preciptotal</w:t>
      </w:r>
      <w:proofErr w:type="spellEnd"/>
      <w:r w:rsidRPr="00903828">
        <w:t>) and weekend status are the primary drivers in the model’s predictions for this product.</w:t>
      </w:r>
    </w:p>
    <w:p w14:paraId="0A8DF754" w14:textId="77777777" w:rsidR="00D433BE" w:rsidRDefault="0070623C" w:rsidP="00F77C71">
      <w:pPr>
        <w:rPr>
          <w:b/>
          <w:sz w:val="28"/>
          <w:szCs w:val="28"/>
        </w:rPr>
      </w:pPr>
      <w:r w:rsidRPr="00F77C71">
        <w:rPr>
          <w:b/>
          <w:sz w:val="24"/>
          <w:szCs w:val="24"/>
        </w:rPr>
        <w:lastRenderedPageBreak/>
        <w:t>-Regression (Size and Direction)</w:t>
      </w:r>
    </w:p>
    <w:p w14:paraId="727C9771" w14:textId="142B3097" w:rsidR="00AA1B39" w:rsidRPr="00D433BE" w:rsidRDefault="00AA1B39" w:rsidP="00F77C71">
      <w:pPr>
        <w:rPr>
          <w:b/>
          <w:sz w:val="28"/>
          <w:szCs w:val="28"/>
        </w:rPr>
      </w:pPr>
      <w:r>
        <w:t>T</w:t>
      </w:r>
      <w:r w:rsidRPr="00AA1B39">
        <w:t xml:space="preserve">he linear regression reveals specific directional effects on sales. </w:t>
      </w:r>
      <w:r w:rsidR="006B5668">
        <w:t>Total precipitation (</w:t>
      </w:r>
      <w:proofErr w:type="spellStart"/>
      <w:r w:rsidRPr="00AA1B39">
        <w:t>preciptotal</w:t>
      </w:r>
      <w:proofErr w:type="spellEnd"/>
      <w:r w:rsidR="006B5668">
        <w:t>)</w:t>
      </w:r>
      <w:r w:rsidRPr="00AA1B39">
        <w:t xml:space="preserve"> has the largest positive coefficient </w:t>
      </w:r>
      <w:r w:rsidR="00A237CE">
        <w:t xml:space="preserve">of </w:t>
      </w:r>
      <w:r w:rsidR="0074254E">
        <w:t>+</w:t>
      </w:r>
      <w:r w:rsidRPr="00AA1B39">
        <w:t xml:space="preserve">313, meaning </w:t>
      </w:r>
      <w:r w:rsidR="00FC1570">
        <w:t>that every</w:t>
      </w:r>
      <w:r w:rsidRPr="00AA1B39">
        <w:t xml:space="preserve"> </w:t>
      </w:r>
      <w:r w:rsidR="00A237CE">
        <w:t>inch</w:t>
      </w:r>
      <w:r w:rsidRPr="00AA1B39">
        <w:t xml:space="preserve"> increase in total precipitation is associated with a substantial increase of approximately 313 units sold. Similarly, 244</w:t>
      </w:r>
      <w:r w:rsidR="007F24A5">
        <w:t xml:space="preserve"> more</w:t>
      </w:r>
      <w:r w:rsidRPr="00AA1B39">
        <w:t xml:space="preserve"> units </w:t>
      </w:r>
      <w:r w:rsidR="007F24A5">
        <w:t xml:space="preserve">are sold on </w:t>
      </w:r>
      <w:r w:rsidRPr="00AA1B39">
        <w:t xml:space="preserve">weekends. </w:t>
      </w:r>
      <w:r w:rsidR="007F24A5">
        <w:t xml:space="preserve">Snowy days </w:t>
      </w:r>
      <w:r w:rsidRPr="00AA1B39">
        <w:t xml:space="preserve">also positively impact sales (+63.3 units), while </w:t>
      </w:r>
      <w:r w:rsidR="007F24A5">
        <w:t>stormy days</w:t>
      </w:r>
      <w:r w:rsidRPr="00AA1B39">
        <w:t xml:space="preserve"> ha</w:t>
      </w:r>
      <w:r w:rsidR="007F24A5">
        <w:t>ve</w:t>
      </w:r>
      <w:r w:rsidRPr="00AA1B39">
        <w:t xml:space="preserve"> a smaller positive effect (+25.0). However, </w:t>
      </w:r>
      <w:r w:rsidR="007F24A5">
        <w:t>rainy days</w:t>
      </w:r>
      <w:r w:rsidRPr="00AA1B39">
        <w:t xml:space="preserve"> significantly reduces sales by 76.9 units. Interestingly, </w:t>
      </w:r>
      <w:r w:rsidR="007F24A5">
        <w:t>average temperature (</w:t>
      </w:r>
      <w:proofErr w:type="spellStart"/>
      <w:r w:rsidRPr="00AA1B39">
        <w:t>tavg</w:t>
      </w:r>
      <w:proofErr w:type="spellEnd"/>
      <w:r w:rsidR="007F24A5">
        <w:t>)</w:t>
      </w:r>
      <w:r w:rsidRPr="00AA1B39">
        <w:t xml:space="preserve"> has a small negative coefficient (−1.91), suggesting slightly lower sales on warmer days. Thus, while temperature is highly influential in splits (DT), its average linear effect is mildly negative.</w:t>
      </w:r>
    </w:p>
    <w:p w14:paraId="11D127B7" w14:textId="77777777" w:rsidR="00274417" w:rsidRDefault="00274417" w:rsidP="00F77C71"/>
    <w:p w14:paraId="61C64220" w14:textId="1903B1FA" w:rsidR="00044628" w:rsidRDefault="00044628" w:rsidP="00044628">
      <w:pPr>
        <w:rPr>
          <w:b/>
          <w:sz w:val="28"/>
          <w:szCs w:val="28"/>
        </w:rPr>
      </w:pPr>
      <w:r w:rsidRPr="00F77C71">
        <w:rPr>
          <w:b/>
          <w:sz w:val="28"/>
          <w:szCs w:val="28"/>
        </w:rPr>
        <w:t xml:space="preserve">Product </w:t>
      </w:r>
      <w:r w:rsidR="00D91568" w:rsidRPr="00F77C71">
        <w:rPr>
          <w:b/>
          <w:sz w:val="28"/>
          <w:szCs w:val="28"/>
        </w:rPr>
        <w:t>#</w:t>
      </w:r>
      <w:r w:rsidRPr="00F77C71">
        <w:rPr>
          <w:b/>
          <w:sz w:val="28"/>
          <w:szCs w:val="28"/>
        </w:rPr>
        <w:t>9</w:t>
      </w:r>
    </w:p>
    <w:p w14:paraId="228A1ACC" w14:textId="77777777" w:rsidR="008F1140" w:rsidRPr="00250937" w:rsidRDefault="008F1140" w:rsidP="008F1140">
      <w:pPr>
        <w:rPr>
          <w:b/>
          <w:sz w:val="24"/>
          <w:szCs w:val="24"/>
        </w:rPr>
      </w:pPr>
      <w:r w:rsidRPr="00F77C71">
        <w:rPr>
          <w:b/>
          <w:sz w:val="24"/>
          <w:szCs w:val="24"/>
        </w:rPr>
        <w:t>-Decision Tree (</w:t>
      </w:r>
      <w:r>
        <w:rPr>
          <w:b/>
          <w:sz w:val="24"/>
          <w:szCs w:val="24"/>
        </w:rPr>
        <w:t xml:space="preserve">Feature </w:t>
      </w:r>
      <w:r w:rsidRPr="00F77C71">
        <w:rPr>
          <w:b/>
          <w:sz w:val="24"/>
          <w:szCs w:val="24"/>
        </w:rPr>
        <w:t>Importance)</w:t>
      </w:r>
    </w:p>
    <w:p w14:paraId="41778DDC" w14:textId="1E3F47DF" w:rsidR="008F1140" w:rsidRPr="008F1140" w:rsidRDefault="008F1140" w:rsidP="00044628">
      <w:pPr>
        <w:rPr>
          <w:sz w:val="24"/>
          <w:szCs w:val="24"/>
        </w:rPr>
      </w:pPr>
      <w:r w:rsidRPr="008F1140">
        <w:rPr>
          <w:sz w:val="24"/>
          <w:szCs w:val="24"/>
        </w:rPr>
        <w:t xml:space="preserve">For </w:t>
      </w:r>
      <w:r w:rsidR="00764520">
        <w:rPr>
          <w:sz w:val="24"/>
          <w:szCs w:val="24"/>
        </w:rPr>
        <w:t>product</w:t>
      </w:r>
      <w:r w:rsidRPr="008F1140">
        <w:rPr>
          <w:sz w:val="24"/>
          <w:szCs w:val="24"/>
        </w:rPr>
        <w:t xml:space="preserve"> </w:t>
      </w:r>
      <w:r w:rsidR="00764520">
        <w:rPr>
          <w:sz w:val="24"/>
          <w:szCs w:val="24"/>
        </w:rPr>
        <w:t>#</w:t>
      </w:r>
      <w:r w:rsidRPr="008F1140">
        <w:rPr>
          <w:sz w:val="24"/>
          <w:szCs w:val="24"/>
        </w:rPr>
        <w:t xml:space="preserve">9, </w:t>
      </w:r>
      <w:r w:rsidR="00E53797">
        <w:rPr>
          <w:sz w:val="24"/>
          <w:szCs w:val="24"/>
        </w:rPr>
        <w:t>average temperature (</w:t>
      </w:r>
      <w:proofErr w:type="spellStart"/>
      <w:r w:rsidRPr="008F1140">
        <w:rPr>
          <w:sz w:val="24"/>
          <w:szCs w:val="24"/>
        </w:rPr>
        <w:t>tavg</w:t>
      </w:r>
      <w:proofErr w:type="spellEnd"/>
      <w:r w:rsidR="00E53797">
        <w:rPr>
          <w:sz w:val="24"/>
          <w:szCs w:val="24"/>
        </w:rPr>
        <w:t>)</w:t>
      </w:r>
      <w:r w:rsidRPr="008F1140">
        <w:rPr>
          <w:sz w:val="24"/>
          <w:szCs w:val="24"/>
        </w:rPr>
        <w:t xml:space="preserve"> again ranks as the top predictor with an importance </w:t>
      </w:r>
      <w:r w:rsidR="00FC483D">
        <w:rPr>
          <w:sz w:val="24"/>
          <w:szCs w:val="24"/>
        </w:rPr>
        <w:t xml:space="preserve">score </w:t>
      </w:r>
      <w:r w:rsidRPr="008F1140">
        <w:rPr>
          <w:sz w:val="24"/>
          <w:szCs w:val="24"/>
        </w:rPr>
        <w:t>of 14,272,188, making it the most influential factor</w:t>
      </w:r>
      <w:r>
        <w:rPr>
          <w:sz w:val="24"/>
          <w:szCs w:val="24"/>
        </w:rPr>
        <w:t xml:space="preserve"> in</w:t>
      </w:r>
      <w:r w:rsidRPr="008F1140">
        <w:rPr>
          <w:sz w:val="24"/>
          <w:szCs w:val="24"/>
        </w:rPr>
        <w:t xml:space="preserve"> </w:t>
      </w:r>
      <w:r>
        <w:t>explaining variation in sales</w:t>
      </w:r>
      <w:r w:rsidRPr="008F1140">
        <w:rPr>
          <w:sz w:val="24"/>
          <w:szCs w:val="24"/>
        </w:rPr>
        <w:t xml:space="preserve">. </w:t>
      </w:r>
      <w:r w:rsidR="00FC483D">
        <w:rPr>
          <w:sz w:val="24"/>
          <w:szCs w:val="24"/>
        </w:rPr>
        <w:t>Weekend</w:t>
      </w:r>
      <w:r w:rsidRPr="008F1140">
        <w:rPr>
          <w:sz w:val="24"/>
          <w:szCs w:val="24"/>
        </w:rPr>
        <w:t xml:space="preserve"> follows at 9,797,126, and </w:t>
      </w:r>
      <w:r w:rsidR="00C01129">
        <w:rPr>
          <w:sz w:val="24"/>
          <w:szCs w:val="24"/>
        </w:rPr>
        <w:t>t</w:t>
      </w:r>
      <w:r w:rsidR="00FC483D">
        <w:rPr>
          <w:sz w:val="24"/>
          <w:szCs w:val="24"/>
        </w:rPr>
        <w:t>otal precipitation (</w:t>
      </w:r>
      <w:proofErr w:type="spellStart"/>
      <w:r w:rsidRPr="008F1140">
        <w:rPr>
          <w:sz w:val="24"/>
          <w:szCs w:val="24"/>
        </w:rPr>
        <w:t>preciptotal</w:t>
      </w:r>
      <w:proofErr w:type="spellEnd"/>
      <w:r w:rsidR="00FC483D">
        <w:rPr>
          <w:sz w:val="24"/>
          <w:szCs w:val="24"/>
        </w:rPr>
        <w:t>)</w:t>
      </w:r>
      <w:r w:rsidRPr="008F1140">
        <w:rPr>
          <w:sz w:val="24"/>
          <w:szCs w:val="24"/>
        </w:rPr>
        <w:t xml:space="preserve"> comes third at 8,351,520, showing that both temperature and contextual timing/precipitation levels are key. </w:t>
      </w:r>
      <w:r w:rsidR="000F1ADD">
        <w:rPr>
          <w:sz w:val="24"/>
          <w:szCs w:val="24"/>
        </w:rPr>
        <w:t>S</w:t>
      </w:r>
      <w:r w:rsidR="00FC483D">
        <w:rPr>
          <w:sz w:val="24"/>
          <w:szCs w:val="24"/>
        </w:rPr>
        <w:t>nowy day</w:t>
      </w:r>
      <w:r w:rsidRPr="008F1140">
        <w:rPr>
          <w:sz w:val="24"/>
          <w:szCs w:val="24"/>
        </w:rPr>
        <w:t xml:space="preserve"> (4,182,343) and </w:t>
      </w:r>
      <w:r w:rsidR="00FC483D">
        <w:rPr>
          <w:sz w:val="24"/>
          <w:szCs w:val="24"/>
        </w:rPr>
        <w:t xml:space="preserve">stormy day </w:t>
      </w:r>
      <w:r w:rsidR="00FC483D" w:rsidRPr="008F1140">
        <w:rPr>
          <w:sz w:val="24"/>
          <w:szCs w:val="24"/>
        </w:rPr>
        <w:t>(</w:t>
      </w:r>
      <w:r w:rsidRPr="008F1140">
        <w:rPr>
          <w:sz w:val="24"/>
          <w:szCs w:val="24"/>
        </w:rPr>
        <w:t xml:space="preserve">3,128,711) have moderate importance, whereas </w:t>
      </w:r>
      <w:r w:rsidR="00FC483D">
        <w:rPr>
          <w:sz w:val="24"/>
          <w:szCs w:val="24"/>
        </w:rPr>
        <w:t>rainy day</w:t>
      </w:r>
      <w:r w:rsidRPr="008F1140">
        <w:rPr>
          <w:sz w:val="24"/>
          <w:szCs w:val="24"/>
        </w:rPr>
        <w:t xml:space="preserve"> is much less influential at only 750,107. This indicates that snowy and stormy conditions matter more than rainy days in structuring the prediction logic for this</w:t>
      </w:r>
      <w:r w:rsidR="00FC483D">
        <w:rPr>
          <w:sz w:val="24"/>
          <w:szCs w:val="24"/>
        </w:rPr>
        <w:t xml:space="preserve"> product</w:t>
      </w:r>
      <w:r w:rsidRPr="008F1140">
        <w:rPr>
          <w:sz w:val="24"/>
          <w:szCs w:val="24"/>
        </w:rPr>
        <w:t>.</w:t>
      </w:r>
    </w:p>
    <w:p w14:paraId="3DCF792B" w14:textId="73ACA65F" w:rsidR="00250937" w:rsidRPr="00250937" w:rsidRDefault="00250937" w:rsidP="00044628">
      <w:pPr>
        <w:rPr>
          <w:b/>
          <w:sz w:val="24"/>
          <w:szCs w:val="24"/>
        </w:rPr>
      </w:pPr>
      <w:r w:rsidRPr="00F77C71">
        <w:rPr>
          <w:b/>
          <w:sz w:val="24"/>
          <w:szCs w:val="24"/>
        </w:rPr>
        <w:t>-Regression (Size and Direction)</w:t>
      </w:r>
    </w:p>
    <w:p w14:paraId="45EEAA1B" w14:textId="33B6F9D6" w:rsidR="00764520" w:rsidRDefault="00764520" w:rsidP="00F77C71">
      <w:r w:rsidRPr="00764520">
        <w:t xml:space="preserve">The regression coefficients reveal nuanced behavioral patterns. </w:t>
      </w:r>
      <w:r w:rsidR="00C01129">
        <w:t>Weekend</w:t>
      </w:r>
      <w:r w:rsidRPr="00764520">
        <w:t xml:space="preserve"> has the strongest positive impact</w:t>
      </w:r>
      <w:r w:rsidR="00C01129">
        <w:t xml:space="preserve"> (</w:t>
      </w:r>
      <w:r>
        <w:t xml:space="preserve">coefficient </w:t>
      </w:r>
      <w:r w:rsidR="00C01129">
        <w:t xml:space="preserve">= </w:t>
      </w:r>
      <w:r>
        <w:t>+244</w:t>
      </w:r>
      <w:r w:rsidR="00C01129">
        <w:t>)</w:t>
      </w:r>
      <w:r>
        <w:t>, meaning weekend sales are 244 units higher on average</w:t>
      </w:r>
      <w:r w:rsidRPr="00764520">
        <w:t xml:space="preserve">. </w:t>
      </w:r>
      <w:r w:rsidR="00C01129">
        <w:t>Total precipitation (</w:t>
      </w:r>
      <w:proofErr w:type="spellStart"/>
      <w:r w:rsidRPr="00764520">
        <w:t>preciptotal</w:t>
      </w:r>
      <w:proofErr w:type="spellEnd"/>
      <w:r w:rsidR="00C01129">
        <w:t>)</w:t>
      </w:r>
      <w:r w:rsidRPr="00764520">
        <w:t xml:space="preserve"> contributes positively but to a lesser extent (+34.9 </w:t>
      </w:r>
      <w:r w:rsidR="008A5E90">
        <w:t>more units of sale per inch</w:t>
      </w:r>
      <w:r w:rsidRPr="00764520">
        <w:t>). Snowy (</w:t>
      </w:r>
      <w:r w:rsidR="008A5E90">
        <w:t xml:space="preserve">coefficient = </w:t>
      </w:r>
      <w:r w:rsidRPr="00764520">
        <w:t>+24.0) and stormy (</w:t>
      </w:r>
      <w:r w:rsidR="008A5E90">
        <w:t xml:space="preserve">coefficient = </w:t>
      </w:r>
      <w:r w:rsidRPr="00764520">
        <w:t xml:space="preserve">+28.2) days both modestly boost sales, while </w:t>
      </w:r>
      <w:r w:rsidR="008A5E90">
        <w:t>rainy day</w:t>
      </w:r>
      <w:r w:rsidRPr="00764520">
        <w:t xml:space="preserve"> slightly reduces them (</w:t>
      </w:r>
      <w:r w:rsidR="008A5E90">
        <w:t xml:space="preserve">coefficient = </w:t>
      </w:r>
      <w:r w:rsidRPr="00764520">
        <w:t xml:space="preserve">−8.18). Notably, </w:t>
      </w:r>
      <w:proofErr w:type="spellStart"/>
      <w:r w:rsidRPr="00764520">
        <w:t>tavg</w:t>
      </w:r>
      <w:proofErr w:type="spellEnd"/>
      <w:r w:rsidRPr="00764520">
        <w:t xml:space="preserve"> has a negative coefficient </w:t>
      </w:r>
      <w:r w:rsidR="008A5E90">
        <w:t xml:space="preserve">of </w:t>
      </w:r>
      <w:r w:rsidRPr="00764520">
        <w:t>−4.85, implying that higher temperatures are linked to lower sales. Despite being the most important split variable in the tree model, temperature's linear relationship with sales is inverse — suggesting optimal sales occur in colder conditions.</w:t>
      </w:r>
    </w:p>
    <w:p w14:paraId="0AAE5B13" w14:textId="65ADBF06" w:rsidR="00044628" w:rsidRDefault="00044628" w:rsidP="00044628">
      <w:pPr>
        <w:rPr>
          <w:b/>
          <w:sz w:val="28"/>
          <w:szCs w:val="28"/>
        </w:rPr>
      </w:pPr>
      <w:r w:rsidRPr="00F77C71">
        <w:rPr>
          <w:b/>
          <w:sz w:val="28"/>
          <w:szCs w:val="28"/>
        </w:rPr>
        <w:t xml:space="preserve">Product </w:t>
      </w:r>
      <w:r w:rsidR="00D91568" w:rsidRPr="00F77C71">
        <w:rPr>
          <w:b/>
          <w:sz w:val="28"/>
          <w:szCs w:val="28"/>
        </w:rPr>
        <w:t>#</w:t>
      </w:r>
      <w:r w:rsidRPr="00F77C71">
        <w:rPr>
          <w:b/>
          <w:sz w:val="28"/>
          <w:szCs w:val="28"/>
        </w:rPr>
        <w:t>45</w:t>
      </w:r>
    </w:p>
    <w:p w14:paraId="139ECBE5" w14:textId="55876940" w:rsidR="00241F21" w:rsidRPr="009B1E72" w:rsidRDefault="00241F21" w:rsidP="00044628">
      <w:pPr>
        <w:rPr>
          <w:b/>
          <w:sz w:val="24"/>
          <w:szCs w:val="24"/>
        </w:rPr>
      </w:pPr>
      <w:r w:rsidRPr="00F77C71">
        <w:rPr>
          <w:b/>
          <w:sz w:val="24"/>
          <w:szCs w:val="24"/>
        </w:rPr>
        <w:t>-Decision Tree (</w:t>
      </w:r>
      <w:r>
        <w:rPr>
          <w:b/>
          <w:sz w:val="24"/>
          <w:szCs w:val="24"/>
        </w:rPr>
        <w:t xml:space="preserve">Feature </w:t>
      </w:r>
      <w:r w:rsidRPr="00F77C71">
        <w:rPr>
          <w:b/>
          <w:sz w:val="24"/>
          <w:szCs w:val="24"/>
        </w:rPr>
        <w:t>Importance)</w:t>
      </w:r>
    </w:p>
    <w:p w14:paraId="0D1D5748" w14:textId="6C7A7CAB" w:rsidR="00241F21" w:rsidRPr="00241F21" w:rsidRDefault="00241F21" w:rsidP="00044628">
      <w:r w:rsidRPr="00241F21">
        <w:t xml:space="preserve">For </w:t>
      </w:r>
      <w:r w:rsidR="00F11D4A">
        <w:t>product #</w:t>
      </w:r>
      <w:r w:rsidRPr="00241F21">
        <w:t xml:space="preserve">45, </w:t>
      </w:r>
      <w:proofErr w:type="spellStart"/>
      <w:r w:rsidRPr="00241F21">
        <w:t>tavg</w:t>
      </w:r>
      <w:proofErr w:type="spellEnd"/>
      <w:r w:rsidRPr="00241F21">
        <w:t xml:space="preserve"> is once again the most important variable with a very high importance score of 14,283,389, indicating its central role in determining sales outcomes.</w:t>
      </w:r>
      <w:r w:rsidR="009C739D">
        <w:t xml:space="preserve"> </w:t>
      </w:r>
      <w:r w:rsidR="00E20186">
        <w:t xml:space="preserve">Total </w:t>
      </w:r>
      <w:r w:rsidR="009C739D">
        <w:t>precipitation</w:t>
      </w:r>
      <w:r w:rsidRPr="00241F21">
        <w:t xml:space="preserve"> (10,378,038) and </w:t>
      </w:r>
      <w:r w:rsidR="000B2D9B">
        <w:t>weekend</w:t>
      </w:r>
      <w:r w:rsidRPr="00241F21">
        <w:t xml:space="preserve"> (10,195,378) follow closely behind, all exceeding 10 million in importance — highlighting their comparable significance in the model. Among weather condition flags, </w:t>
      </w:r>
      <w:r w:rsidR="000B2D9B">
        <w:t>snowy days</w:t>
      </w:r>
      <w:r w:rsidRPr="00241F21">
        <w:t xml:space="preserve"> (3,104,829) and </w:t>
      </w:r>
      <w:r w:rsidR="000B2D9B">
        <w:t>stormy days</w:t>
      </w:r>
      <w:r w:rsidRPr="00241F21">
        <w:t xml:space="preserve"> (2,550,662) are notably more impactful than </w:t>
      </w:r>
      <w:r w:rsidR="000B2D9B">
        <w:t>rainy days</w:t>
      </w:r>
      <w:r w:rsidRPr="00241F21">
        <w:t xml:space="preserve"> (1,277,872). This pattern suggests that extreme winter weather conditions play a meaningful role in sales dynamics, particularly when differentiated from general rain.</w:t>
      </w:r>
    </w:p>
    <w:p w14:paraId="47E707A7" w14:textId="77777777" w:rsidR="00241F21" w:rsidRDefault="00241F21" w:rsidP="00044628">
      <w:pPr>
        <w:rPr>
          <w:b/>
          <w:sz w:val="24"/>
          <w:szCs w:val="24"/>
        </w:rPr>
      </w:pPr>
    </w:p>
    <w:p w14:paraId="4029A721" w14:textId="489278F6" w:rsidR="009B1E72" w:rsidRPr="009D6582" w:rsidRDefault="00250937" w:rsidP="00F77C71">
      <w:pPr>
        <w:rPr>
          <w:b/>
          <w:sz w:val="24"/>
          <w:szCs w:val="24"/>
        </w:rPr>
      </w:pPr>
      <w:r w:rsidRPr="00F77C71">
        <w:rPr>
          <w:b/>
          <w:sz w:val="24"/>
          <w:szCs w:val="24"/>
        </w:rPr>
        <w:t>-Regression (Size and Direction)</w:t>
      </w:r>
    </w:p>
    <w:p w14:paraId="455C1B9D" w14:textId="0CE05934" w:rsidR="002D1670" w:rsidRDefault="009B1E72" w:rsidP="00C755E7">
      <w:r w:rsidRPr="009B1E72">
        <w:t xml:space="preserve">From the regression perspective, </w:t>
      </w:r>
      <w:r w:rsidR="00A132C0">
        <w:t>weekend</w:t>
      </w:r>
      <w:r w:rsidRPr="009B1E72">
        <w:t xml:space="preserve"> has the largest positive effect, boosting sales by 251 units — the highest among all</w:t>
      </w:r>
      <w:r w:rsidR="00A132C0">
        <w:t xml:space="preserve"> three top</w:t>
      </w:r>
      <w:r w:rsidRPr="009B1E72">
        <w:t xml:space="preserve"> </w:t>
      </w:r>
      <w:r w:rsidR="00A132C0">
        <w:t>products</w:t>
      </w:r>
      <w:r w:rsidRPr="009B1E72">
        <w:t xml:space="preserve">. </w:t>
      </w:r>
      <w:r w:rsidR="00A132C0">
        <w:t>Total precipitations (</w:t>
      </w:r>
      <w:proofErr w:type="spellStart"/>
      <w:r w:rsidRPr="009B1E72">
        <w:t>preciptotal</w:t>
      </w:r>
      <w:proofErr w:type="spellEnd"/>
      <w:r w:rsidR="00A132C0">
        <w:t>)</w:t>
      </w:r>
      <w:r w:rsidRPr="009B1E72">
        <w:t xml:space="preserve"> also strongly increases sales </w:t>
      </w:r>
      <w:r w:rsidR="00A132C0">
        <w:t xml:space="preserve">by </w:t>
      </w:r>
      <w:r w:rsidRPr="009B1E72">
        <w:t>159 unit</w:t>
      </w:r>
      <w:r w:rsidR="00A132C0">
        <w:t>s</w:t>
      </w:r>
      <w:r w:rsidRPr="009B1E72">
        <w:t xml:space="preserve">, reflecting greater demand during periods of precipitation. </w:t>
      </w:r>
      <w:r w:rsidR="00A132C0">
        <w:t>Snowy days</w:t>
      </w:r>
      <w:r w:rsidRPr="009B1E72">
        <w:t xml:space="preserve"> </w:t>
      </w:r>
      <w:r w:rsidR="00A132C0">
        <w:t>boost sales by</w:t>
      </w:r>
      <w:r w:rsidRPr="009B1E72">
        <w:t xml:space="preserve"> 64.7 units, reinforcing the idea that snow enhances demand, while </w:t>
      </w:r>
      <w:r w:rsidR="00A132C0">
        <w:t>rainy days</w:t>
      </w:r>
      <w:r w:rsidRPr="009B1E72">
        <w:t xml:space="preserve"> decrease sales by 63.1 units — a nearly symmetric counter-effect. In contrast, </w:t>
      </w:r>
      <w:r w:rsidR="00A132C0">
        <w:lastRenderedPageBreak/>
        <w:t>stormy days</w:t>
      </w:r>
      <w:r w:rsidRPr="009B1E72">
        <w:t xml:space="preserve"> ha</w:t>
      </w:r>
      <w:r w:rsidR="00A132C0">
        <w:t>ve</w:t>
      </w:r>
      <w:r w:rsidRPr="009B1E72">
        <w:t xml:space="preserve"> only a minimal positive impact (</w:t>
      </w:r>
      <w:r w:rsidR="00AC471A">
        <w:t xml:space="preserve">coefficient = </w:t>
      </w:r>
      <w:r w:rsidRPr="009B1E72">
        <w:t xml:space="preserve">+6.51). </w:t>
      </w:r>
      <w:r w:rsidR="00AC471A">
        <w:t>On the other hand,</w:t>
      </w:r>
      <w:r w:rsidRPr="009B1E72">
        <w:t xml:space="preserve"> </w:t>
      </w:r>
      <w:proofErr w:type="spellStart"/>
      <w:r w:rsidRPr="009B1E72">
        <w:t>tavg</w:t>
      </w:r>
      <w:proofErr w:type="spellEnd"/>
      <w:r w:rsidRPr="009B1E72">
        <w:t xml:space="preserve"> exhibits a slight negative coefficient (−1.58), indicating a weak decline in sales as temperatures rise. Hence, despite temperature being the top-splitting variable</w:t>
      </w:r>
      <w:r>
        <w:t xml:space="preserve"> according to DT</w:t>
      </w:r>
      <w:r w:rsidRPr="009B1E72">
        <w:t>, its average marginal effect remains slightly adverse.</w:t>
      </w:r>
    </w:p>
    <w:p w14:paraId="15CADB89" w14:textId="77777777" w:rsidR="00AC471A" w:rsidRDefault="00AC471A" w:rsidP="00C755E7"/>
    <w:p w14:paraId="7977E3F0" w14:textId="77777777" w:rsidR="002D1670" w:rsidRDefault="002D1670" w:rsidP="00C755E7"/>
    <w:p w14:paraId="3FD97F10" w14:textId="4CBD8B72" w:rsidR="00517FE8" w:rsidRDefault="009B3C5E" w:rsidP="00C52BCF">
      <w:pPr>
        <w:pStyle w:val="Heading1"/>
      </w:pPr>
      <w:r>
        <w:t xml:space="preserve">4.3.2.  </w:t>
      </w:r>
      <w:r w:rsidR="00C52BCF">
        <w:t>VISUALIZATIONS</w:t>
      </w:r>
    </w:p>
    <w:p w14:paraId="029983BF" w14:textId="69E3E1F9" w:rsidR="003B4452" w:rsidRDefault="003B4452" w:rsidP="0021357B"/>
    <w:p w14:paraId="25D74269" w14:textId="4E1B7755" w:rsidR="00C42BE1" w:rsidRDefault="00C42BE1" w:rsidP="00B220A4"/>
    <w:p w14:paraId="0EBDD2C5" w14:textId="4BD3B6F6" w:rsidR="00C42BE1" w:rsidRDefault="00C42BE1" w:rsidP="00B220A4">
      <w:r>
        <w:rPr>
          <w:noProof/>
        </w:rPr>
        <w:drawing>
          <wp:inline distT="0" distB="0" distL="0" distR="0" wp14:anchorId="409E15BA" wp14:editId="73F9A7E4">
            <wp:extent cx="6810375" cy="5534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553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B14AF" w14:textId="77777777" w:rsidR="00114AD4" w:rsidRDefault="00114AD4" w:rsidP="00205FA0">
      <w:pPr>
        <w:jc w:val="both"/>
      </w:pPr>
    </w:p>
    <w:p w14:paraId="313D01C7" w14:textId="23118081" w:rsidR="004551A7" w:rsidRDefault="004551A7" w:rsidP="00205FA0">
      <w:pPr>
        <w:jc w:val="both"/>
      </w:pPr>
      <w:r>
        <w:t>This chart shows how sales relate to average temperature. The regression lines illustrate that f</w:t>
      </w:r>
      <w:r w:rsidRPr="004551A7">
        <w:t>or all three products</w:t>
      </w:r>
      <w:r>
        <w:t xml:space="preserve"> (</w:t>
      </w:r>
      <w:r w:rsidR="00901E77">
        <w:t>#</w:t>
      </w:r>
      <w:r>
        <w:t xml:space="preserve">5, </w:t>
      </w:r>
      <w:r w:rsidR="00920441">
        <w:t>#</w:t>
      </w:r>
      <w:r>
        <w:t xml:space="preserve">9 and </w:t>
      </w:r>
      <w:r w:rsidR="00920441">
        <w:t>#</w:t>
      </w:r>
      <w:r>
        <w:t>45)</w:t>
      </w:r>
      <w:r w:rsidRPr="004551A7">
        <w:t xml:space="preserve">, </w:t>
      </w:r>
      <w:r>
        <w:t>higher</w:t>
      </w:r>
      <w:r w:rsidRPr="004551A7">
        <w:t xml:space="preserve"> temperatures are modestly associated with </w:t>
      </w:r>
      <w:r>
        <w:t>low</w:t>
      </w:r>
      <w:r w:rsidRPr="004551A7">
        <w:t>er sales</w:t>
      </w:r>
      <w:r>
        <w:t>, corresponding to the negative regression coefficients of -1.91, -4.85 and -1.58 respectively.</w:t>
      </w:r>
      <w:r w:rsidR="00305716">
        <w:t xml:space="preserve"> This is also in line with its importance in the DT model.</w:t>
      </w:r>
    </w:p>
    <w:p w14:paraId="55AF3414" w14:textId="77777777" w:rsidR="00265107" w:rsidRDefault="00265107" w:rsidP="00B220A4"/>
    <w:p w14:paraId="372EEB10" w14:textId="58B91DBD" w:rsidR="00181EAA" w:rsidRDefault="00181EAA" w:rsidP="00181EAA"/>
    <w:p w14:paraId="4A2412C6" w14:textId="64F108A6" w:rsidR="001563B6" w:rsidRDefault="001563B6" w:rsidP="00181EAA"/>
    <w:p w14:paraId="6418DB5C" w14:textId="278E09A1" w:rsidR="00305716" w:rsidRDefault="00305716" w:rsidP="004039B8">
      <w:r>
        <w:rPr>
          <w:noProof/>
        </w:rPr>
        <w:drawing>
          <wp:inline distT="0" distB="0" distL="0" distR="0" wp14:anchorId="2B8D52D7" wp14:editId="774FB04C">
            <wp:extent cx="6705600" cy="5448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544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95BE91" w14:textId="77777777" w:rsidR="00305716" w:rsidRDefault="00305716" w:rsidP="004039B8"/>
    <w:p w14:paraId="67CB1CC0" w14:textId="77777777" w:rsidR="00305716" w:rsidRDefault="00305716" w:rsidP="004039B8"/>
    <w:p w14:paraId="61BC4C5A" w14:textId="69B28168" w:rsidR="004039B8" w:rsidRDefault="004039B8" w:rsidP="004039B8">
      <w:r>
        <w:t xml:space="preserve">This bar chart compares </w:t>
      </w:r>
      <w:r w:rsidR="00305716">
        <w:t xml:space="preserve">average </w:t>
      </w:r>
      <w:r>
        <w:t xml:space="preserve">sales on weekends versus weekdays. It shows </w:t>
      </w:r>
      <w:r w:rsidR="006654EC">
        <w:t>that</w:t>
      </w:r>
      <w:r>
        <w:t xml:space="preserve"> </w:t>
      </w:r>
      <w:r w:rsidR="00EE5029">
        <w:t>there are</w:t>
      </w:r>
      <w:r>
        <w:t xml:space="preserve"> significantly more</w:t>
      </w:r>
      <w:r w:rsidR="00EE5029">
        <w:t xml:space="preserve"> sales</w:t>
      </w:r>
      <w:r>
        <w:t xml:space="preserve"> during weekends</w:t>
      </w:r>
      <w:r w:rsidR="00205FA0">
        <w:t xml:space="preserve"> for products #5</w:t>
      </w:r>
      <w:r>
        <w:t>,</w:t>
      </w:r>
      <w:r w:rsidR="00205FA0">
        <w:t xml:space="preserve"> #9 and #45. This</w:t>
      </w:r>
      <w:r>
        <w:t xml:space="preserve"> </w:t>
      </w:r>
      <w:r w:rsidR="00EE5029">
        <w:t>is in line with</w:t>
      </w:r>
      <w:r>
        <w:t xml:space="preserve"> the </w:t>
      </w:r>
      <w:r w:rsidR="00205FA0">
        <w:t xml:space="preserve">weekend </w:t>
      </w:r>
      <w:r>
        <w:t xml:space="preserve">regression </w:t>
      </w:r>
      <w:r w:rsidR="00205FA0">
        <w:t>coefficients of +</w:t>
      </w:r>
      <w:r w:rsidR="00305716">
        <w:t>244</w:t>
      </w:r>
      <w:r w:rsidR="00205FA0">
        <w:t>, +</w:t>
      </w:r>
      <w:r w:rsidR="00305716">
        <w:t>244</w:t>
      </w:r>
      <w:r w:rsidR="00205FA0">
        <w:t xml:space="preserve"> and +</w:t>
      </w:r>
      <w:r w:rsidR="00305716">
        <w:t>251</w:t>
      </w:r>
      <w:r w:rsidR="00205FA0">
        <w:t xml:space="preserve"> respectively</w:t>
      </w:r>
      <w:r w:rsidR="00A72362">
        <w:t>,</w:t>
      </w:r>
      <w:r w:rsidR="00305716">
        <w:t xml:space="preserve"> meaning that</w:t>
      </w:r>
      <w:r w:rsidR="003E39D4">
        <w:t xml:space="preserve"> during weekends, 244 more units of products #5 and #9 are sold while 251 more units of product #45 are sold compared to weekdays. This is also in line with its highest importance in the DT model.</w:t>
      </w:r>
    </w:p>
    <w:p w14:paraId="26F164AA" w14:textId="15AF97F1" w:rsidR="004572BF" w:rsidRDefault="004572BF" w:rsidP="004039B8"/>
    <w:p w14:paraId="0C64A549" w14:textId="1BC170B5" w:rsidR="004572BF" w:rsidRDefault="004572BF" w:rsidP="004039B8"/>
    <w:p w14:paraId="2F99F243" w14:textId="3FEFB800" w:rsidR="007D0936" w:rsidRDefault="007D0936" w:rsidP="004039B8"/>
    <w:p w14:paraId="23858000" w14:textId="77777777" w:rsidR="001563B6" w:rsidRPr="001563B6" w:rsidRDefault="001563B6" w:rsidP="001563B6"/>
    <w:p w14:paraId="2DE11896" w14:textId="7055FF85" w:rsidR="006118B2" w:rsidRDefault="006118B2" w:rsidP="007D0936"/>
    <w:p w14:paraId="01E9B075" w14:textId="77777777" w:rsidR="003B4452" w:rsidRDefault="003B4452" w:rsidP="007D0936"/>
    <w:p w14:paraId="7FF78CD8" w14:textId="77777777" w:rsidR="00E83897" w:rsidRDefault="00E83897" w:rsidP="007D0936"/>
    <w:p w14:paraId="661AEC8F" w14:textId="47F9CBDA" w:rsidR="00E83897" w:rsidRDefault="00662A84" w:rsidP="007D0936">
      <w:r>
        <w:rPr>
          <w:noProof/>
        </w:rPr>
        <w:drawing>
          <wp:inline distT="0" distB="0" distL="0" distR="0" wp14:anchorId="7D575311" wp14:editId="3634D6BF">
            <wp:extent cx="6515100" cy="571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77883" w14:textId="77777777" w:rsidR="00245BE5" w:rsidRDefault="00245BE5" w:rsidP="007D0936"/>
    <w:p w14:paraId="6A72B2A9" w14:textId="1A5A274B" w:rsidR="007D0936" w:rsidRDefault="007D0936" w:rsidP="007D0936">
      <w:r>
        <w:t xml:space="preserve">This </w:t>
      </w:r>
      <w:r w:rsidR="00C3283A">
        <w:t>bar chart</w:t>
      </w:r>
      <w:r>
        <w:t xml:space="preserve"> shows how </w:t>
      </w:r>
      <w:r w:rsidR="00EE0914">
        <w:t>rainfall</w:t>
      </w:r>
      <w:r>
        <w:t xml:space="preserve"> relates to sales. </w:t>
      </w:r>
      <w:r w:rsidR="00EE5029">
        <w:t xml:space="preserve">It shows reduced sales during rainy days for products #5, #9 and #45. This supports the </w:t>
      </w:r>
      <w:proofErr w:type="spellStart"/>
      <w:r w:rsidR="00EE5029">
        <w:t>is_rainy_day</w:t>
      </w:r>
      <w:proofErr w:type="spellEnd"/>
      <w:r w:rsidR="00C718FD">
        <w:t xml:space="preserve"> negative</w:t>
      </w:r>
      <w:r w:rsidR="00EE5029">
        <w:t xml:space="preserve"> regression coefficients of -76.9, -8.18 and -63.1 respectively, meaning that</w:t>
      </w:r>
      <w:r w:rsidR="00C718FD">
        <w:t xml:space="preserve"> keeping all other variables constant</w:t>
      </w:r>
      <w:r w:rsidR="00EE5029">
        <w:t xml:space="preserve"> </w:t>
      </w:r>
      <w:r w:rsidR="00C718FD">
        <w:t>on rainy days</w:t>
      </w:r>
      <w:r w:rsidR="00EE5029">
        <w:t xml:space="preserve">, </w:t>
      </w:r>
      <w:r w:rsidR="00C718FD">
        <w:t>about 77, 8 and 63 less</w:t>
      </w:r>
      <w:r w:rsidR="00EE5029">
        <w:t xml:space="preserve"> units of products #5 and #9 </w:t>
      </w:r>
      <w:r w:rsidR="00C718FD">
        <w:t xml:space="preserve">and #45 respectively </w:t>
      </w:r>
      <w:r w:rsidR="00EE5029">
        <w:t>are sold compared to</w:t>
      </w:r>
      <w:r w:rsidR="00C718FD">
        <w:t xml:space="preserve"> dry days (days without rainfall)</w:t>
      </w:r>
      <w:r w:rsidR="00265FBE">
        <w:t xml:space="preserve"> on the average</w:t>
      </w:r>
      <w:r w:rsidR="00EE5029">
        <w:t>.</w:t>
      </w:r>
    </w:p>
    <w:p w14:paraId="604351FE" w14:textId="11AD5EFC" w:rsidR="00C3283A" w:rsidRDefault="00C3283A" w:rsidP="007D0936"/>
    <w:p w14:paraId="17A808C8" w14:textId="24659E2D" w:rsidR="00C3283A" w:rsidRDefault="00C3283A" w:rsidP="007D0936"/>
    <w:p w14:paraId="6971DCB1" w14:textId="502C62EB" w:rsidR="00C3283A" w:rsidRDefault="00C3283A" w:rsidP="007D0936"/>
    <w:p w14:paraId="51DBAB6F" w14:textId="734CA7E6" w:rsidR="00C3283A" w:rsidRDefault="00C3283A" w:rsidP="007D0936"/>
    <w:p w14:paraId="5ED215F1" w14:textId="3CA0B443" w:rsidR="00C3283A" w:rsidRDefault="00C3283A" w:rsidP="007D0936"/>
    <w:p w14:paraId="7C3055E3" w14:textId="655BE6B7" w:rsidR="00C3283A" w:rsidRDefault="00C3283A" w:rsidP="007D0936"/>
    <w:p w14:paraId="11AEE10F" w14:textId="7FDA31CD" w:rsidR="00C3283A" w:rsidRDefault="00C3283A" w:rsidP="007D0936">
      <w:r>
        <w:rPr>
          <w:noProof/>
        </w:rPr>
        <w:drawing>
          <wp:inline distT="0" distB="0" distL="0" distR="0" wp14:anchorId="0F549EAD" wp14:editId="1C8F6145">
            <wp:extent cx="6305550" cy="6229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622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A1A50C" w14:textId="77777777" w:rsidR="00F70501" w:rsidRDefault="00F70501" w:rsidP="0042731F"/>
    <w:p w14:paraId="795DC407" w14:textId="50D57977" w:rsidR="0042731F" w:rsidRDefault="0042731F" w:rsidP="0042731F">
      <w:r>
        <w:t xml:space="preserve">This bar chart shows how snow relates to sales. </w:t>
      </w:r>
      <w:r w:rsidR="00DF4DA9" w:rsidRPr="00DF4DA9">
        <w:t xml:space="preserve">For </w:t>
      </w:r>
      <w:r w:rsidR="00172C9F">
        <w:t>products #5, #9 and #45</w:t>
      </w:r>
      <w:r w:rsidR="00DF4DA9" w:rsidRPr="00DF4DA9">
        <w:t>, snowy days consistently increase sales, though the magnitude varies</w:t>
      </w:r>
      <w:r w:rsidR="00172C9F">
        <w:t xml:space="preserve">, corresponding to the regression coefficients of +63.3, +24.0 and +64.7 respectively. This means that snowy days increase sales by about 63, 24 and 65 units </w:t>
      </w:r>
      <w:r w:rsidR="00892987">
        <w:t xml:space="preserve">on the average </w:t>
      </w:r>
      <w:r w:rsidR="00172C9F">
        <w:t>for products #5, #9 and #45 respectively.</w:t>
      </w:r>
    </w:p>
    <w:p w14:paraId="2D6D4D26" w14:textId="55357AFA" w:rsidR="00C953DB" w:rsidRDefault="00C953DB" w:rsidP="007D0936"/>
    <w:p w14:paraId="7FBBB04B" w14:textId="5E672787" w:rsidR="00C953DB" w:rsidRDefault="00C953DB" w:rsidP="007D0936"/>
    <w:p w14:paraId="366450AB" w14:textId="417775CE" w:rsidR="00C953DB" w:rsidRDefault="00C953DB" w:rsidP="007D0936"/>
    <w:p w14:paraId="1EEF36D4" w14:textId="21256C77" w:rsidR="00C953DB" w:rsidRDefault="00C953DB" w:rsidP="007D0936"/>
    <w:p w14:paraId="47DCD6DC" w14:textId="7E2B9C45" w:rsidR="00C953DB" w:rsidRDefault="00C953DB" w:rsidP="007D0936"/>
    <w:p w14:paraId="109777CC" w14:textId="108313DB" w:rsidR="00C953DB" w:rsidRDefault="009B3C5E" w:rsidP="002F2B8B">
      <w:pPr>
        <w:pStyle w:val="Heading1"/>
      </w:pPr>
      <w:r>
        <w:t xml:space="preserve">4.3.3. </w:t>
      </w:r>
      <w:r w:rsidR="002F2B8B">
        <w:t>BUSINESS RECOMMENDATIONS</w:t>
      </w:r>
    </w:p>
    <w:p w14:paraId="1DDB9425" w14:textId="011DC89C" w:rsidR="00C953DB" w:rsidRDefault="00C953DB" w:rsidP="00C953DB">
      <w:r>
        <w:t xml:space="preserve">Here are </w:t>
      </w:r>
      <w:r w:rsidR="007A3861">
        <w:t>four</w:t>
      </w:r>
      <w:r>
        <w:t xml:space="preserve"> product-specific, evidence-based recommendations that tie directly to </w:t>
      </w:r>
      <w:r w:rsidR="008D5915">
        <w:t>my</w:t>
      </w:r>
      <w:r>
        <w:t xml:space="preserve"> model results and visualizations:</w:t>
      </w:r>
    </w:p>
    <w:p w14:paraId="0BCF0A6A" w14:textId="77777777" w:rsidR="00C953DB" w:rsidRDefault="00C953DB" w:rsidP="00C953DB"/>
    <w:p w14:paraId="485BB374" w14:textId="56C37E5F" w:rsidR="00C953DB" w:rsidRDefault="00C953DB" w:rsidP="00F653E4">
      <w:pPr>
        <w:pStyle w:val="Heading2"/>
      </w:pPr>
      <w:r>
        <w:t xml:space="preserve">Product </w:t>
      </w:r>
      <w:r w:rsidR="002F2B8B">
        <w:t>#</w:t>
      </w:r>
      <w:r>
        <w:t>5</w:t>
      </w:r>
    </w:p>
    <w:p w14:paraId="189FA5FD" w14:textId="1D648D40" w:rsidR="00030FB1" w:rsidRDefault="00047F5D" w:rsidP="00030FB1">
      <w:r>
        <w:t>-</w:t>
      </w:r>
      <w:r w:rsidR="00657BC4">
        <w:t xml:space="preserve"> </w:t>
      </w:r>
      <w:r w:rsidR="00754794" w:rsidRPr="00754794">
        <w:t>Increase weekend and winter storm preparedness</w:t>
      </w:r>
      <w:r w:rsidR="00754794">
        <w:t xml:space="preserve">; </w:t>
      </w:r>
      <w:r w:rsidR="00754794" w:rsidRPr="00754794">
        <w:t>prioritize restocking before cold, snowy weekends</w:t>
      </w:r>
      <w:r w:rsidR="00030FB1">
        <w:t xml:space="preserve">. </w:t>
      </w:r>
      <w:r w:rsidR="009C739D">
        <w:t>This is because l</w:t>
      </w:r>
      <w:r w:rsidR="00030FB1">
        <w:t>inear regression reveals large positive impact of precipitation</w:t>
      </w:r>
      <w:r w:rsidR="00561DF3">
        <w:t xml:space="preserve"> (rain and melted snow </w:t>
      </w:r>
      <w:r w:rsidR="007A3861">
        <w:t>combined) of</w:t>
      </w:r>
      <w:r w:rsidR="00561DF3">
        <w:t xml:space="preserve"> about </w:t>
      </w:r>
      <w:r w:rsidR="00030FB1">
        <w:t xml:space="preserve">313 </w:t>
      </w:r>
      <w:r w:rsidR="00561DF3">
        <w:t xml:space="preserve">more </w:t>
      </w:r>
      <w:r w:rsidR="00030FB1">
        <w:t xml:space="preserve">units </w:t>
      </w:r>
      <w:r w:rsidR="00561DF3">
        <w:t xml:space="preserve">of sale </w:t>
      </w:r>
      <w:r w:rsidR="00030FB1">
        <w:t xml:space="preserve">per </w:t>
      </w:r>
      <w:r w:rsidR="00561DF3">
        <w:t>inch</w:t>
      </w:r>
      <w:r w:rsidR="00030FB1">
        <w:t xml:space="preserve"> and weekends (+244 units), with snowy days boosting sales (+63.3</w:t>
      </w:r>
      <w:r w:rsidR="00545892">
        <w:t xml:space="preserve"> units</w:t>
      </w:r>
      <w:r w:rsidR="00030FB1">
        <w:t>)</w:t>
      </w:r>
      <w:r w:rsidR="00545892">
        <w:t xml:space="preserve">. </w:t>
      </w:r>
      <w:r w:rsidR="00030FB1">
        <w:t>Despite high importance of temperature in splits, warmer temps slightly reduce sales (</w:t>
      </w:r>
      <w:r w:rsidR="00545892">
        <w:t xml:space="preserve">coefficient = </w:t>
      </w:r>
      <w:r w:rsidR="00030FB1">
        <w:t>−1.91)</w:t>
      </w:r>
    </w:p>
    <w:p w14:paraId="53790FFA" w14:textId="59AB583A" w:rsidR="00047F5D" w:rsidRDefault="00047F5D" w:rsidP="00030FB1">
      <w:r>
        <w:t>-</w:t>
      </w:r>
      <w:r w:rsidR="00657BC4">
        <w:t xml:space="preserve"> </w:t>
      </w:r>
      <w:r w:rsidRPr="00047F5D">
        <w:t>Reduce reliance on rain-based demand; treat rainy days as low-demand periods</w:t>
      </w:r>
      <w:r>
        <w:t xml:space="preserve">. </w:t>
      </w:r>
      <w:r w:rsidRPr="00047F5D">
        <w:t>Rainy days reduce sales by 76.9 units, even though total precipitation increases demand</w:t>
      </w:r>
      <w:r>
        <w:t xml:space="preserve">. </w:t>
      </w:r>
      <w:r w:rsidR="00AA22E2">
        <w:t>Av</w:t>
      </w:r>
      <w:r w:rsidRPr="00047F5D">
        <w:t xml:space="preserve">oid overstocking </w:t>
      </w:r>
      <w:r w:rsidR="00AE2BF3">
        <w:t>product #</w:t>
      </w:r>
      <w:r w:rsidRPr="00047F5D">
        <w:t>5 during extended rainy periods unless accompanied by cold temperatures or snow forecasts</w:t>
      </w:r>
      <w:r w:rsidR="00AE2BF3">
        <w:t xml:space="preserve">, </w:t>
      </w:r>
      <w:r w:rsidR="00AE2BF3" w:rsidRPr="00047F5D">
        <w:t>where demand may rebound</w:t>
      </w:r>
      <w:r w:rsidRPr="00047F5D">
        <w:t xml:space="preserve">. </w:t>
      </w:r>
    </w:p>
    <w:p w14:paraId="5C44E252" w14:textId="77777777" w:rsidR="00657BC4" w:rsidRDefault="00657BC4" w:rsidP="00030FB1"/>
    <w:p w14:paraId="202AA407" w14:textId="2422FE60" w:rsidR="00C953DB" w:rsidRDefault="00C953DB" w:rsidP="00F653E4">
      <w:pPr>
        <w:pStyle w:val="Heading2"/>
      </w:pPr>
      <w:r>
        <w:t xml:space="preserve">Product </w:t>
      </w:r>
      <w:r w:rsidR="002F2B8B">
        <w:t>#</w:t>
      </w:r>
      <w:r>
        <w:t>9</w:t>
      </w:r>
    </w:p>
    <w:p w14:paraId="00CE578A" w14:textId="5C25ED32" w:rsidR="00C953DB" w:rsidRDefault="002F2B8B" w:rsidP="00C953DB">
      <w:r>
        <w:t>-</w:t>
      </w:r>
      <w:r w:rsidR="00C953DB">
        <w:t xml:space="preserve"> Leverage weekend demand — Product </w:t>
      </w:r>
      <w:r w:rsidR="00495406">
        <w:t>#</w:t>
      </w:r>
      <w:r w:rsidR="00C953DB">
        <w:t>9 shows a strong positive association with weekends (</w:t>
      </w:r>
      <w:proofErr w:type="spellStart"/>
      <w:r w:rsidR="00C953DB">
        <w:t>is_weekendTRUE</w:t>
      </w:r>
      <w:proofErr w:type="spellEnd"/>
      <w:r w:rsidR="00C953DB">
        <w:t xml:space="preserve"> coefficient</w:t>
      </w:r>
      <w:r w:rsidR="00545892">
        <w:t xml:space="preserve"> =</w:t>
      </w:r>
      <w:r w:rsidR="00C953DB">
        <w:t xml:space="preserve"> +</w:t>
      </w:r>
      <w:r w:rsidR="00F0236B">
        <w:t>244</w:t>
      </w:r>
      <w:r w:rsidR="00C953DB">
        <w:t>)</w:t>
      </w:r>
      <w:r w:rsidR="002E79E2">
        <w:t>, especially on</w:t>
      </w:r>
      <w:r w:rsidR="00000213">
        <w:t xml:space="preserve"> cold,</w:t>
      </w:r>
      <w:r w:rsidR="002E79E2">
        <w:t xml:space="preserve"> </w:t>
      </w:r>
      <w:r w:rsidR="00EE37CD">
        <w:t>snowy</w:t>
      </w:r>
      <w:r w:rsidR="00495406">
        <w:t xml:space="preserve"> and stormy</w:t>
      </w:r>
      <w:r w:rsidR="00EE37CD">
        <w:t xml:space="preserve"> weekends</w:t>
      </w:r>
      <w:r w:rsidR="00C953DB">
        <w:t>.</w:t>
      </w:r>
      <w:r w:rsidR="00771464">
        <w:t xml:space="preserve"> </w:t>
      </w:r>
      <w:r w:rsidR="00771464">
        <w:t>This is because sales rise modestly on snowy (coefficient = +24.0) and stormy (coefficient = +28.2) days and average temperature</w:t>
      </w:r>
      <w:r w:rsidR="00771464" w:rsidRPr="00AE2BF3">
        <w:t xml:space="preserve"> </w:t>
      </w:r>
      <w:r w:rsidR="00771464">
        <w:t>(</w:t>
      </w:r>
      <w:proofErr w:type="spellStart"/>
      <w:r w:rsidR="00771464">
        <w:t>tavg</w:t>
      </w:r>
      <w:proofErr w:type="spellEnd"/>
      <w:r w:rsidR="00771464">
        <w:t>) being the most important variable in the decision tree (importance &gt;14M), has negative regression coefficient of −4.85 meaning that warmer days reduce sales</w:t>
      </w:r>
      <w:r w:rsidR="00771464">
        <w:t>.</w:t>
      </w:r>
      <w:r w:rsidR="00C953DB">
        <w:t xml:space="preserve"> Marketing campaigns (discounts, targeted ads) should be timed to peak on Fridays and Saturdays to maximize returns.</w:t>
      </w:r>
      <w:r w:rsidR="00000213">
        <w:t xml:space="preserve"> </w:t>
      </w:r>
    </w:p>
    <w:p w14:paraId="16658900" w14:textId="5045721B" w:rsidR="00CE18F9" w:rsidRDefault="00CE18F9" w:rsidP="00AE2BF3"/>
    <w:p w14:paraId="6A1707E9" w14:textId="02D43C1B" w:rsidR="00C953DB" w:rsidRDefault="00C953DB" w:rsidP="00F32DFD">
      <w:pPr>
        <w:pStyle w:val="Heading2"/>
      </w:pPr>
      <w:r>
        <w:t xml:space="preserve">Product </w:t>
      </w:r>
      <w:r w:rsidR="002F2B8B">
        <w:t>#</w:t>
      </w:r>
      <w:r>
        <w:t>45</w:t>
      </w:r>
    </w:p>
    <w:p w14:paraId="7788ED22" w14:textId="605677E8" w:rsidR="00756761" w:rsidRDefault="00E57508" w:rsidP="00E57508">
      <w:r>
        <w:t xml:space="preserve">- </w:t>
      </w:r>
      <w:r w:rsidR="005A63E7">
        <w:t>T</w:t>
      </w:r>
      <w:r w:rsidR="005A63E7" w:rsidRPr="005A63E7">
        <w:t xml:space="preserve">reat </w:t>
      </w:r>
      <w:r w:rsidR="00756761">
        <w:t>product</w:t>
      </w:r>
      <w:r w:rsidR="005A63E7" w:rsidRPr="005A63E7">
        <w:t xml:space="preserve"> </w:t>
      </w:r>
      <w:r w:rsidR="00756761">
        <w:t>#</w:t>
      </w:r>
      <w:r w:rsidR="005A63E7" w:rsidRPr="005A63E7">
        <w:t>45 as a premium weather-responsive product</w:t>
      </w:r>
      <w:r w:rsidR="00493F12">
        <w:t>;</w:t>
      </w:r>
      <w:r w:rsidR="005A63E7" w:rsidRPr="005A63E7">
        <w:t xml:space="preserve"> ensure maximum availability during colder months</w:t>
      </w:r>
      <w:r>
        <w:t xml:space="preserve"> </w:t>
      </w:r>
      <w:r w:rsidR="005A63E7" w:rsidRPr="005A63E7">
        <w:t>if precipitation is forecasted</w:t>
      </w:r>
      <w:r>
        <w:t>, and especially on weekends</w:t>
      </w:r>
      <w:r w:rsidR="005A63E7" w:rsidRPr="005A63E7">
        <w:t>. Use dynamic pricing or signage like “Perfect for Today’s Weather” when combined cold/rain/snow conditions are predicted.</w:t>
      </w:r>
      <w:r>
        <w:t xml:space="preserve"> </w:t>
      </w:r>
      <w:r w:rsidR="00756761" w:rsidRPr="00756761">
        <w:t xml:space="preserve">Work with meteorological data providers to distinguish snowfall vs. rainfall forecasts in warehouse dispatch decisions. Prioritize same-day replenishment only when snow or mixed precipitation is expected, not during </w:t>
      </w:r>
      <w:r w:rsidR="00493F12">
        <w:t xml:space="preserve">just </w:t>
      </w:r>
      <w:r w:rsidR="00756761" w:rsidRPr="00756761">
        <w:t>prolonged rain.</w:t>
      </w:r>
      <w:r w:rsidR="00756761">
        <w:t xml:space="preserve"> This is because h</w:t>
      </w:r>
      <w:r w:rsidR="00756761" w:rsidRPr="00756761">
        <w:t>eavy precipitation strongly increases sales (</w:t>
      </w:r>
      <w:r>
        <w:t xml:space="preserve">coefficient = </w:t>
      </w:r>
      <w:r w:rsidR="00756761" w:rsidRPr="00756761">
        <w:t>+159), but rainy days decrease sales (</w:t>
      </w:r>
      <w:r>
        <w:t xml:space="preserve">coefficient = </w:t>
      </w:r>
      <w:r w:rsidR="00756761" w:rsidRPr="00756761">
        <w:t>−63.1) while snowy days increase them (</w:t>
      </w:r>
      <w:r>
        <w:t xml:space="preserve">coefficient = </w:t>
      </w:r>
      <w:r w:rsidR="00756761" w:rsidRPr="00756761">
        <w:t>+64.7)</w:t>
      </w:r>
      <w:r w:rsidR="00756761">
        <w:t xml:space="preserve"> --</w:t>
      </w:r>
      <w:r w:rsidR="00756761" w:rsidRPr="00756761">
        <w:t xml:space="preserve"> showing opposite effects despite similar moisture levels</w:t>
      </w:r>
    </w:p>
    <w:p w14:paraId="4E6A12D7" w14:textId="5661A157" w:rsidR="00EA7A23" w:rsidRDefault="00EA7A23" w:rsidP="007D0936"/>
    <w:p w14:paraId="7A775B45" w14:textId="4FF57002" w:rsidR="00EA7A23" w:rsidRDefault="00EA7A23" w:rsidP="007D0936"/>
    <w:p w14:paraId="15D6E601" w14:textId="70426FB4" w:rsidR="00EA7A23" w:rsidRDefault="00EA7A23" w:rsidP="007D0936"/>
    <w:p w14:paraId="3FC44733" w14:textId="67EC3E46" w:rsidR="00EA7A23" w:rsidRDefault="00EA7A23" w:rsidP="007D0936"/>
    <w:p w14:paraId="6D1DFFF5" w14:textId="32F155DD" w:rsidR="00EA7A23" w:rsidRDefault="00EA7A23" w:rsidP="007D0936"/>
    <w:p w14:paraId="320698BA" w14:textId="7BD821F9" w:rsidR="0059227F" w:rsidRPr="008D16FB" w:rsidRDefault="0059227F" w:rsidP="007D0936"/>
    <w:sectPr w:rsidR="0059227F" w:rsidRPr="008D16FB" w:rsidSect="005459D7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2F3F8E" w14:textId="77777777" w:rsidR="006118B2" w:rsidRDefault="006118B2" w:rsidP="00805B57">
      <w:pPr>
        <w:spacing w:after="0" w:line="240" w:lineRule="auto"/>
      </w:pPr>
      <w:r>
        <w:separator/>
      </w:r>
    </w:p>
  </w:endnote>
  <w:endnote w:type="continuationSeparator" w:id="0">
    <w:p w14:paraId="01187777" w14:textId="77777777" w:rsidR="006118B2" w:rsidRDefault="006118B2" w:rsidP="00805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24029" w14:textId="77777777" w:rsidR="006118B2" w:rsidRDefault="006118B2" w:rsidP="00805B57">
      <w:pPr>
        <w:spacing w:after="0" w:line="240" w:lineRule="auto"/>
      </w:pPr>
      <w:r>
        <w:separator/>
      </w:r>
    </w:p>
  </w:footnote>
  <w:footnote w:type="continuationSeparator" w:id="0">
    <w:p w14:paraId="1A1001B6" w14:textId="77777777" w:rsidR="006118B2" w:rsidRDefault="006118B2" w:rsidP="00805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83DF2"/>
    <w:multiLevelType w:val="hybridMultilevel"/>
    <w:tmpl w:val="88FE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E476F"/>
    <w:multiLevelType w:val="hybridMultilevel"/>
    <w:tmpl w:val="6FB04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22564"/>
    <w:multiLevelType w:val="hybridMultilevel"/>
    <w:tmpl w:val="ADD433C4"/>
    <w:lvl w:ilvl="0" w:tplc="AE14D46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80732"/>
    <w:multiLevelType w:val="hybridMultilevel"/>
    <w:tmpl w:val="5598F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77FC5"/>
    <w:multiLevelType w:val="hybridMultilevel"/>
    <w:tmpl w:val="8EDA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84187"/>
    <w:multiLevelType w:val="multilevel"/>
    <w:tmpl w:val="296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86"/>
    <w:rsid w:val="00000213"/>
    <w:rsid w:val="00030FB1"/>
    <w:rsid w:val="00044628"/>
    <w:rsid w:val="00047F5D"/>
    <w:rsid w:val="0005323C"/>
    <w:rsid w:val="00063F35"/>
    <w:rsid w:val="000869B1"/>
    <w:rsid w:val="000A7BBC"/>
    <w:rsid w:val="000B2D9B"/>
    <w:rsid w:val="000C0E34"/>
    <w:rsid w:val="000C5A5F"/>
    <w:rsid w:val="000C7D9C"/>
    <w:rsid w:val="000E0E65"/>
    <w:rsid w:val="000E73AE"/>
    <w:rsid w:val="000F1ADD"/>
    <w:rsid w:val="00101079"/>
    <w:rsid w:val="0010247F"/>
    <w:rsid w:val="00113855"/>
    <w:rsid w:val="00114AD4"/>
    <w:rsid w:val="00132D25"/>
    <w:rsid w:val="0013777B"/>
    <w:rsid w:val="00152187"/>
    <w:rsid w:val="001563B6"/>
    <w:rsid w:val="00161754"/>
    <w:rsid w:val="0016595E"/>
    <w:rsid w:val="00167BA4"/>
    <w:rsid w:val="00172C9F"/>
    <w:rsid w:val="001816CD"/>
    <w:rsid w:val="00181EAA"/>
    <w:rsid w:val="001970DB"/>
    <w:rsid w:val="001A3099"/>
    <w:rsid w:val="001A48BA"/>
    <w:rsid w:val="001F0DBE"/>
    <w:rsid w:val="001F6EE5"/>
    <w:rsid w:val="00205FA0"/>
    <w:rsid w:val="0021357B"/>
    <w:rsid w:val="0021453D"/>
    <w:rsid w:val="00214984"/>
    <w:rsid w:val="0022435C"/>
    <w:rsid w:val="00235F5C"/>
    <w:rsid w:val="00241F21"/>
    <w:rsid w:val="00243AEC"/>
    <w:rsid w:val="00245BE5"/>
    <w:rsid w:val="00250937"/>
    <w:rsid w:val="002518FB"/>
    <w:rsid w:val="00254E60"/>
    <w:rsid w:val="002622C4"/>
    <w:rsid w:val="00265107"/>
    <w:rsid w:val="00265FBE"/>
    <w:rsid w:val="00274417"/>
    <w:rsid w:val="002934C8"/>
    <w:rsid w:val="002C4D38"/>
    <w:rsid w:val="002D1670"/>
    <w:rsid w:val="002D2A8F"/>
    <w:rsid w:val="002E79E2"/>
    <w:rsid w:val="002F2B8B"/>
    <w:rsid w:val="002F2F54"/>
    <w:rsid w:val="002F4CBD"/>
    <w:rsid w:val="002F519F"/>
    <w:rsid w:val="00305716"/>
    <w:rsid w:val="0033507D"/>
    <w:rsid w:val="003A35EB"/>
    <w:rsid w:val="003A7B2D"/>
    <w:rsid w:val="003B0ABD"/>
    <w:rsid w:val="003B4452"/>
    <w:rsid w:val="003E39D4"/>
    <w:rsid w:val="004030EB"/>
    <w:rsid w:val="004039B8"/>
    <w:rsid w:val="0041092A"/>
    <w:rsid w:val="00412CBC"/>
    <w:rsid w:val="00423CCF"/>
    <w:rsid w:val="004269EB"/>
    <w:rsid w:val="0042731F"/>
    <w:rsid w:val="00434966"/>
    <w:rsid w:val="00442EE0"/>
    <w:rsid w:val="004551A7"/>
    <w:rsid w:val="004572BF"/>
    <w:rsid w:val="004635C0"/>
    <w:rsid w:val="00463D66"/>
    <w:rsid w:val="00465715"/>
    <w:rsid w:val="00477E29"/>
    <w:rsid w:val="00483BE5"/>
    <w:rsid w:val="00487936"/>
    <w:rsid w:val="00493F12"/>
    <w:rsid w:val="00495406"/>
    <w:rsid w:val="004C77FF"/>
    <w:rsid w:val="004D0274"/>
    <w:rsid w:val="004D2C70"/>
    <w:rsid w:val="004E39F3"/>
    <w:rsid w:val="004E76C0"/>
    <w:rsid w:val="005138B4"/>
    <w:rsid w:val="00517FE8"/>
    <w:rsid w:val="00527625"/>
    <w:rsid w:val="00545892"/>
    <w:rsid w:val="005459D7"/>
    <w:rsid w:val="00560281"/>
    <w:rsid w:val="00561DF3"/>
    <w:rsid w:val="00570077"/>
    <w:rsid w:val="00576D77"/>
    <w:rsid w:val="0059227F"/>
    <w:rsid w:val="005A3BDE"/>
    <w:rsid w:val="005A63E7"/>
    <w:rsid w:val="005B28F1"/>
    <w:rsid w:val="005E0562"/>
    <w:rsid w:val="005E5B38"/>
    <w:rsid w:val="005F0629"/>
    <w:rsid w:val="005F0B71"/>
    <w:rsid w:val="006049E3"/>
    <w:rsid w:val="00606A59"/>
    <w:rsid w:val="006118B2"/>
    <w:rsid w:val="00612F8F"/>
    <w:rsid w:val="006140D7"/>
    <w:rsid w:val="00637B92"/>
    <w:rsid w:val="00647B2D"/>
    <w:rsid w:val="006545CE"/>
    <w:rsid w:val="006557B5"/>
    <w:rsid w:val="00657BC4"/>
    <w:rsid w:val="00662A84"/>
    <w:rsid w:val="006654EC"/>
    <w:rsid w:val="0068749A"/>
    <w:rsid w:val="00694178"/>
    <w:rsid w:val="006A125E"/>
    <w:rsid w:val="006B51E4"/>
    <w:rsid w:val="006B5668"/>
    <w:rsid w:val="006C1BDF"/>
    <w:rsid w:val="006C5B9A"/>
    <w:rsid w:val="006D2292"/>
    <w:rsid w:val="006F31AA"/>
    <w:rsid w:val="00700076"/>
    <w:rsid w:val="007008A2"/>
    <w:rsid w:val="00703B50"/>
    <w:rsid w:val="0070623C"/>
    <w:rsid w:val="00720EE0"/>
    <w:rsid w:val="00724A15"/>
    <w:rsid w:val="0074254E"/>
    <w:rsid w:val="00754794"/>
    <w:rsid w:val="00756761"/>
    <w:rsid w:val="00762CC6"/>
    <w:rsid w:val="00764520"/>
    <w:rsid w:val="00771464"/>
    <w:rsid w:val="007A0DC5"/>
    <w:rsid w:val="007A3861"/>
    <w:rsid w:val="007A6508"/>
    <w:rsid w:val="007B39FA"/>
    <w:rsid w:val="007B7A27"/>
    <w:rsid w:val="007C25C8"/>
    <w:rsid w:val="007D0936"/>
    <w:rsid w:val="007D7436"/>
    <w:rsid w:val="007E3106"/>
    <w:rsid w:val="007E7407"/>
    <w:rsid w:val="007F24A5"/>
    <w:rsid w:val="00805B57"/>
    <w:rsid w:val="00813A7E"/>
    <w:rsid w:val="00820C57"/>
    <w:rsid w:val="00827F86"/>
    <w:rsid w:val="00842F76"/>
    <w:rsid w:val="00843495"/>
    <w:rsid w:val="00860704"/>
    <w:rsid w:val="00877D1C"/>
    <w:rsid w:val="00892987"/>
    <w:rsid w:val="008A4084"/>
    <w:rsid w:val="008A5E90"/>
    <w:rsid w:val="008C58BF"/>
    <w:rsid w:val="008C7A83"/>
    <w:rsid w:val="008D16FB"/>
    <w:rsid w:val="008D5915"/>
    <w:rsid w:val="008F1140"/>
    <w:rsid w:val="008F2125"/>
    <w:rsid w:val="008F6033"/>
    <w:rsid w:val="00901E77"/>
    <w:rsid w:val="009036C3"/>
    <w:rsid w:val="00903828"/>
    <w:rsid w:val="00910F43"/>
    <w:rsid w:val="00920426"/>
    <w:rsid w:val="00920441"/>
    <w:rsid w:val="00946B28"/>
    <w:rsid w:val="00974C62"/>
    <w:rsid w:val="009A4992"/>
    <w:rsid w:val="009A77E4"/>
    <w:rsid w:val="009B1E72"/>
    <w:rsid w:val="009B3C5E"/>
    <w:rsid w:val="009C739D"/>
    <w:rsid w:val="009D0081"/>
    <w:rsid w:val="009D34CC"/>
    <w:rsid w:val="009D52E1"/>
    <w:rsid w:val="009D6582"/>
    <w:rsid w:val="009E35CE"/>
    <w:rsid w:val="009F367D"/>
    <w:rsid w:val="00A132C0"/>
    <w:rsid w:val="00A237CE"/>
    <w:rsid w:val="00A56D9B"/>
    <w:rsid w:val="00A72362"/>
    <w:rsid w:val="00A7711E"/>
    <w:rsid w:val="00A9417E"/>
    <w:rsid w:val="00A958DD"/>
    <w:rsid w:val="00AA1B39"/>
    <w:rsid w:val="00AA22E2"/>
    <w:rsid w:val="00AA2A5B"/>
    <w:rsid w:val="00AA2A63"/>
    <w:rsid w:val="00AC006F"/>
    <w:rsid w:val="00AC180B"/>
    <w:rsid w:val="00AC23B1"/>
    <w:rsid w:val="00AC471A"/>
    <w:rsid w:val="00AD243A"/>
    <w:rsid w:val="00AE2157"/>
    <w:rsid w:val="00AE2BF3"/>
    <w:rsid w:val="00AE2F20"/>
    <w:rsid w:val="00AE6704"/>
    <w:rsid w:val="00AF7581"/>
    <w:rsid w:val="00B00125"/>
    <w:rsid w:val="00B044BD"/>
    <w:rsid w:val="00B220A4"/>
    <w:rsid w:val="00B2786B"/>
    <w:rsid w:val="00B32531"/>
    <w:rsid w:val="00B446BF"/>
    <w:rsid w:val="00B460B4"/>
    <w:rsid w:val="00B6545C"/>
    <w:rsid w:val="00B9523F"/>
    <w:rsid w:val="00BC1A86"/>
    <w:rsid w:val="00BC276F"/>
    <w:rsid w:val="00BC7846"/>
    <w:rsid w:val="00C01129"/>
    <w:rsid w:val="00C10615"/>
    <w:rsid w:val="00C10DC7"/>
    <w:rsid w:val="00C15DC0"/>
    <w:rsid w:val="00C245DA"/>
    <w:rsid w:val="00C3283A"/>
    <w:rsid w:val="00C42BE1"/>
    <w:rsid w:val="00C50125"/>
    <w:rsid w:val="00C52BCF"/>
    <w:rsid w:val="00C56434"/>
    <w:rsid w:val="00C617E5"/>
    <w:rsid w:val="00C637C3"/>
    <w:rsid w:val="00C64C0C"/>
    <w:rsid w:val="00C718FD"/>
    <w:rsid w:val="00C755E7"/>
    <w:rsid w:val="00C953DB"/>
    <w:rsid w:val="00CA6A4A"/>
    <w:rsid w:val="00CB11CE"/>
    <w:rsid w:val="00CD4B8C"/>
    <w:rsid w:val="00CE18F9"/>
    <w:rsid w:val="00D01C82"/>
    <w:rsid w:val="00D03BBC"/>
    <w:rsid w:val="00D1110C"/>
    <w:rsid w:val="00D12251"/>
    <w:rsid w:val="00D21EAD"/>
    <w:rsid w:val="00D3251C"/>
    <w:rsid w:val="00D42DC3"/>
    <w:rsid w:val="00D433BE"/>
    <w:rsid w:val="00D72173"/>
    <w:rsid w:val="00D73C89"/>
    <w:rsid w:val="00D8126C"/>
    <w:rsid w:val="00D91568"/>
    <w:rsid w:val="00DA0F37"/>
    <w:rsid w:val="00DA6B53"/>
    <w:rsid w:val="00DC2E16"/>
    <w:rsid w:val="00DD1766"/>
    <w:rsid w:val="00DD5828"/>
    <w:rsid w:val="00DE7405"/>
    <w:rsid w:val="00DF2FA9"/>
    <w:rsid w:val="00DF4DA9"/>
    <w:rsid w:val="00E029EC"/>
    <w:rsid w:val="00E069F2"/>
    <w:rsid w:val="00E13319"/>
    <w:rsid w:val="00E20186"/>
    <w:rsid w:val="00E2626B"/>
    <w:rsid w:val="00E40AA9"/>
    <w:rsid w:val="00E534FF"/>
    <w:rsid w:val="00E53797"/>
    <w:rsid w:val="00E57508"/>
    <w:rsid w:val="00E66B26"/>
    <w:rsid w:val="00E723B0"/>
    <w:rsid w:val="00E80AEF"/>
    <w:rsid w:val="00E81ECC"/>
    <w:rsid w:val="00E82E1F"/>
    <w:rsid w:val="00E83897"/>
    <w:rsid w:val="00E96E69"/>
    <w:rsid w:val="00E975C0"/>
    <w:rsid w:val="00EA241F"/>
    <w:rsid w:val="00EA7A23"/>
    <w:rsid w:val="00EC2612"/>
    <w:rsid w:val="00ED2950"/>
    <w:rsid w:val="00ED5587"/>
    <w:rsid w:val="00ED6A74"/>
    <w:rsid w:val="00EE0914"/>
    <w:rsid w:val="00EE37CD"/>
    <w:rsid w:val="00EE4F92"/>
    <w:rsid w:val="00EE5029"/>
    <w:rsid w:val="00EE5839"/>
    <w:rsid w:val="00EF5E46"/>
    <w:rsid w:val="00F0236B"/>
    <w:rsid w:val="00F10591"/>
    <w:rsid w:val="00F11D4A"/>
    <w:rsid w:val="00F131E7"/>
    <w:rsid w:val="00F143EA"/>
    <w:rsid w:val="00F239E3"/>
    <w:rsid w:val="00F24A47"/>
    <w:rsid w:val="00F27852"/>
    <w:rsid w:val="00F328C1"/>
    <w:rsid w:val="00F32DFD"/>
    <w:rsid w:val="00F344F6"/>
    <w:rsid w:val="00F41B3C"/>
    <w:rsid w:val="00F5174B"/>
    <w:rsid w:val="00F653E4"/>
    <w:rsid w:val="00F70250"/>
    <w:rsid w:val="00F70501"/>
    <w:rsid w:val="00F77C71"/>
    <w:rsid w:val="00F82B2A"/>
    <w:rsid w:val="00F850BB"/>
    <w:rsid w:val="00F90B58"/>
    <w:rsid w:val="00FB04D2"/>
    <w:rsid w:val="00FB18B8"/>
    <w:rsid w:val="00FB29A7"/>
    <w:rsid w:val="00FB3DB6"/>
    <w:rsid w:val="00FC1570"/>
    <w:rsid w:val="00FC483D"/>
    <w:rsid w:val="00FE0BE6"/>
    <w:rsid w:val="00FF245D"/>
    <w:rsid w:val="00FF4838"/>
    <w:rsid w:val="00FF4C32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296E"/>
  <w15:chartTrackingRefBased/>
  <w15:docId w15:val="{DB81A012-BB44-4755-9EE7-97B7F319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E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3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7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8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5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57"/>
  </w:style>
  <w:style w:type="paragraph" w:styleId="Footer">
    <w:name w:val="footer"/>
    <w:basedOn w:val="Normal"/>
    <w:link w:val="FooterChar"/>
    <w:uiPriority w:val="99"/>
    <w:unhideWhenUsed/>
    <w:rsid w:val="00805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57"/>
  </w:style>
  <w:style w:type="paragraph" w:styleId="NormalWeb">
    <w:name w:val="Normal (Web)"/>
    <w:basedOn w:val="Normal"/>
    <w:uiPriority w:val="99"/>
    <w:semiHidden/>
    <w:unhideWhenUsed/>
    <w:rsid w:val="00254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E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E2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2157"/>
    <w:rPr>
      <w:rFonts w:ascii="Courier New" w:eastAsia="Times New Roman" w:hAnsi="Courier New" w:cs="Courier New"/>
      <w:sz w:val="20"/>
      <w:szCs w:val="20"/>
    </w:rPr>
  </w:style>
  <w:style w:type="character" w:customStyle="1" w:styleId="gpwvoe5cb5b">
    <w:name w:val="gpwvoe5cb5b"/>
    <w:basedOn w:val="DefaultParagraphFont"/>
    <w:rsid w:val="00AE2157"/>
  </w:style>
  <w:style w:type="character" w:customStyle="1" w:styleId="gpwvoe5ci5b">
    <w:name w:val="gpwvoe5ci5b"/>
    <w:basedOn w:val="DefaultParagraphFont"/>
    <w:rsid w:val="00E66B26"/>
  </w:style>
  <w:style w:type="character" w:customStyle="1" w:styleId="gpwvoe5ch4b">
    <w:name w:val="gpwvoe5ch4b"/>
    <w:basedOn w:val="DefaultParagraphFont"/>
    <w:rsid w:val="00E66B26"/>
  </w:style>
  <w:style w:type="paragraph" w:styleId="Quote">
    <w:name w:val="Quote"/>
    <w:aliases w:val="Codes"/>
    <w:basedOn w:val="Normal"/>
    <w:next w:val="Normal"/>
    <w:link w:val="QuoteChar"/>
    <w:uiPriority w:val="29"/>
    <w:qFormat/>
    <w:rsid w:val="00D8126C"/>
    <w:pPr>
      <w:spacing w:after="0"/>
      <w:ind w:left="864" w:right="864"/>
    </w:pPr>
    <w:rPr>
      <w:rFonts w:ascii="Courier New" w:hAnsi="Courier New"/>
      <w:iCs/>
      <w:color w:val="404040" w:themeColor="text1" w:themeTint="BF"/>
      <w:sz w:val="24"/>
    </w:rPr>
  </w:style>
  <w:style w:type="character" w:customStyle="1" w:styleId="QuoteChar">
    <w:name w:val="Quote Char"/>
    <w:aliases w:val="Codes Char"/>
    <w:basedOn w:val="DefaultParagraphFont"/>
    <w:link w:val="Quote"/>
    <w:uiPriority w:val="29"/>
    <w:rsid w:val="00D8126C"/>
    <w:rPr>
      <w:rFonts w:ascii="Courier New" w:hAnsi="Courier New"/>
      <w:iCs/>
      <w:color w:val="404040" w:themeColor="text1" w:themeTint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F7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1Light-Accent3">
    <w:name w:val="Grid Table 1 Light Accent 3"/>
    <w:basedOn w:val="TableNormal"/>
    <w:uiPriority w:val="46"/>
    <w:rsid w:val="00F143E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F653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F603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7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9986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5024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82668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4310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6937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42667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1342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43338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6563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2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28144">
          <w:marLeft w:val="0"/>
          <w:marRight w:val="0"/>
          <w:marTop w:val="0"/>
          <w:marBottom w:val="0"/>
          <w:divBdr>
            <w:top w:val="single" w:sz="6" w:space="4" w:color="D6DADC"/>
            <w:left w:val="none" w:sz="0" w:space="4" w:color="D6DADC"/>
            <w:bottom w:val="none" w:sz="0" w:space="4" w:color="D6DADC"/>
            <w:right w:val="none" w:sz="0" w:space="4" w:color="D6DADC"/>
          </w:divBdr>
        </w:div>
      </w:divsChild>
    </w:div>
    <w:div w:id="20643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9</Pages>
  <Words>1935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Chiemela Anugwa</dc:creator>
  <cp:keywords/>
  <dc:description/>
  <cp:lastModifiedBy>Chiemela Anugwa</cp:lastModifiedBy>
  <cp:revision>73</cp:revision>
  <dcterms:created xsi:type="dcterms:W3CDTF">2025-10-18T12:01:00Z</dcterms:created>
  <dcterms:modified xsi:type="dcterms:W3CDTF">2025-10-19T13:07:00Z</dcterms:modified>
</cp:coreProperties>
</file>