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AF" w:rsidRDefault="00EC75AF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129"/>
        <w:gridCol w:w="4111"/>
        <w:gridCol w:w="4122"/>
      </w:tblGrid>
      <w:tr w:rsidR="0045120C" w:rsidRPr="0045120C" w:rsidTr="00A84EF9">
        <w:trPr>
          <w:trHeight w:val="416"/>
        </w:trPr>
        <w:tc>
          <w:tcPr>
            <w:tcW w:w="1129" w:type="dxa"/>
          </w:tcPr>
          <w:p w:rsidR="0045120C" w:rsidRPr="0045120C" w:rsidRDefault="0045120C" w:rsidP="00A84EF9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45120C" w:rsidRPr="0045120C" w:rsidRDefault="0045120C" w:rsidP="00A84EF9">
            <w:pPr>
              <w:jc w:val="center"/>
              <w:rPr>
                <w:b/>
              </w:rPr>
            </w:pPr>
            <w:r w:rsidRPr="0045120C">
              <w:rPr>
                <w:b/>
              </w:rPr>
              <w:t>Kì họp thứ nhất Quốc hội khóa I (1946)</w:t>
            </w:r>
          </w:p>
        </w:tc>
        <w:tc>
          <w:tcPr>
            <w:tcW w:w="4122" w:type="dxa"/>
          </w:tcPr>
          <w:p w:rsidR="0045120C" w:rsidRPr="0045120C" w:rsidRDefault="0045120C" w:rsidP="00A84EF9">
            <w:pPr>
              <w:jc w:val="center"/>
              <w:rPr>
                <w:b/>
              </w:rPr>
            </w:pPr>
            <w:r w:rsidRPr="0045120C">
              <w:rPr>
                <w:b/>
              </w:rPr>
              <w:t>Kì họp thứ nhất Quốc hội khóa VI (1976)</w:t>
            </w:r>
          </w:p>
        </w:tc>
      </w:tr>
      <w:tr w:rsidR="0045120C" w:rsidTr="00A84EF9">
        <w:trPr>
          <w:trHeight w:val="1556"/>
        </w:trPr>
        <w:tc>
          <w:tcPr>
            <w:tcW w:w="1129" w:type="dxa"/>
          </w:tcPr>
          <w:p w:rsidR="0045120C" w:rsidRPr="0045120C" w:rsidRDefault="0045120C" w:rsidP="00A84EF9">
            <w:pPr>
              <w:jc w:val="center"/>
              <w:rPr>
                <w:b/>
              </w:rPr>
            </w:pPr>
            <w:r w:rsidRPr="0045120C">
              <w:rPr>
                <w:b/>
              </w:rPr>
              <w:t>Bối cảnh</w:t>
            </w:r>
          </w:p>
        </w:tc>
        <w:tc>
          <w:tcPr>
            <w:tcW w:w="4111" w:type="dxa"/>
          </w:tcPr>
          <w:p w:rsidR="0045120C" w:rsidRDefault="0045120C" w:rsidP="00A84EF9">
            <w:pPr>
              <w:jc w:val="both"/>
            </w:pPr>
            <w:r>
              <w:t>- Việt Nam đứng trước tình thế ngàn cân treo sợi tóc sau Cách mạng tháng Tám.</w:t>
            </w:r>
          </w:p>
          <w:p w:rsidR="0045120C" w:rsidRDefault="0045120C" w:rsidP="00A84EF9">
            <w:pPr>
              <w:jc w:val="both"/>
            </w:pPr>
            <w:r>
              <w:t>- Đã tiến hành Tổng tuyển cử ngày 6/1/1946</w:t>
            </w:r>
          </w:p>
        </w:tc>
        <w:tc>
          <w:tcPr>
            <w:tcW w:w="4122" w:type="dxa"/>
          </w:tcPr>
          <w:p w:rsidR="0045120C" w:rsidRDefault="0045120C" w:rsidP="00A84EF9">
            <w:pPr>
              <w:jc w:val="both"/>
            </w:pPr>
            <w:r>
              <w:t xml:space="preserve">- Đất nước đã được thống nhất về lãnh thổ nhưng ở 2 miền vẫn tồn tại 2 hình thức chính quyền khác nhau. </w:t>
            </w:r>
          </w:p>
          <w:p w:rsidR="0045120C" w:rsidRDefault="0045120C" w:rsidP="00A84EF9">
            <w:pPr>
              <w:jc w:val="both"/>
            </w:pPr>
            <w:r>
              <w:t>- Đã tiến hành Tổng tuyển cử ngày 24/5/1975</w:t>
            </w:r>
          </w:p>
        </w:tc>
      </w:tr>
      <w:tr w:rsidR="0045120C" w:rsidTr="00A84EF9">
        <w:trPr>
          <w:trHeight w:val="2183"/>
        </w:trPr>
        <w:tc>
          <w:tcPr>
            <w:tcW w:w="1129" w:type="dxa"/>
          </w:tcPr>
          <w:p w:rsidR="0045120C" w:rsidRPr="0045120C" w:rsidRDefault="0045120C" w:rsidP="00A84EF9">
            <w:pPr>
              <w:jc w:val="center"/>
              <w:rPr>
                <w:b/>
              </w:rPr>
            </w:pPr>
            <w:r w:rsidRPr="0045120C">
              <w:rPr>
                <w:b/>
              </w:rPr>
              <w:t>Nội dung</w:t>
            </w:r>
          </w:p>
        </w:tc>
        <w:tc>
          <w:tcPr>
            <w:tcW w:w="4111" w:type="dxa"/>
          </w:tcPr>
          <w:p w:rsidR="0045120C" w:rsidRDefault="0045120C" w:rsidP="00A84EF9">
            <w:pPr>
              <w:jc w:val="both"/>
            </w:pPr>
            <w:r>
              <w:t xml:space="preserve">- Xác nhận thành tích của Chính phủ lâm thời. </w:t>
            </w:r>
          </w:p>
          <w:p w:rsidR="0045120C" w:rsidRDefault="0045120C" w:rsidP="00A84EF9">
            <w:pPr>
              <w:jc w:val="both"/>
            </w:pPr>
            <w:r>
              <w:t xml:space="preserve">- Thông qua danh sách Chính phủ liên hiệp kháng chiến. </w:t>
            </w:r>
          </w:p>
          <w:p w:rsidR="0045120C" w:rsidRDefault="0045120C" w:rsidP="00A84EF9">
            <w:pPr>
              <w:jc w:val="both"/>
            </w:pPr>
            <w:r>
              <w:t xml:space="preserve">- Bầu ban dự thảo hiến pháp.. </w:t>
            </w:r>
          </w:p>
        </w:tc>
        <w:tc>
          <w:tcPr>
            <w:tcW w:w="4122" w:type="dxa"/>
          </w:tcPr>
          <w:p w:rsidR="0045120C" w:rsidRDefault="0045120C" w:rsidP="00A84EF9">
            <w:pPr>
              <w:jc w:val="both"/>
            </w:pPr>
            <w:r>
              <w:t xml:space="preserve">- Thông qua chính sách đối nội, đối ngoại của nước Việt Nam thống nhất. </w:t>
            </w:r>
          </w:p>
          <w:p w:rsidR="0045120C" w:rsidRDefault="0045120C" w:rsidP="00A84EF9">
            <w:pPr>
              <w:jc w:val="both"/>
            </w:pPr>
            <w:r>
              <w:t xml:space="preserve">- Quyết định tên nước, quốc huy, quốc kì, quốc ca, thủ đô, đổi tên thành phố Sài Gòn – Gia Định thành thành phố Hồ Chí Minh. </w:t>
            </w:r>
          </w:p>
          <w:p w:rsidR="0045120C" w:rsidRDefault="0045120C" w:rsidP="00A84EF9">
            <w:pPr>
              <w:jc w:val="both"/>
            </w:pPr>
            <w:r>
              <w:t xml:space="preserve">- Bầu chính phủ. </w:t>
            </w:r>
          </w:p>
          <w:p w:rsidR="0045120C" w:rsidRDefault="0045120C" w:rsidP="00A84EF9">
            <w:pPr>
              <w:jc w:val="both"/>
            </w:pPr>
            <w:r>
              <w:t xml:space="preserve">- Bầu ban dự thảo hiến pháp. </w:t>
            </w:r>
          </w:p>
        </w:tc>
      </w:tr>
    </w:tbl>
    <w:p w:rsidR="00EC75AF" w:rsidRDefault="00EC75AF">
      <w:bookmarkStart w:id="0" w:name="_GoBack"/>
      <w:bookmarkEnd w:id="0"/>
      <w:r>
        <w:br w:type="page"/>
      </w:r>
    </w:p>
    <w:p w:rsidR="00F77727" w:rsidRDefault="00F77727"/>
    <w:sectPr w:rsidR="00F7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32"/>
    <w:rsid w:val="00413632"/>
    <w:rsid w:val="0045120C"/>
    <w:rsid w:val="00653AD7"/>
    <w:rsid w:val="00C2432C"/>
    <w:rsid w:val="00DA5FE7"/>
    <w:rsid w:val="00DE1C34"/>
    <w:rsid w:val="00EC75AF"/>
    <w:rsid w:val="00F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BFAC-3CA3-4334-B32D-B51FC1D1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2021-04-12T02:58:00Z</dcterms:created>
  <dcterms:modified xsi:type="dcterms:W3CDTF">2021-06-07T05:17:00Z</dcterms:modified>
</cp:coreProperties>
</file>