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328B2" w14:textId="63941A43" w:rsidR="00F761FE" w:rsidRDefault="007974E3" w:rsidP="00EB08BB">
      <w:pPr>
        <w:pStyle w:val="Title"/>
      </w:pPr>
      <w:r>
        <w:t>Java</w:t>
      </w:r>
    </w:p>
    <w:p w14:paraId="273FDF6C" w14:textId="7F9E6BE3" w:rsidR="0064460A" w:rsidRPr="0064460A" w:rsidRDefault="0064460A" w:rsidP="0064460A">
      <w:pPr>
        <w:pStyle w:val="Heading1"/>
      </w:pPr>
      <w:r>
        <w:t>CÀI ĐẶT MÔI TRƯỜNG</w:t>
      </w:r>
    </w:p>
    <w:p w14:paraId="3B37FD6C" w14:textId="4AC25B3F" w:rsidR="00B348BA" w:rsidRDefault="0001016F" w:rsidP="0064460A">
      <w:pPr>
        <w:pStyle w:val="Heading2"/>
      </w:pPr>
      <w:r>
        <w:t>Tải JDK và cài đặt</w:t>
      </w:r>
    </w:p>
    <w:p w14:paraId="01865E8A" w14:textId="47040BF4" w:rsidR="00093EA8" w:rsidRDefault="00BC14EF" w:rsidP="00BC14EF">
      <w:pPr>
        <w:ind w:left="720"/>
      </w:pPr>
      <w:r>
        <w:t xml:space="preserve">Link : </w:t>
      </w:r>
      <w:hyperlink r:id="rId5" w:history="1">
        <w:r w:rsidR="00A565D5" w:rsidRPr="00494F9D">
          <w:rPr>
            <w:rStyle w:val="Hyperlink"/>
          </w:rPr>
          <w:t>https://www.oracle.com/uk/java/technologies/downloads/</w:t>
        </w:r>
      </w:hyperlink>
    </w:p>
    <w:p w14:paraId="350B65B5" w14:textId="45CB314D" w:rsidR="00A565D5" w:rsidRDefault="0001016F" w:rsidP="0001016F">
      <w:r>
        <w:rPr>
          <w:noProof/>
        </w:rPr>
        <w:drawing>
          <wp:inline distT="0" distB="0" distL="0" distR="0" wp14:anchorId="1F2F42F2" wp14:editId="26E86DD2">
            <wp:extent cx="5943600" cy="2585720"/>
            <wp:effectExtent l="0" t="0" r="0" b="5080"/>
            <wp:docPr id="1573040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400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1F73" w14:textId="56C0E763" w:rsidR="0001016F" w:rsidRDefault="00CF31A0" w:rsidP="0001016F">
      <w:pPr>
        <w:pStyle w:val="Heading2"/>
      </w:pPr>
      <w:r>
        <w:t>Cài đặt biến môi trường</w:t>
      </w:r>
    </w:p>
    <w:p w14:paraId="4B27C20C" w14:textId="21E616E2" w:rsidR="0012474E" w:rsidRDefault="0012474E" w:rsidP="0012474E">
      <w:r>
        <w:rPr>
          <w:noProof/>
        </w:rPr>
        <w:drawing>
          <wp:inline distT="0" distB="0" distL="0" distR="0" wp14:anchorId="13089CEB" wp14:editId="347215EE">
            <wp:extent cx="5943600" cy="2303780"/>
            <wp:effectExtent l="0" t="0" r="0" b="1270"/>
            <wp:docPr id="345197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974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EA6E" w14:textId="7B9EAAE6" w:rsidR="00D129B4" w:rsidRDefault="00D129B4" w:rsidP="0012474E">
      <w:r>
        <w:rPr>
          <w:noProof/>
        </w:rPr>
        <w:lastRenderedPageBreak/>
        <w:drawing>
          <wp:inline distT="0" distB="0" distL="0" distR="0" wp14:anchorId="110F2B00" wp14:editId="0480AD44">
            <wp:extent cx="5943600" cy="2014220"/>
            <wp:effectExtent l="0" t="0" r="0" b="5080"/>
            <wp:docPr id="357832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322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D4ED" w14:textId="77777777" w:rsidR="0024079F" w:rsidRDefault="0024079F" w:rsidP="0012474E"/>
    <w:p w14:paraId="60D1FB75" w14:textId="6D03525C" w:rsidR="0024079F" w:rsidRDefault="0024079F" w:rsidP="0024079F">
      <w:pPr>
        <w:pStyle w:val="Heading2"/>
      </w:pPr>
      <w:r>
        <w:t>Kiểm tra</w:t>
      </w:r>
    </w:p>
    <w:p w14:paraId="534448DC" w14:textId="79E30EE4" w:rsidR="0024079F" w:rsidRDefault="0024079F" w:rsidP="0024079F">
      <w:r>
        <w:rPr>
          <w:noProof/>
        </w:rPr>
        <w:drawing>
          <wp:inline distT="0" distB="0" distL="0" distR="0" wp14:anchorId="16BF357F" wp14:editId="5CA8010D">
            <wp:extent cx="5943600" cy="1293495"/>
            <wp:effectExtent l="0" t="0" r="0" b="1905"/>
            <wp:docPr id="411312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129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AE3C" w14:textId="77777777" w:rsidR="00AE12D9" w:rsidRDefault="00AE12D9" w:rsidP="00AE12D9">
      <w:pPr>
        <w:pStyle w:val="Heading1"/>
      </w:pPr>
      <w:r>
        <w:t>TỔNG QUAN</w:t>
      </w:r>
    </w:p>
    <w:p w14:paraId="0230E657" w14:textId="77777777" w:rsidR="00AE12D9" w:rsidRDefault="00AE12D9" w:rsidP="00AE12D9">
      <w:pPr>
        <w:pStyle w:val="Heading2"/>
      </w:pPr>
      <w:r>
        <w:t>Sự khác nhau giữa spring và spring boot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AE12D9" w14:paraId="13489C70" w14:textId="77777777" w:rsidTr="00FD5760">
        <w:trPr>
          <w:jc w:val="center"/>
        </w:trPr>
        <w:tc>
          <w:tcPr>
            <w:tcW w:w="4261" w:type="dxa"/>
          </w:tcPr>
          <w:p w14:paraId="29014BB8" w14:textId="77777777" w:rsidR="00AE12D9" w:rsidRDefault="00AE12D9" w:rsidP="00FD5760">
            <w:pPr>
              <w:jc w:val="center"/>
              <w:rPr>
                <w:rFonts w:ascii="Calibri" w:eastAsia="DengXian" w:hAnsi="Calibri"/>
                <w:lang w:eastAsia="zh-CN"/>
              </w:rPr>
            </w:pPr>
            <w:r>
              <w:rPr>
                <w:rFonts w:ascii="Calibri" w:eastAsia="DengXian" w:hAnsi="Calibri"/>
                <w:b/>
                <w:bCs/>
                <w:lang w:eastAsia="zh-CN"/>
              </w:rPr>
              <w:t>Spring</w:t>
            </w:r>
          </w:p>
        </w:tc>
        <w:tc>
          <w:tcPr>
            <w:tcW w:w="4261" w:type="dxa"/>
          </w:tcPr>
          <w:p w14:paraId="31C2A534" w14:textId="77777777" w:rsidR="00AE12D9" w:rsidRDefault="00AE12D9" w:rsidP="00FD5760">
            <w:pPr>
              <w:jc w:val="center"/>
              <w:rPr>
                <w:rFonts w:ascii="Calibri" w:eastAsia="DengXian" w:hAnsi="Calibri"/>
                <w:b/>
                <w:bCs/>
                <w:lang w:eastAsia="zh-CN"/>
              </w:rPr>
            </w:pPr>
            <w:r>
              <w:rPr>
                <w:rFonts w:ascii="Calibri" w:eastAsia="DengXian" w:hAnsi="Calibri"/>
                <w:b/>
                <w:bCs/>
                <w:lang w:eastAsia="zh-CN"/>
              </w:rPr>
              <w:t>Spring Boot</w:t>
            </w:r>
          </w:p>
        </w:tc>
      </w:tr>
      <w:tr w:rsidR="00AE12D9" w14:paraId="7FE14A6F" w14:textId="77777777" w:rsidTr="00FD5760">
        <w:trPr>
          <w:jc w:val="center"/>
        </w:trPr>
        <w:tc>
          <w:tcPr>
            <w:tcW w:w="4261" w:type="dxa"/>
          </w:tcPr>
          <w:p w14:paraId="63A63D07" w14:textId="77777777" w:rsidR="00AE12D9" w:rsidRDefault="00AE12D9" w:rsidP="00FD5760">
            <w:pPr>
              <w:rPr>
                <w:rFonts w:ascii="Calibri" w:eastAsia="DengXian" w:hAnsi="Calibri"/>
                <w:lang w:eastAsia="zh-CN"/>
              </w:rPr>
            </w:pPr>
            <w:r>
              <w:rPr>
                <w:rFonts w:ascii="Calibri" w:eastAsia="DengXian" w:hAnsi="Calibri"/>
                <w:lang w:eastAsia="zh-CN"/>
              </w:rPr>
              <w:t>Sử dụng để build app</w:t>
            </w:r>
          </w:p>
        </w:tc>
        <w:tc>
          <w:tcPr>
            <w:tcW w:w="4261" w:type="dxa"/>
          </w:tcPr>
          <w:p w14:paraId="7B8030E9" w14:textId="77777777" w:rsidR="00AE12D9" w:rsidRDefault="00AE12D9" w:rsidP="00FD5760">
            <w:pPr>
              <w:rPr>
                <w:rFonts w:ascii="Calibri" w:eastAsia="DengXian" w:hAnsi="Calibri"/>
                <w:lang w:eastAsia="zh-CN"/>
              </w:rPr>
            </w:pPr>
            <w:r>
              <w:rPr>
                <w:rFonts w:ascii="Calibri" w:eastAsia="DengXian" w:hAnsi="Calibri"/>
                <w:lang w:eastAsia="zh-CN"/>
              </w:rPr>
              <w:t>Sử dụng để phát triển REST API</w:t>
            </w:r>
          </w:p>
        </w:tc>
      </w:tr>
      <w:tr w:rsidR="00AE12D9" w14:paraId="1F22CD4F" w14:textId="77777777" w:rsidTr="00FD5760">
        <w:trPr>
          <w:jc w:val="center"/>
        </w:trPr>
        <w:tc>
          <w:tcPr>
            <w:tcW w:w="4261" w:type="dxa"/>
          </w:tcPr>
          <w:p w14:paraId="00F184D5" w14:textId="77777777" w:rsidR="00AE12D9" w:rsidRDefault="00AE12D9" w:rsidP="00FD5760">
            <w:pPr>
              <w:rPr>
                <w:rFonts w:ascii="Calibri" w:eastAsia="DengXian" w:hAnsi="Calibri"/>
                <w:lang w:eastAsia="zh-CN"/>
              </w:rPr>
            </w:pPr>
          </w:p>
        </w:tc>
        <w:tc>
          <w:tcPr>
            <w:tcW w:w="4261" w:type="dxa"/>
          </w:tcPr>
          <w:p w14:paraId="4C818046" w14:textId="77777777" w:rsidR="00AE12D9" w:rsidRDefault="00AE12D9" w:rsidP="00FD5760">
            <w:pPr>
              <w:rPr>
                <w:rFonts w:ascii="Calibri" w:eastAsia="DengXian" w:hAnsi="Calibri"/>
                <w:lang w:eastAsia="zh-CN"/>
              </w:rPr>
            </w:pPr>
          </w:p>
        </w:tc>
      </w:tr>
    </w:tbl>
    <w:p w14:paraId="152B0068" w14:textId="77777777" w:rsidR="00AE12D9" w:rsidRDefault="00AE12D9" w:rsidP="00AE12D9">
      <w:pPr>
        <w:pStyle w:val="Heading2"/>
      </w:pPr>
      <w:r>
        <w:t xml:space="preserve">Ioc là gì ? </w:t>
      </w:r>
    </w:p>
    <w:p w14:paraId="2DBB4BCE" w14:textId="77777777" w:rsidR="00AE12D9" w:rsidRDefault="00AE12D9" w:rsidP="00AE12D9">
      <w:r>
        <w:tab/>
        <w:t xml:space="preserve">Inversion of Control là Đảo ngược điều khiển, nó giúp làm thay đổi luồng điều khiển của chương trình một cách linh hoạt. </w:t>
      </w:r>
      <w:hyperlink r:id="rId10" w:history="1">
        <w:r>
          <w:rPr>
            <w:rStyle w:val="FollowedHyperlink"/>
          </w:rPr>
          <w:t>Xem thêm</w:t>
        </w:r>
      </w:hyperlink>
    </w:p>
    <w:p w14:paraId="0557F641" w14:textId="77777777" w:rsidR="00AE12D9" w:rsidRDefault="00AE12D9" w:rsidP="00AE12D9">
      <w:pPr>
        <w:pStyle w:val="Heading1"/>
      </w:pPr>
      <w:r>
        <w:lastRenderedPageBreak/>
        <w:t>ARCHITECTURE</w:t>
      </w:r>
    </w:p>
    <w:p w14:paraId="1A8EDBFB" w14:textId="77777777" w:rsidR="00AE12D9" w:rsidRDefault="00AE12D9" w:rsidP="00AE12D9">
      <w:pPr>
        <w:jc w:val="center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6C385C42" wp14:editId="49384996">
            <wp:extent cx="5000625" cy="4371975"/>
            <wp:effectExtent l="0" t="0" r="9525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599E0C8" w14:textId="77777777" w:rsidR="00AE12D9" w:rsidRDefault="00AE12D9" w:rsidP="00AE12D9">
      <w:pPr>
        <w:pStyle w:val="Heading2"/>
        <w:numPr>
          <w:ilvl w:val="0"/>
          <w:numId w:val="10"/>
        </w:numPr>
      </w:pPr>
      <w:r>
        <w:t>Core Container</w:t>
      </w:r>
    </w:p>
    <w:p w14:paraId="2B514621" w14:textId="77777777" w:rsidR="00AE12D9" w:rsidRDefault="00AE12D9" w:rsidP="00AE12D9">
      <w:r>
        <w:tab/>
        <w:t xml:space="preserve">Bao gồm : </w:t>
      </w:r>
    </w:p>
    <w:p w14:paraId="67FC21FF" w14:textId="77777777" w:rsidR="00AE12D9" w:rsidRDefault="00AE12D9" w:rsidP="00AE12D9">
      <w:pPr>
        <w:pStyle w:val="ListDash"/>
        <w:rPr>
          <w:rFonts w:hint="eastAsia"/>
        </w:rPr>
      </w:pPr>
      <w:r>
        <w:t>Core :  cung cấp những phần cơ bản của framework, bao gồm cả IoC và Dependency Injection.</w:t>
      </w:r>
    </w:p>
    <w:p w14:paraId="4EB134D0" w14:textId="77777777" w:rsidR="00AE12D9" w:rsidRDefault="00AE12D9" w:rsidP="00AE12D9">
      <w:pPr>
        <w:pStyle w:val="ListDash"/>
        <w:rPr>
          <w:rFonts w:hint="eastAsia"/>
        </w:rPr>
      </w:pPr>
      <w:r>
        <w:t xml:space="preserve">Bean : là những module chính của chương trình, được tạo ra và quản lý bởi Spring IoC container. </w:t>
      </w:r>
      <w:hyperlink r:id="rId12" w:history="1">
        <w:r>
          <w:rPr>
            <w:rStyle w:val="Hyperlink"/>
          </w:rPr>
          <w:t>Xem thêm</w:t>
        </w:r>
      </w:hyperlink>
    </w:p>
    <w:p w14:paraId="7F43EF18" w14:textId="77777777" w:rsidR="00AE12D9" w:rsidRDefault="00AE12D9" w:rsidP="00AE12D9">
      <w:pPr>
        <w:pStyle w:val="ListDash"/>
        <w:rPr>
          <w:rFonts w:hint="eastAsia"/>
        </w:rPr>
      </w:pPr>
      <w:r>
        <w:t xml:space="preserve">Context : </w:t>
      </w:r>
    </w:p>
    <w:p w14:paraId="2B643185" w14:textId="77777777" w:rsidR="00AE12D9" w:rsidRPr="0024079F" w:rsidRDefault="00AE12D9" w:rsidP="0024079F"/>
    <w:sectPr w:rsidR="00AE12D9" w:rsidRPr="00240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(Body)">
    <w:altName w:val="Calibri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188B"/>
    <w:multiLevelType w:val="hybridMultilevel"/>
    <w:tmpl w:val="A22CE6A2"/>
    <w:lvl w:ilvl="0" w:tplc="B61C04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EC1DBE"/>
    <w:multiLevelType w:val="hybridMultilevel"/>
    <w:tmpl w:val="7BC48CDC"/>
    <w:lvl w:ilvl="0" w:tplc="B61C04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B9152"/>
    <w:multiLevelType w:val="singleLevel"/>
    <w:tmpl w:val="23FB9152"/>
    <w:lvl w:ilvl="0">
      <w:start w:val="1"/>
      <w:numFmt w:val="bullet"/>
      <w:pStyle w:val="ListDash"/>
      <w:lvlText w:val="−"/>
      <w:lvlJc w:val="left"/>
      <w:pPr>
        <w:tabs>
          <w:tab w:val="left" w:pos="420"/>
        </w:tabs>
        <w:ind w:left="418" w:hanging="418"/>
      </w:pPr>
      <w:rPr>
        <w:rFonts w:ascii="Arial" w:hAnsi="Arial" w:cs="Arial" w:hint="default"/>
      </w:rPr>
    </w:lvl>
  </w:abstractNum>
  <w:abstractNum w:abstractNumId="3" w15:restartNumberingAfterBreak="0">
    <w:nsid w:val="2E651053"/>
    <w:multiLevelType w:val="hybridMultilevel"/>
    <w:tmpl w:val="CE22788E"/>
    <w:lvl w:ilvl="0" w:tplc="B61C04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AF15E6"/>
    <w:multiLevelType w:val="hybridMultilevel"/>
    <w:tmpl w:val="8A42AF4E"/>
    <w:lvl w:ilvl="0" w:tplc="545A8168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DE2C60"/>
    <w:multiLevelType w:val="hybridMultilevel"/>
    <w:tmpl w:val="4CE8B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CA5316"/>
    <w:multiLevelType w:val="hybridMultilevel"/>
    <w:tmpl w:val="77800986"/>
    <w:lvl w:ilvl="0" w:tplc="B61C04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138AA"/>
    <w:multiLevelType w:val="hybridMultilevel"/>
    <w:tmpl w:val="2D962228"/>
    <w:lvl w:ilvl="0" w:tplc="B61C04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588868">
    <w:abstractNumId w:val="5"/>
  </w:num>
  <w:num w:numId="2" w16cid:durableId="1476877464">
    <w:abstractNumId w:val="0"/>
  </w:num>
  <w:num w:numId="3" w16cid:durableId="2035180745">
    <w:abstractNumId w:val="4"/>
  </w:num>
  <w:num w:numId="4" w16cid:durableId="1396708974">
    <w:abstractNumId w:val="3"/>
  </w:num>
  <w:num w:numId="5" w16cid:durableId="635137560">
    <w:abstractNumId w:val="6"/>
  </w:num>
  <w:num w:numId="6" w16cid:durableId="1935162650">
    <w:abstractNumId w:val="4"/>
    <w:lvlOverride w:ilvl="0">
      <w:startOverride w:val="1"/>
    </w:lvlOverride>
  </w:num>
  <w:num w:numId="7" w16cid:durableId="2043968857">
    <w:abstractNumId w:val="1"/>
  </w:num>
  <w:num w:numId="8" w16cid:durableId="1513033280">
    <w:abstractNumId w:val="7"/>
  </w:num>
  <w:num w:numId="9" w16cid:durableId="1265916617">
    <w:abstractNumId w:val="2"/>
  </w:num>
  <w:num w:numId="10" w16cid:durableId="40102787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A0"/>
    <w:rsid w:val="0001016F"/>
    <w:rsid w:val="00016A1F"/>
    <w:rsid w:val="00026011"/>
    <w:rsid w:val="000576EF"/>
    <w:rsid w:val="00075008"/>
    <w:rsid w:val="00093EA8"/>
    <w:rsid w:val="00104AB4"/>
    <w:rsid w:val="0012474E"/>
    <w:rsid w:val="001266DB"/>
    <w:rsid w:val="00134FE1"/>
    <w:rsid w:val="001423A0"/>
    <w:rsid w:val="00146ECF"/>
    <w:rsid w:val="00153B64"/>
    <w:rsid w:val="001705A4"/>
    <w:rsid w:val="001D3AF4"/>
    <w:rsid w:val="00234BF7"/>
    <w:rsid w:val="0024079F"/>
    <w:rsid w:val="00263E5B"/>
    <w:rsid w:val="00271BF5"/>
    <w:rsid w:val="00300933"/>
    <w:rsid w:val="003A01CF"/>
    <w:rsid w:val="003F4CBF"/>
    <w:rsid w:val="00492199"/>
    <w:rsid w:val="004F7423"/>
    <w:rsid w:val="00502F3E"/>
    <w:rsid w:val="00576D19"/>
    <w:rsid w:val="005A1276"/>
    <w:rsid w:val="005D2268"/>
    <w:rsid w:val="00617755"/>
    <w:rsid w:val="00623B98"/>
    <w:rsid w:val="006348D9"/>
    <w:rsid w:val="00637352"/>
    <w:rsid w:val="00642076"/>
    <w:rsid w:val="0064460A"/>
    <w:rsid w:val="00644A1F"/>
    <w:rsid w:val="00680BE9"/>
    <w:rsid w:val="00692B3F"/>
    <w:rsid w:val="006D768B"/>
    <w:rsid w:val="00745DD4"/>
    <w:rsid w:val="00746124"/>
    <w:rsid w:val="0077659E"/>
    <w:rsid w:val="007974E3"/>
    <w:rsid w:val="007C32BB"/>
    <w:rsid w:val="008A1A58"/>
    <w:rsid w:val="008F18C5"/>
    <w:rsid w:val="008F41CD"/>
    <w:rsid w:val="00950C0A"/>
    <w:rsid w:val="009A4332"/>
    <w:rsid w:val="009A4610"/>
    <w:rsid w:val="009E17A1"/>
    <w:rsid w:val="009E1F0D"/>
    <w:rsid w:val="009E1F5A"/>
    <w:rsid w:val="00A405B8"/>
    <w:rsid w:val="00A565D5"/>
    <w:rsid w:val="00A61EF1"/>
    <w:rsid w:val="00AE12D9"/>
    <w:rsid w:val="00B348BA"/>
    <w:rsid w:val="00BB0B19"/>
    <w:rsid w:val="00BC14EF"/>
    <w:rsid w:val="00BC29A2"/>
    <w:rsid w:val="00C36ABC"/>
    <w:rsid w:val="00C53CB3"/>
    <w:rsid w:val="00C60762"/>
    <w:rsid w:val="00CA31EF"/>
    <w:rsid w:val="00CE2E13"/>
    <w:rsid w:val="00CF31A0"/>
    <w:rsid w:val="00CF4788"/>
    <w:rsid w:val="00D129B4"/>
    <w:rsid w:val="00D455EF"/>
    <w:rsid w:val="00D65BAF"/>
    <w:rsid w:val="00D82713"/>
    <w:rsid w:val="00DB2DE7"/>
    <w:rsid w:val="00DB4364"/>
    <w:rsid w:val="00DC095A"/>
    <w:rsid w:val="00E27388"/>
    <w:rsid w:val="00E60456"/>
    <w:rsid w:val="00EB08BB"/>
    <w:rsid w:val="00F258E3"/>
    <w:rsid w:val="00F327F4"/>
    <w:rsid w:val="00F7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4E125"/>
  <w15:chartTrackingRefBased/>
  <w15:docId w15:val="{8FB9D2CD-9981-45D0-BCE7-57DB4230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388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88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60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3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sid w:val="00E27388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27388"/>
    <w:rPr>
      <w:rFonts w:asciiTheme="majorHAnsi" w:eastAsiaTheme="majorEastAsia" w:hAnsiTheme="majorHAnsi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60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A461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61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1FE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B08B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FF0000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8BB"/>
    <w:rPr>
      <w:rFonts w:asciiTheme="majorHAnsi" w:eastAsiaTheme="majorEastAsia" w:hAnsiTheme="majorHAnsi" w:cstheme="majorBidi"/>
      <w:b/>
      <w:color w:val="FF0000"/>
      <w:spacing w:val="-10"/>
      <w:kern w:val="28"/>
      <w:sz w:val="3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AE12D9"/>
    <w:rPr>
      <w:color w:val="800080"/>
      <w:u w:val="single"/>
    </w:rPr>
  </w:style>
  <w:style w:type="table" w:styleId="TableGrid">
    <w:name w:val="Table Grid"/>
    <w:basedOn w:val="TableNormal"/>
    <w:rsid w:val="00AE12D9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Dash">
    <w:name w:val="List Dash"/>
    <w:basedOn w:val="Normal"/>
    <w:rsid w:val="00AE12D9"/>
    <w:pPr>
      <w:numPr>
        <w:numId w:val="9"/>
      </w:numPr>
      <w:spacing w:line="260" w:lineRule="auto"/>
      <w:ind w:leftChars="300" w:left="1078"/>
    </w:pPr>
    <w:rPr>
      <w:rFonts w:ascii="Calibri (Body)" w:eastAsia="SimSun" w:hAnsi="Calibri (Body)" w:cs="SimSu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viblo.asia/p/tong-quan-ve-spring-bean-WR5JRbZ0JG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oracle.com/uk/java/technologies/downloads/" TargetMode="External"/><Relationship Id="rId10" Type="http://schemas.openxmlformats.org/officeDocument/2006/relationships/hyperlink" Target="https://viblo.asia/p/spring-ioc-inversion-of-control-trong-spring-4P856gJaKY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3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chien</dc:creator>
  <cp:keywords/>
  <dc:description/>
  <cp:lastModifiedBy>do chien</cp:lastModifiedBy>
  <cp:revision>72</cp:revision>
  <dcterms:created xsi:type="dcterms:W3CDTF">2024-03-13T01:47:00Z</dcterms:created>
  <dcterms:modified xsi:type="dcterms:W3CDTF">2024-03-18T02:07:00Z</dcterms:modified>
</cp:coreProperties>
</file>