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A952" w14:textId="77777777" w:rsidR="00A66730" w:rsidRDefault="00A66730" w:rsidP="00A66730">
      <w:r>
        <w:t xml:space="preserve">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5CE575E5" w14:textId="77777777" w:rsidR="00A66730" w:rsidRDefault="00A66730" w:rsidP="00A66730">
      <w:r>
        <w:t xml:space="preserve">int </w:t>
      </w:r>
      <w:proofErr w:type="spellStart"/>
      <w:proofErr w:type="gramStart"/>
      <w:r>
        <w:t>sumArray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9E8BA7D" w14:textId="77777777" w:rsidR="00A66730" w:rsidRDefault="00A66730" w:rsidP="00A66730">
      <w:r>
        <w:t xml:space="preserve">    int sum = 0;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2047479F" w14:textId="77777777" w:rsidR="00A66730" w:rsidRDefault="00A66730" w:rsidP="00A6673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++]); //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69935C0D" w14:textId="77777777" w:rsidR="00A66730" w:rsidRDefault="00A66730" w:rsidP="00A66730">
      <w:r>
        <w:t xml:space="preserve">    return sum; 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4105593" w14:textId="553F4EE4" w:rsidR="00470165" w:rsidRDefault="00A66730" w:rsidP="00A66730">
      <w:r>
        <w:t>}</w:t>
      </w:r>
    </w:p>
    <w:p w14:paraId="047B6764" w14:textId="7EEFFC86" w:rsidR="00A66730" w:rsidRPr="00A66730" w:rsidRDefault="00A66730" w:rsidP="00A66730">
      <w:proofErr w:type="spellStart"/>
      <w:r w:rsidRPr="00A66730">
        <w:rPr>
          <w:b/>
          <w:bCs/>
        </w:rPr>
        <w:t>Giải</w:t>
      </w:r>
      <w:proofErr w:type="spellEnd"/>
      <w:r w:rsidRPr="00A66730">
        <w:rPr>
          <w:b/>
          <w:bCs/>
        </w:rPr>
        <w:t xml:space="preserve"> </w:t>
      </w:r>
      <w:proofErr w:type="spellStart"/>
      <w:r w:rsidRPr="00A66730">
        <w:rPr>
          <w:b/>
          <w:bCs/>
        </w:rPr>
        <w:t>thích</w:t>
      </w:r>
      <w:proofErr w:type="spellEnd"/>
      <w:r w:rsidRPr="00A66730">
        <w:rPr>
          <w:b/>
          <w:bCs/>
        </w:rPr>
        <w:t xml:space="preserve"> </w:t>
      </w:r>
      <w:proofErr w:type="spellStart"/>
      <w:r w:rsidRPr="00A66730">
        <w:rPr>
          <w:b/>
          <w:bCs/>
        </w:rPr>
        <w:t>cải</w:t>
      </w:r>
      <w:proofErr w:type="spellEnd"/>
      <w:r w:rsidRPr="00A66730">
        <w:rPr>
          <w:b/>
          <w:bCs/>
        </w:rPr>
        <w:t xml:space="preserve"> </w:t>
      </w:r>
      <w:proofErr w:type="spellStart"/>
      <w:r w:rsidRPr="00A66730">
        <w:rPr>
          <w:b/>
          <w:bCs/>
        </w:rPr>
        <w:t>tiến</w:t>
      </w:r>
      <w:proofErr w:type="spellEnd"/>
      <w:r w:rsidRPr="00A66730">
        <w:rPr>
          <w:b/>
          <w:bCs/>
        </w:rPr>
        <w:t>:</w:t>
      </w:r>
    </w:p>
    <w:p w14:paraId="0D3A0F0B" w14:textId="77777777" w:rsidR="00A66730" w:rsidRPr="00A66730" w:rsidRDefault="00A66730" w:rsidP="00A66730">
      <w:pPr>
        <w:numPr>
          <w:ilvl w:val="0"/>
          <w:numId w:val="1"/>
        </w:numPr>
      </w:pPr>
      <w:proofErr w:type="spellStart"/>
      <w:r w:rsidRPr="00A66730">
        <w:t>Dùng</w:t>
      </w:r>
      <w:proofErr w:type="spellEnd"/>
      <w:r w:rsidRPr="00A66730">
        <w:t xml:space="preserve"> </w:t>
      </w:r>
      <w:proofErr w:type="spellStart"/>
      <w:r w:rsidRPr="00A66730">
        <w:t>vòng</w:t>
      </w:r>
      <w:proofErr w:type="spellEnd"/>
      <w:r w:rsidRPr="00A66730">
        <w:t xml:space="preserve"> </w:t>
      </w:r>
      <w:proofErr w:type="spellStart"/>
      <w:r w:rsidRPr="00A66730">
        <w:t>lặp</w:t>
      </w:r>
      <w:proofErr w:type="spellEnd"/>
      <w:r w:rsidRPr="00A66730">
        <w:t xml:space="preserve"> for </w:t>
      </w:r>
      <w:proofErr w:type="spellStart"/>
      <w:r w:rsidRPr="00A66730">
        <w:t>rút</w:t>
      </w:r>
      <w:proofErr w:type="spellEnd"/>
      <w:r w:rsidRPr="00A66730">
        <w:t xml:space="preserve"> </w:t>
      </w:r>
      <w:proofErr w:type="spellStart"/>
      <w:r w:rsidRPr="00A66730">
        <w:t>gọn</w:t>
      </w:r>
      <w:proofErr w:type="spellEnd"/>
      <w:r w:rsidRPr="00A66730">
        <w:t xml:space="preserve"> </w:t>
      </w:r>
      <w:proofErr w:type="spellStart"/>
      <w:r w:rsidRPr="00A66730">
        <w:t>với</w:t>
      </w:r>
      <w:proofErr w:type="spellEnd"/>
      <w:r w:rsidRPr="00A66730">
        <w:t xml:space="preserve"> </w:t>
      </w:r>
      <w:proofErr w:type="spellStart"/>
      <w:r w:rsidRPr="00A66730">
        <w:t>biểu</w:t>
      </w:r>
      <w:proofErr w:type="spellEnd"/>
      <w:r w:rsidRPr="00A66730">
        <w:t xml:space="preserve"> </w:t>
      </w:r>
      <w:proofErr w:type="spellStart"/>
      <w:r w:rsidRPr="00A66730">
        <w:t>thức</w:t>
      </w:r>
      <w:proofErr w:type="spellEnd"/>
      <w:r w:rsidRPr="00A66730">
        <w:t xml:space="preserve"> sum += </w:t>
      </w:r>
      <w:proofErr w:type="spellStart"/>
      <w:r w:rsidRPr="00A66730">
        <w:t>arr</w:t>
      </w:r>
      <w:proofErr w:type="spellEnd"/>
      <w:r w:rsidRPr="00A66730">
        <w:t>[</w:t>
      </w:r>
      <w:proofErr w:type="spellStart"/>
      <w:r w:rsidRPr="00A66730">
        <w:t>i</w:t>
      </w:r>
      <w:proofErr w:type="spellEnd"/>
      <w:r w:rsidRPr="00A66730">
        <w:t xml:space="preserve">++] </w:t>
      </w:r>
      <w:proofErr w:type="spellStart"/>
      <w:r w:rsidRPr="00A66730">
        <w:t>để</w:t>
      </w:r>
      <w:proofErr w:type="spellEnd"/>
      <w:r w:rsidRPr="00A66730">
        <w:t xml:space="preserve"> </w:t>
      </w:r>
      <w:proofErr w:type="spellStart"/>
      <w:r w:rsidRPr="00A66730">
        <w:t>giảm</w:t>
      </w:r>
      <w:proofErr w:type="spellEnd"/>
      <w:r w:rsidRPr="00A66730">
        <w:t xml:space="preserve"> </w:t>
      </w:r>
      <w:proofErr w:type="spellStart"/>
      <w:r w:rsidRPr="00A66730">
        <w:t>số</w:t>
      </w:r>
      <w:proofErr w:type="spellEnd"/>
      <w:r w:rsidRPr="00A66730">
        <w:t xml:space="preserve"> </w:t>
      </w:r>
      <w:proofErr w:type="spellStart"/>
      <w:r w:rsidRPr="00A66730">
        <w:t>dòng</w:t>
      </w:r>
      <w:proofErr w:type="spellEnd"/>
      <w:r w:rsidRPr="00A66730">
        <w:t>.</w:t>
      </w:r>
    </w:p>
    <w:p w14:paraId="075FD6D1" w14:textId="77777777" w:rsidR="00A66730" w:rsidRPr="00A66730" w:rsidRDefault="00A66730" w:rsidP="00A66730">
      <w:pPr>
        <w:numPr>
          <w:ilvl w:val="0"/>
          <w:numId w:val="1"/>
        </w:numPr>
      </w:pPr>
      <w:proofErr w:type="spellStart"/>
      <w:r w:rsidRPr="00A66730">
        <w:t>Thêm</w:t>
      </w:r>
      <w:proofErr w:type="spellEnd"/>
      <w:r w:rsidRPr="00A66730">
        <w:t xml:space="preserve"> </w:t>
      </w:r>
      <w:proofErr w:type="spellStart"/>
      <w:r w:rsidRPr="00A66730">
        <w:t>chú</w:t>
      </w:r>
      <w:proofErr w:type="spellEnd"/>
      <w:r w:rsidRPr="00A66730">
        <w:t xml:space="preserve"> </w:t>
      </w:r>
      <w:proofErr w:type="spellStart"/>
      <w:r w:rsidRPr="00A66730">
        <w:t>thích</w:t>
      </w:r>
      <w:proofErr w:type="spellEnd"/>
      <w:r w:rsidRPr="00A66730">
        <w:t xml:space="preserve"> </w:t>
      </w:r>
      <w:proofErr w:type="spellStart"/>
      <w:r w:rsidRPr="00A66730">
        <w:t>rõ</w:t>
      </w:r>
      <w:proofErr w:type="spellEnd"/>
      <w:r w:rsidRPr="00A66730">
        <w:t xml:space="preserve"> </w:t>
      </w:r>
      <w:proofErr w:type="spellStart"/>
      <w:r w:rsidRPr="00A66730">
        <w:t>ràng</w:t>
      </w:r>
      <w:proofErr w:type="spellEnd"/>
      <w:r w:rsidRPr="00A66730">
        <w:t xml:space="preserve"> </w:t>
      </w:r>
      <w:proofErr w:type="spellStart"/>
      <w:r w:rsidRPr="00A66730">
        <w:t>cho</w:t>
      </w:r>
      <w:proofErr w:type="spellEnd"/>
      <w:r w:rsidRPr="00A66730">
        <w:t xml:space="preserve"> </w:t>
      </w:r>
      <w:proofErr w:type="spellStart"/>
      <w:r w:rsidRPr="00A66730">
        <w:t>từng</w:t>
      </w:r>
      <w:proofErr w:type="spellEnd"/>
      <w:r w:rsidRPr="00A66730">
        <w:t xml:space="preserve"> </w:t>
      </w:r>
      <w:proofErr w:type="spellStart"/>
      <w:r w:rsidRPr="00A66730">
        <w:t>bước</w:t>
      </w:r>
      <w:proofErr w:type="spellEnd"/>
      <w:r w:rsidRPr="00A66730">
        <w:t xml:space="preserve">: </w:t>
      </w:r>
      <w:proofErr w:type="spellStart"/>
      <w:r w:rsidRPr="00A66730">
        <w:t>khởi</w:t>
      </w:r>
      <w:proofErr w:type="spellEnd"/>
      <w:r w:rsidRPr="00A66730">
        <w:t xml:space="preserve"> </w:t>
      </w:r>
      <w:proofErr w:type="spellStart"/>
      <w:r w:rsidRPr="00A66730">
        <w:t>tạo</w:t>
      </w:r>
      <w:proofErr w:type="spellEnd"/>
      <w:r w:rsidRPr="00A66730">
        <w:t xml:space="preserve">, </w:t>
      </w:r>
      <w:proofErr w:type="spellStart"/>
      <w:r w:rsidRPr="00A66730">
        <w:t>duyệt</w:t>
      </w:r>
      <w:proofErr w:type="spellEnd"/>
      <w:r w:rsidRPr="00A66730">
        <w:t xml:space="preserve"> </w:t>
      </w:r>
      <w:proofErr w:type="spellStart"/>
      <w:r w:rsidRPr="00A66730">
        <w:t>mảng</w:t>
      </w:r>
      <w:proofErr w:type="spellEnd"/>
      <w:r w:rsidRPr="00A66730">
        <w:t xml:space="preserve">, </w:t>
      </w:r>
      <w:proofErr w:type="spellStart"/>
      <w:r w:rsidRPr="00A66730">
        <w:t>trả</w:t>
      </w:r>
      <w:proofErr w:type="spellEnd"/>
      <w:r w:rsidRPr="00A66730">
        <w:t xml:space="preserve"> </w:t>
      </w:r>
      <w:proofErr w:type="spellStart"/>
      <w:r w:rsidRPr="00A66730">
        <w:t>kết</w:t>
      </w:r>
      <w:proofErr w:type="spellEnd"/>
      <w:r w:rsidRPr="00A66730">
        <w:t xml:space="preserve"> </w:t>
      </w:r>
      <w:proofErr w:type="spellStart"/>
      <w:r w:rsidRPr="00A66730">
        <w:t>quả</w:t>
      </w:r>
      <w:proofErr w:type="spellEnd"/>
      <w:r w:rsidRPr="00A66730">
        <w:t>.</w:t>
      </w:r>
    </w:p>
    <w:p w14:paraId="02C0BDC9" w14:textId="77777777" w:rsidR="00A66730" w:rsidRPr="00A66730" w:rsidRDefault="00A66730" w:rsidP="00A66730">
      <w:pPr>
        <w:numPr>
          <w:ilvl w:val="0"/>
          <w:numId w:val="1"/>
        </w:numPr>
      </w:pPr>
      <w:proofErr w:type="spellStart"/>
      <w:r w:rsidRPr="00A66730">
        <w:t>Giữ</w:t>
      </w:r>
      <w:proofErr w:type="spellEnd"/>
      <w:r w:rsidRPr="00A66730">
        <w:t xml:space="preserve"> </w:t>
      </w:r>
      <w:proofErr w:type="spellStart"/>
      <w:r w:rsidRPr="00A66730">
        <w:t>nguyên</w:t>
      </w:r>
      <w:proofErr w:type="spellEnd"/>
      <w:r w:rsidRPr="00A66730">
        <w:t xml:space="preserve"> logic ban </w:t>
      </w:r>
      <w:proofErr w:type="spellStart"/>
      <w:r w:rsidRPr="00A66730">
        <w:t>đầu</w:t>
      </w:r>
      <w:proofErr w:type="spellEnd"/>
      <w:r w:rsidRPr="00A66730">
        <w:t xml:space="preserve">, </w:t>
      </w:r>
      <w:proofErr w:type="spellStart"/>
      <w:r w:rsidRPr="00A66730">
        <w:t>đảm</w:t>
      </w:r>
      <w:proofErr w:type="spellEnd"/>
      <w:r w:rsidRPr="00A66730">
        <w:t xml:space="preserve"> </w:t>
      </w:r>
      <w:proofErr w:type="spellStart"/>
      <w:r w:rsidRPr="00A66730">
        <w:t>bảo</w:t>
      </w:r>
      <w:proofErr w:type="spellEnd"/>
      <w:r w:rsidRPr="00A66730">
        <w:t xml:space="preserve"> </w:t>
      </w:r>
      <w:proofErr w:type="spellStart"/>
      <w:r w:rsidRPr="00A66730">
        <w:t>chạy</w:t>
      </w:r>
      <w:proofErr w:type="spellEnd"/>
      <w:r w:rsidRPr="00A66730">
        <w:t xml:space="preserve"> </w:t>
      </w:r>
      <w:proofErr w:type="spellStart"/>
      <w:r w:rsidRPr="00A66730">
        <w:t>đúng</w:t>
      </w:r>
      <w:proofErr w:type="spellEnd"/>
      <w:r w:rsidRPr="00A66730">
        <w:t xml:space="preserve"> </w:t>
      </w:r>
      <w:proofErr w:type="spellStart"/>
      <w:r w:rsidRPr="00A66730">
        <w:t>và</w:t>
      </w:r>
      <w:proofErr w:type="spellEnd"/>
      <w:r w:rsidRPr="00A66730">
        <w:t xml:space="preserve"> </w:t>
      </w:r>
      <w:proofErr w:type="spellStart"/>
      <w:r w:rsidRPr="00A66730">
        <w:t>dễ</w:t>
      </w:r>
      <w:proofErr w:type="spellEnd"/>
      <w:r w:rsidRPr="00A66730">
        <w:t xml:space="preserve"> </w:t>
      </w:r>
      <w:proofErr w:type="spellStart"/>
      <w:r w:rsidRPr="00A66730">
        <w:t>hiểu</w:t>
      </w:r>
      <w:proofErr w:type="spellEnd"/>
      <w:r w:rsidRPr="00A66730">
        <w:t>.</w:t>
      </w:r>
    </w:p>
    <w:p w14:paraId="52A1895A" w14:textId="77777777" w:rsidR="00A66730" w:rsidRDefault="00A66730" w:rsidP="00A66730"/>
    <w:sectPr w:rsidR="00A66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ADE"/>
    <w:multiLevelType w:val="multilevel"/>
    <w:tmpl w:val="0DE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3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30"/>
    <w:rsid w:val="002B70F4"/>
    <w:rsid w:val="00470165"/>
    <w:rsid w:val="004E04E6"/>
    <w:rsid w:val="004E4148"/>
    <w:rsid w:val="009423DC"/>
    <w:rsid w:val="00A66730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20F4"/>
  <w15:chartTrackingRefBased/>
  <w15:docId w15:val="{7169DEA5-C1C4-4837-8A94-56A43C16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2025-12-17T07:32:00Z</dcterms:created>
  <dcterms:modified xsi:type="dcterms:W3CDTF">2025-12-17T07:35:00Z</dcterms:modified>
</cp:coreProperties>
</file>