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142B1" w14:textId="7C830E8C" w:rsidR="00BA4A1E" w:rsidRDefault="00B41866" w:rsidP="00B41866">
      <w:pPr>
        <w:pStyle w:val="a9"/>
        <w:numPr>
          <w:ilvl w:val="0"/>
          <w:numId w:val="1"/>
        </w:numPr>
        <w:rPr>
          <w:rFonts w:ascii="Arial" w:hAnsi="Arial" w:cs="Arial"/>
          <w:shd w:val="clear" w:color="auto" w:fill="FFFFFF"/>
        </w:rPr>
      </w:pPr>
      <w:r>
        <w:rPr>
          <w:rFonts w:ascii="Arial" w:hAnsi="Arial" w:cs="Arial"/>
          <w:shd w:val="clear" w:color="auto" w:fill="FFFFFF"/>
        </w:rPr>
        <w:t>What was the most useful technique you used to find the bugs? Why was it more useful than</w:t>
      </w:r>
      <w:r w:rsidRPr="00B41866">
        <w:rPr>
          <w:rFonts w:ascii="Arial" w:hAnsi="Arial" w:cs="Arial"/>
          <w:shd w:val="clear" w:color="auto" w:fill="FFFFFF"/>
        </w:rPr>
        <w:t xml:space="preserve"> </w:t>
      </w:r>
      <w:r>
        <w:rPr>
          <w:rFonts w:ascii="Arial" w:hAnsi="Arial" w:cs="Arial"/>
          <w:shd w:val="clear" w:color="auto" w:fill="FFFFFF"/>
        </w:rPr>
        <w:t>other techniques you tried?</w:t>
      </w:r>
    </w:p>
    <w:p w14:paraId="3A16321E" w14:textId="7FA5A5E9" w:rsidR="00B41866" w:rsidRPr="00B41866" w:rsidRDefault="00B41866" w:rsidP="00B41866">
      <w:pPr>
        <w:rPr>
          <w:rFonts w:ascii="Arial" w:hAnsi="Arial" w:cs="Arial"/>
          <w:shd w:val="clear" w:color="auto" w:fill="FFFFFF"/>
        </w:rPr>
      </w:pPr>
      <w:r>
        <w:rPr>
          <w:rFonts w:ascii="Arial" w:hAnsi="Arial" w:cs="Arial"/>
          <w:shd w:val="clear" w:color="auto" w:fill="FFFFFF"/>
        </w:rPr>
        <w:t>The most useful technique is to directly display the result for each testing functions to find the bugs. Since this is a relatively small program and every function is small,</w:t>
      </w:r>
      <w:r>
        <w:rPr>
          <w:rFonts w:ascii="Arial" w:hAnsi="Arial" w:cs="Arial" w:hint="eastAsia"/>
          <w:shd w:val="clear" w:color="auto" w:fill="FFFFFF"/>
        </w:rPr>
        <w:t xml:space="preserve"> </w:t>
      </w:r>
      <w:r>
        <w:rPr>
          <w:rFonts w:ascii="Arial" w:hAnsi="Arial" w:cs="Arial"/>
          <w:shd w:val="clear" w:color="auto" w:fill="FFFFFF"/>
        </w:rPr>
        <w:t>directly displaying results simplifies debugging by immediately showing what each function output without complex of using debugging tools. This approach is very effective for finding out incorrect calculations in a straightforward manner. It is also helpful in making changes to the code until the expected results is achieved.</w:t>
      </w:r>
    </w:p>
    <w:p w14:paraId="25F01467" w14:textId="77777777" w:rsidR="00B41866" w:rsidRPr="00B41866" w:rsidRDefault="00B41866" w:rsidP="00B41866">
      <w:pPr>
        <w:pStyle w:val="a9"/>
        <w:widowControl/>
        <w:numPr>
          <w:ilvl w:val="0"/>
          <w:numId w:val="2"/>
        </w:numPr>
        <w:shd w:val="clear" w:color="auto" w:fill="FFFFFF"/>
        <w:spacing w:before="300" w:after="100" w:line="240" w:lineRule="auto"/>
        <w:rPr>
          <w:rFonts w:ascii="Arial" w:hAnsi="Arial" w:cs="Arial"/>
          <w:shd w:val="clear" w:color="auto" w:fill="FFFFFF"/>
        </w:rPr>
      </w:pPr>
      <w:r w:rsidRPr="00B41866">
        <w:rPr>
          <w:rFonts w:ascii="Arial" w:hAnsi="Arial" w:cs="Arial"/>
          <w:shd w:val="clear" w:color="auto" w:fill="FFFFFF"/>
        </w:rPr>
        <w:t>Look up answers to the following questions and report your findings:</w:t>
      </w:r>
    </w:p>
    <w:p w14:paraId="627F914E" w14:textId="77777777" w:rsidR="00B41866" w:rsidRDefault="00B41866" w:rsidP="00B41866">
      <w:pPr>
        <w:pStyle w:val="a9"/>
        <w:widowControl/>
        <w:numPr>
          <w:ilvl w:val="1"/>
          <w:numId w:val="2"/>
        </w:numPr>
        <w:shd w:val="clear" w:color="auto" w:fill="FFFFFF"/>
        <w:spacing w:before="300" w:after="100" w:line="240" w:lineRule="auto"/>
        <w:rPr>
          <w:rFonts w:ascii="Arial" w:hAnsi="Arial" w:cs="Arial"/>
          <w:shd w:val="clear" w:color="auto" w:fill="FFFFFF"/>
        </w:rPr>
      </w:pPr>
      <w:r w:rsidRPr="00B41866">
        <w:rPr>
          <w:rFonts w:ascii="Arial" w:hAnsi="Arial" w:cs="Arial"/>
          <w:shd w:val="clear" w:color="auto" w:fill="FFFFFF"/>
        </w:rPr>
        <w:t>What are the largest integer and double values you can store?</w:t>
      </w:r>
    </w:p>
    <w:p w14:paraId="35119E19" w14:textId="04B0358E" w:rsidR="00B41866" w:rsidRPr="00B41866" w:rsidRDefault="00B41866" w:rsidP="00B41866">
      <w:pPr>
        <w:widowControl/>
        <w:shd w:val="clear" w:color="auto" w:fill="FFFFFF"/>
        <w:spacing w:before="300" w:after="100" w:line="240" w:lineRule="auto"/>
        <w:rPr>
          <w:rFonts w:ascii="Arial" w:hAnsi="Arial" w:cs="Arial"/>
          <w:shd w:val="clear" w:color="auto" w:fill="FFFFFF"/>
        </w:rPr>
      </w:pPr>
      <w:r>
        <w:rPr>
          <w:rFonts w:ascii="Arial" w:hAnsi="Arial" w:cs="Arial"/>
          <w:shd w:val="clear" w:color="auto" w:fill="FFFFFF"/>
        </w:rPr>
        <w:t>The largest value for a</w:t>
      </w:r>
      <w:r w:rsidR="00A50977">
        <w:rPr>
          <w:rFonts w:ascii="Arial" w:hAnsi="Arial" w:cs="Arial"/>
          <w:shd w:val="clear" w:color="auto" w:fill="FFFFFF"/>
        </w:rPr>
        <w:t>n</w:t>
      </w:r>
      <w:r>
        <w:rPr>
          <w:rFonts w:ascii="Arial" w:hAnsi="Arial" w:cs="Arial"/>
          <w:shd w:val="clear" w:color="auto" w:fill="FFFFFF"/>
        </w:rPr>
        <w:t xml:space="preserve"> integer value can store is 2,147,483,647, and for a double value is </w:t>
      </w:r>
      <w:r w:rsidR="00A50977" w:rsidRPr="00A50977">
        <w:rPr>
          <w:rFonts w:ascii="Arial" w:hAnsi="Arial" w:cs="Arial"/>
          <w:shd w:val="clear" w:color="auto" w:fill="FFFFFF"/>
        </w:rPr>
        <w:t>1.7*10^308</w:t>
      </w:r>
      <w:r w:rsidR="00A50977">
        <w:rPr>
          <w:rFonts w:ascii="Arial" w:hAnsi="Arial" w:cs="Arial"/>
          <w:shd w:val="clear" w:color="auto" w:fill="FFFFFF"/>
        </w:rPr>
        <w:t>.</w:t>
      </w:r>
    </w:p>
    <w:p w14:paraId="37CA6343" w14:textId="6599EAA9" w:rsidR="00A50977" w:rsidRDefault="00B41866" w:rsidP="00A50977">
      <w:pPr>
        <w:pStyle w:val="a9"/>
        <w:widowControl/>
        <w:numPr>
          <w:ilvl w:val="1"/>
          <w:numId w:val="2"/>
        </w:numPr>
        <w:shd w:val="clear" w:color="auto" w:fill="FFFFFF"/>
        <w:spacing w:before="300" w:after="100" w:line="240" w:lineRule="auto"/>
        <w:rPr>
          <w:rFonts w:ascii="Arial" w:hAnsi="Arial" w:cs="Arial"/>
          <w:shd w:val="clear" w:color="auto" w:fill="FFFFFF"/>
        </w:rPr>
      </w:pPr>
      <w:r w:rsidRPr="00B41866">
        <w:rPr>
          <w:rFonts w:ascii="Arial" w:hAnsi="Arial" w:cs="Arial"/>
          <w:shd w:val="clear" w:color="auto" w:fill="FFFFFF"/>
        </w:rPr>
        <w:t>Why is there a limit on the maximum value you can store in a variable?</w:t>
      </w:r>
    </w:p>
    <w:p w14:paraId="21455693" w14:textId="43AD84B3" w:rsidR="00A50977" w:rsidRPr="00A50977" w:rsidRDefault="00A50977" w:rsidP="00A50977">
      <w:pPr>
        <w:widowControl/>
        <w:shd w:val="clear" w:color="auto" w:fill="FFFFFF"/>
        <w:spacing w:before="300" w:after="100" w:line="240" w:lineRule="auto"/>
        <w:rPr>
          <w:rFonts w:ascii="Arial" w:hAnsi="Arial" w:cs="Arial"/>
          <w:shd w:val="clear" w:color="auto" w:fill="FFFFFF"/>
        </w:rPr>
      </w:pPr>
      <w:r>
        <w:rPr>
          <w:rFonts w:ascii="Arial" w:hAnsi="Arial" w:cs="Arial"/>
          <w:shd w:val="clear" w:color="auto" w:fill="FFFFFF"/>
        </w:rPr>
        <w:t>The limit on the maximum value is due to the memory allocated to every variable. Each data type is assigned with a specific amount of memory in terms of bits. It determines how much the range of value it can store and represent.</w:t>
      </w:r>
    </w:p>
    <w:p w14:paraId="5ADBB5A9" w14:textId="77777777" w:rsidR="00B41866" w:rsidRDefault="00B41866" w:rsidP="00B41866">
      <w:pPr>
        <w:pStyle w:val="a9"/>
        <w:widowControl/>
        <w:numPr>
          <w:ilvl w:val="1"/>
          <w:numId w:val="2"/>
        </w:numPr>
        <w:shd w:val="clear" w:color="auto" w:fill="FFFFFF"/>
        <w:spacing w:before="300" w:after="100" w:line="240" w:lineRule="auto"/>
        <w:rPr>
          <w:rFonts w:ascii="Arial" w:hAnsi="Arial" w:cs="Arial"/>
          <w:shd w:val="clear" w:color="auto" w:fill="FFFFFF"/>
        </w:rPr>
      </w:pPr>
      <w:r w:rsidRPr="00B41866">
        <w:rPr>
          <w:rFonts w:ascii="Arial" w:hAnsi="Arial" w:cs="Arial"/>
          <w:shd w:val="clear" w:color="auto" w:fill="FFFFFF"/>
        </w:rPr>
        <w:t>If you exceed the maximum value an integer can hold, what happens? Explain why</w:t>
      </w:r>
      <w:r w:rsidRPr="00B41866">
        <w:rPr>
          <w:rFonts w:ascii="Arial" w:hAnsi="Arial" w:cs="Arial"/>
          <w:shd w:val="clear" w:color="auto" w:fill="FFFFFF"/>
        </w:rPr>
        <w:t xml:space="preserve"> </w:t>
      </w:r>
      <w:r w:rsidRPr="00B41866">
        <w:rPr>
          <w:rFonts w:ascii="Arial" w:hAnsi="Arial" w:cs="Arial"/>
          <w:shd w:val="clear" w:color="auto" w:fill="FFFFFF"/>
        </w:rPr>
        <w:t>the</w:t>
      </w:r>
      <w:r w:rsidRPr="00B41866">
        <w:rPr>
          <w:rFonts w:ascii="Arial" w:hAnsi="Arial" w:cs="Arial"/>
          <w:shd w:val="clear" w:color="auto" w:fill="FFFFFF"/>
        </w:rPr>
        <w:t xml:space="preserve"> </w:t>
      </w:r>
      <w:r w:rsidRPr="00B41866">
        <w:rPr>
          <w:rFonts w:ascii="Arial" w:hAnsi="Arial" w:cs="Arial"/>
          <w:shd w:val="clear" w:color="auto" w:fill="FFFFFF"/>
        </w:rPr>
        <w:t>format causes this to happen.</w:t>
      </w:r>
    </w:p>
    <w:p w14:paraId="5FDF8E13" w14:textId="5150E800" w:rsidR="00A50977" w:rsidRPr="00A50977" w:rsidRDefault="00A50977" w:rsidP="00A50977">
      <w:pPr>
        <w:widowControl/>
        <w:shd w:val="clear" w:color="auto" w:fill="FFFFFF"/>
        <w:spacing w:before="300" w:after="100" w:line="240" w:lineRule="auto"/>
        <w:rPr>
          <w:rFonts w:ascii="Arial" w:hAnsi="Arial" w:cs="Arial"/>
          <w:shd w:val="clear" w:color="auto" w:fill="FFFFFF"/>
        </w:rPr>
      </w:pPr>
      <w:r>
        <w:rPr>
          <w:rFonts w:ascii="Arial" w:hAnsi="Arial" w:cs="Arial"/>
          <w:shd w:val="clear" w:color="auto" w:fill="FFFFFF"/>
        </w:rPr>
        <w:t>If a code exceeds the maximum value of an integer, it leads to integer overflow. Which means the value will wrap around to the negative range of the integer representation. This is because fixed number of bits are set and adding any positive integer causes the value to go back around.</w:t>
      </w:r>
    </w:p>
    <w:p w14:paraId="2E9325BF" w14:textId="1D714967" w:rsidR="00B41866" w:rsidRDefault="00B41866" w:rsidP="00B41866">
      <w:pPr>
        <w:pStyle w:val="a9"/>
        <w:widowControl/>
        <w:numPr>
          <w:ilvl w:val="1"/>
          <w:numId w:val="2"/>
        </w:numPr>
        <w:shd w:val="clear" w:color="auto" w:fill="FFFFFF"/>
        <w:spacing w:before="300" w:after="100" w:line="240" w:lineRule="auto"/>
        <w:rPr>
          <w:rFonts w:ascii="Arial" w:hAnsi="Arial" w:cs="Arial"/>
          <w:shd w:val="clear" w:color="auto" w:fill="FFFFFF"/>
        </w:rPr>
      </w:pPr>
      <w:r w:rsidRPr="00B41866">
        <w:rPr>
          <w:rFonts w:ascii="Arial" w:hAnsi="Arial" w:cs="Arial"/>
          <w:shd w:val="clear" w:color="auto" w:fill="FFFFFF"/>
        </w:rPr>
        <w:t xml:space="preserve">What is the format for the storage of a </w:t>
      </w:r>
      <w:proofErr w:type="gramStart"/>
      <w:r w:rsidRPr="00B41866">
        <w:rPr>
          <w:rFonts w:ascii="Arial" w:hAnsi="Arial" w:cs="Arial"/>
          <w:shd w:val="clear" w:color="auto" w:fill="FFFFFF"/>
        </w:rPr>
        <w:t>floating point</w:t>
      </w:r>
      <w:proofErr w:type="gramEnd"/>
      <w:r w:rsidRPr="00B41866">
        <w:rPr>
          <w:rFonts w:ascii="Arial" w:hAnsi="Arial" w:cs="Arial"/>
          <w:shd w:val="clear" w:color="auto" w:fill="FFFFFF"/>
        </w:rPr>
        <w:t xml:space="preserve"> variable? How does this differ from</w:t>
      </w:r>
      <w:r w:rsidRPr="00B41866">
        <w:rPr>
          <w:rFonts w:ascii="Arial" w:hAnsi="Arial" w:cs="Arial"/>
          <w:shd w:val="clear" w:color="auto" w:fill="FFFFFF"/>
        </w:rPr>
        <w:t xml:space="preserve"> </w:t>
      </w:r>
      <w:r w:rsidRPr="00B41866">
        <w:rPr>
          <w:rFonts w:ascii="Arial" w:hAnsi="Arial" w:cs="Arial"/>
          <w:shd w:val="clear" w:color="auto" w:fill="FFFFFF"/>
        </w:rPr>
        <w:t>the way an integer is stored?</w:t>
      </w:r>
    </w:p>
    <w:p w14:paraId="068ADC5D" w14:textId="44FB9581" w:rsidR="00A50977" w:rsidRPr="00A50977" w:rsidRDefault="00A50977" w:rsidP="00A50977">
      <w:pPr>
        <w:widowControl/>
        <w:shd w:val="clear" w:color="auto" w:fill="FFFFFF"/>
        <w:spacing w:before="300" w:after="100" w:line="240" w:lineRule="auto"/>
        <w:rPr>
          <w:rFonts w:ascii="Arial" w:hAnsi="Arial" w:cs="Arial"/>
          <w:shd w:val="clear" w:color="auto" w:fill="FFFFFF"/>
        </w:rPr>
      </w:pPr>
      <w:r>
        <w:rPr>
          <w:rFonts w:ascii="Arial" w:hAnsi="Arial" w:cs="Arial"/>
          <w:shd w:val="clear" w:color="auto" w:fill="FFFFFF"/>
        </w:rPr>
        <w:t xml:space="preserve">Floating-point are stored using the IEEE 754. It allocates bits for sign, exponent. This is different from how an integer store the value. Due to this </w:t>
      </w:r>
      <w:r>
        <w:rPr>
          <w:rFonts w:ascii="Arial" w:hAnsi="Arial" w:cs="Arial"/>
          <w:shd w:val="clear" w:color="auto" w:fill="FFFFFF"/>
        </w:rPr>
        <w:lastRenderedPageBreak/>
        <w:t>reason, floating-point allows for a vast range of value but it lose some precision.</w:t>
      </w:r>
    </w:p>
    <w:p w14:paraId="5D8F1CB8" w14:textId="5AF52DC3" w:rsidR="00B41866" w:rsidRDefault="00B41866" w:rsidP="00B41866">
      <w:pPr>
        <w:pStyle w:val="a9"/>
        <w:widowControl/>
        <w:numPr>
          <w:ilvl w:val="0"/>
          <w:numId w:val="2"/>
        </w:numPr>
        <w:shd w:val="clear" w:color="auto" w:fill="FFFFFF"/>
        <w:spacing w:before="300" w:after="100" w:line="240" w:lineRule="auto"/>
        <w:rPr>
          <w:rFonts w:ascii="Arial" w:hAnsi="Arial" w:cs="Arial"/>
          <w:shd w:val="clear" w:color="auto" w:fill="FFFFFF"/>
        </w:rPr>
      </w:pPr>
      <w:r>
        <w:rPr>
          <w:rFonts w:ascii="Arial" w:hAnsi="Arial" w:cs="Arial"/>
          <w:shd w:val="clear" w:color="auto" w:fill="FFFFFF"/>
        </w:rPr>
        <w:t>What is the default amount of stack memory that is given to a program when Visual Studio</w:t>
      </w:r>
      <w:r w:rsidR="00A50977">
        <w:rPr>
          <w:rFonts w:ascii="Arial" w:hAnsi="Arial" w:cs="Arial"/>
          <w:shd w:val="clear" w:color="auto" w:fill="FFFFFF"/>
        </w:rPr>
        <w:t xml:space="preserve"> </w:t>
      </w:r>
      <w:r>
        <w:rPr>
          <w:rFonts w:ascii="Arial" w:hAnsi="Arial" w:cs="Arial"/>
          <w:shd w:val="clear" w:color="auto" w:fill="FFFFFF"/>
        </w:rPr>
        <w:t>starts a C or C++ program? What is the default heap size? Did you hit any of the limits? If so,</w:t>
      </w:r>
      <w:r w:rsidR="00A50977">
        <w:rPr>
          <w:rFonts w:ascii="Arial" w:hAnsi="Arial" w:cs="Arial"/>
          <w:shd w:val="clear" w:color="auto" w:fill="FFFFFF"/>
        </w:rPr>
        <w:t xml:space="preserve"> </w:t>
      </w:r>
      <w:r>
        <w:rPr>
          <w:rFonts w:ascii="Arial" w:hAnsi="Arial" w:cs="Arial"/>
          <w:shd w:val="clear" w:color="auto" w:fill="FFFFFF"/>
        </w:rPr>
        <w:t>which one(s)? If you hit a limit, would increasing the amount of memory allocated to the</w:t>
      </w:r>
      <w:r w:rsidR="00A50977">
        <w:rPr>
          <w:rFonts w:ascii="Arial" w:hAnsi="Arial" w:cs="Arial"/>
          <w:shd w:val="clear" w:color="auto" w:fill="FFFFFF"/>
        </w:rPr>
        <w:t xml:space="preserve"> </w:t>
      </w:r>
      <w:r>
        <w:rPr>
          <w:rFonts w:ascii="Arial" w:hAnsi="Arial" w:cs="Arial"/>
          <w:shd w:val="clear" w:color="auto" w:fill="FFFFFF"/>
        </w:rPr>
        <w:t>program fix the problem? Justify your answer. Why do they limit the stack and heap size for a</w:t>
      </w:r>
      <w:r w:rsidR="00A50977">
        <w:rPr>
          <w:rFonts w:ascii="Arial" w:hAnsi="Arial" w:cs="Arial"/>
          <w:shd w:val="clear" w:color="auto" w:fill="FFFFFF"/>
        </w:rPr>
        <w:t xml:space="preserve"> </w:t>
      </w:r>
      <w:r>
        <w:rPr>
          <w:rFonts w:ascii="Arial" w:hAnsi="Arial" w:cs="Arial"/>
          <w:shd w:val="clear" w:color="auto" w:fill="FFFFFF"/>
        </w:rPr>
        <w:t>program?</w:t>
      </w:r>
    </w:p>
    <w:p w14:paraId="37DA83A0" w14:textId="7AA231DB" w:rsidR="00A50977" w:rsidRDefault="00A50977" w:rsidP="00A50977">
      <w:pPr>
        <w:widowControl/>
        <w:shd w:val="clear" w:color="auto" w:fill="FFFFFF"/>
        <w:spacing w:before="300" w:after="100" w:line="240" w:lineRule="auto"/>
        <w:rPr>
          <w:rFonts w:ascii="Arial" w:hAnsi="Arial" w:cs="Arial"/>
          <w:shd w:val="clear" w:color="auto" w:fill="FFFFFF"/>
        </w:rPr>
      </w:pPr>
      <w:r>
        <w:rPr>
          <w:rFonts w:ascii="Arial" w:hAnsi="Arial" w:cs="Arial"/>
          <w:shd w:val="clear" w:color="auto" w:fill="FFFFFF"/>
        </w:rPr>
        <w:t>The default stack size in Visual Studio is 1MB</w:t>
      </w:r>
      <w:r w:rsidR="007F7A38">
        <w:rPr>
          <w:rFonts w:ascii="Arial" w:hAnsi="Arial" w:cs="Arial"/>
          <w:shd w:val="clear" w:color="auto" w:fill="FFFFFF"/>
        </w:rPr>
        <w:t xml:space="preserve">. And the default heap size </w:t>
      </w:r>
      <w:proofErr w:type="gramStart"/>
      <w:r w:rsidR="007F7A38">
        <w:rPr>
          <w:rFonts w:ascii="Arial" w:hAnsi="Arial" w:cs="Arial"/>
          <w:shd w:val="clear" w:color="auto" w:fill="FFFFFF"/>
        </w:rPr>
        <w:t>vary</w:t>
      </w:r>
      <w:proofErr w:type="gramEnd"/>
      <w:r w:rsidR="007F7A38">
        <w:rPr>
          <w:rFonts w:ascii="Arial" w:hAnsi="Arial" w:cs="Arial"/>
          <w:shd w:val="clear" w:color="auto" w:fill="FFFFFF"/>
        </w:rPr>
        <w:t xml:space="preserve"> but is significantly larger. It can be several GBs. In the cod example, I didn’t find the program hit the limits. However, it is better to solve the issue by checking the memory usage and ensure the memory efficiency. A limit of stack and heap size is to ensure individual programs not consume too much system resources. It could affect the whole computer stability.</w:t>
      </w:r>
    </w:p>
    <w:p w14:paraId="5D54DC47" w14:textId="77777777" w:rsidR="007F7A38" w:rsidRPr="00A50977" w:rsidRDefault="007F7A38" w:rsidP="00A50977">
      <w:pPr>
        <w:widowControl/>
        <w:shd w:val="clear" w:color="auto" w:fill="FFFFFF"/>
        <w:spacing w:before="300" w:after="100" w:line="240" w:lineRule="auto"/>
        <w:rPr>
          <w:rFonts w:ascii="Arial" w:hAnsi="Arial" w:cs="Arial"/>
          <w:shd w:val="clear" w:color="auto" w:fill="FFFFFF"/>
        </w:rPr>
      </w:pPr>
    </w:p>
    <w:sectPr w:rsidR="007F7A38" w:rsidRPr="00A5097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33339"/>
    <w:multiLevelType w:val="multilevel"/>
    <w:tmpl w:val="E49CBB86"/>
    <w:lvl w:ilvl="0">
      <w:start w:val="1"/>
      <w:numFmt w:val="decimal"/>
      <w:lvlText w:val="%1."/>
      <w:lvlJc w:val="left"/>
      <w:pPr>
        <w:ind w:left="360" w:hanging="360"/>
      </w:pPr>
      <w:rPr>
        <w:rFonts w:hint="default"/>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16cid:durableId="1626424910">
    <w:abstractNumId w:val="0"/>
  </w:num>
  <w:num w:numId="2" w16cid:durableId="2076050172">
    <w:abstractNumId w:val="0"/>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960" w:hanging="480"/>
        </w:pPr>
        <w:rPr>
          <w:rFonts w:hint="eastAsia"/>
        </w:rPr>
      </w:lvl>
    </w:lvlOverride>
    <w:lvlOverride w:ilvl="2">
      <w:lvl w:ilvl="2">
        <w:start w:val="1"/>
        <w:numFmt w:val="lowerRoman"/>
        <w:lvlText w:val="%3."/>
        <w:lvlJc w:val="right"/>
        <w:pPr>
          <w:ind w:left="1440" w:hanging="480"/>
        </w:pPr>
        <w:rPr>
          <w:rFonts w:hint="eastAsia"/>
        </w:rPr>
      </w:lvl>
    </w:lvlOverride>
    <w:lvlOverride w:ilvl="3">
      <w:lvl w:ilvl="3">
        <w:start w:val="1"/>
        <w:numFmt w:val="decimal"/>
        <w:lvlText w:val="%4."/>
        <w:lvlJc w:val="left"/>
        <w:pPr>
          <w:ind w:left="1920" w:hanging="480"/>
        </w:pPr>
        <w:rPr>
          <w:rFonts w:hint="eastAsia"/>
        </w:rPr>
      </w:lvl>
    </w:lvlOverride>
    <w:lvlOverride w:ilvl="4">
      <w:lvl w:ilvl="4">
        <w:start w:val="1"/>
        <w:numFmt w:val="ideographTraditional"/>
        <w:lvlText w:val="%5、"/>
        <w:lvlJc w:val="left"/>
        <w:pPr>
          <w:ind w:left="2400" w:hanging="480"/>
        </w:pPr>
        <w:rPr>
          <w:rFonts w:hint="eastAsia"/>
        </w:rPr>
      </w:lvl>
    </w:lvlOverride>
    <w:lvlOverride w:ilvl="5">
      <w:lvl w:ilvl="5">
        <w:start w:val="1"/>
        <w:numFmt w:val="lowerRoman"/>
        <w:lvlText w:val="%6."/>
        <w:lvlJc w:val="right"/>
        <w:pPr>
          <w:ind w:left="2880" w:hanging="480"/>
        </w:pPr>
        <w:rPr>
          <w:rFonts w:hint="eastAsia"/>
        </w:rPr>
      </w:lvl>
    </w:lvlOverride>
    <w:lvlOverride w:ilvl="6">
      <w:lvl w:ilvl="6">
        <w:start w:val="1"/>
        <w:numFmt w:val="decimal"/>
        <w:lvlText w:val="%7."/>
        <w:lvlJc w:val="left"/>
        <w:pPr>
          <w:ind w:left="3360" w:hanging="480"/>
        </w:pPr>
        <w:rPr>
          <w:rFonts w:hint="eastAsia"/>
        </w:rPr>
      </w:lvl>
    </w:lvlOverride>
    <w:lvlOverride w:ilvl="7">
      <w:lvl w:ilvl="7">
        <w:start w:val="1"/>
        <w:numFmt w:val="ideographTraditional"/>
        <w:lvlText w:val="%8、"/>
        <w:lvlJc w:val="left"/>
        <w:pPr>
          <w:ind w:left="3840" w:hanging="480"/>
        </w:pPr>
        <w:rPr>
          <w:rFonts w:hint="eastAsia"/>
        </w:rPr>
      </w:lvl>
    </w:lvlOverride>
    <w:lvlOverride w:ilvl="8">
      <w:lvl w:ilvl="8">
        <w:start w:val="1"/>
        <w:numFmt w:val="lowerRoman"/>
        <w:lvlText w:val="%9."/>
        <w:lvlJc w:val="right"/>
        <w:pPr>
          <w:ind w:left="4320" w:hanging="48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66"/>
    <w:rsid w:val="002B4AF7"/>
    <w:rsid w:val="007B2A6F"/>
    <w:rsid w:val="007F7A38"/>
    <w:rsid w:val="00A50977"/>
    <w:rsid w:val="00B41866"/>
    <w:rsid w:val="00BA4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A4A6871"/>
  <w15:chartTrackingRefBased/>
  <w15:docId w15:val="{016BFB5B-9F25-4249-8435-BA4678C2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4186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4186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4186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4186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4186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4186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4186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4186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4186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4186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B4186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B4186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4186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41866"/>
    <w:rPr>
      <w:rFonts w:eastAsiaTheme="majorEastAsia" w:cstheme="majorBidi"/>
      <w:color w:val="0F4761" w:themeColor="accent1" w:themeShade="BF"/>
    </w:rPr>
  </w:style>
  <w:style w:type="character" w:customStyle="1" w:styleId="60">
    <w:name w:val="標題 6 字元"/>
    <w:basedOn w:val="a0"/>
    <w:link w:val="6"/>
    <w:uiPriority w:val="9"/>
    <w:semiHidden/>
    <w:rsid w:val="00B41866"/>
    <w:rPr>
      <w:rFonts w:eastAsiaTheme="majorEastAsia" w:cstheme="majorBidi"/>
      <w:color w:val="595959" w:themeColor="text1" w:themeTint="A6"/>
    </w:rPr>
  </w:style>
  <w:style w:type="character" w:customStyle="1" w:styleId="70">
    <w:name w:val="標題 7 字元"/>
    <w:basedOn w:val="a0"/>
    <w:link w:val="7"/>
    <w:uiPriority w:val="9"/>
    <w:semiHidden/>
    <w:rsid w:val="00B41866"/>
    <w:rPr>
      <w:rFonts w:eastAsiaTheme="majorEastAsia" w:cstheme="majorBidi"/>
      <w:color w:val="595959" w:themeColor="text1" w:themeTint="A6"/>
    </w:rPr>
  </w:style>
  <w:style w:type="character" w:customStyle="1" w:styleId="80">
    <w:name w:val="標題 8 字元"/>
    <w:basedOn w:val="a0"/>
    <w:link w:val="8"/>
    <w:uiPriority w:val="9"/>
    <w:semiHidden/>
    <w:rsid w:val="00B41866"/>
    <w:rPr>
      <w:rFonts w:eastAsiaTheme="majorEastAsia" w:cstheme="majorBidi"/>
      <w:color w:val="272727" w:themeColor="text1" w:themeTint="D8"/>
    </w:rPr>
  </w:style>
  <w:style w:type="character" w:customStyle="1" w:styleId="90">
    <w:name w:val="標題 9 字元"/>
    <w:basedOn w:val="a0"/>
    <w:link w:val="9"/>
    <w:uiPriority w:val="9"/>
    <w:semiHidden/>
    <w:rsid w:val="00B41866"/>
    <w:rPr>
      <w:rFonts w:eastAsiaTheme="majorEastAsia" w:cstheme="majorBidi"/>
      <w:color w:val="272727" w:themeColor="text1" w:themeTint="D8"/>
    </w:rPr>
  </w:style>
  <w:style w:type="paragraph" w:styleId="a3">
    <w:name w:val="Title"/>
    <w:basedOn w:val="a"/>
    <w:next w:val="a"/>
    <w:link w:val="a4"/>
    <w:uiPriority w:val="10"/>
    <w:qFormat/>
    <w:rsid w:val="00B4186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418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186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4186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1866"/>
    <w:pPr>
      <w:spacing w:before="160"/>
      <w:jc w:val="center"/>
    </w:pPr>
    <w:rPr>
      <w:i/>
      <w:iCs/>
      <w:color w:val="404040" w:themeColor="text1" w:themeTint="BF"/>
    </w:rPr>
  </w:style>
  <w:style w:type="character" w:customStyle="1" w:styleId="a8">
    <w:name w:val="引文 字元"/>
    <w:basedOn w:val="a0"/>
    <w:link w:val="a7"/>
    <w:uiPriority w:val="29"/>
    <w:rsid w:val="00B41866"/>
    <w:rPr>
      <w:i/>
      <w:iCs/>
      <w:color w:val="404040" w:themeColor="text1" w:themeTint="BF"/>
    </w:rPr>
  </w:style>
  <w:style w:type="paragraph" w:styleId="a9">
    <w:name w:val="List Paragraph"/>
    <w:basedOn w:val="a"/>
    <w:uiPriority w:val="34"/>
    <w:qFormat/>
    <w:rsid w:val="00B41866"/>
    <w:pPr>
      <w:ind w:left="720"/>
      <w:contextualSpacing/>
    </w:pPr>
  </w:style>
  <w:style w:type="character" w:styleId="aa">
    <w:name w:val="Intense Emphasis"/>
    <w:basedOn w:val="a0"/>
    <w:uiPriority w:val="21"/>
    <w:qFormat/>
    <w:rsid w:val="00B41866"/>
    <w:rPr>
      <w:i/>
      <w:iCs/>
      <w:color w:val="0F4761" w:themeColor="accent1" w:themeShade="BF"/>
    </w:rPr>
  </w:style>
  <w:style w:type="paragraph" w:styleId="ab">
    <w:name w:val="Intense Quote"/>
    <w:basedOn w:val="a"/>
    <w:next w:val="a"/>
    <w:link w:val="ac"/>
    <w:uiPriority w:val="30"/>
    <w:qFormat/>
    <w:rsid w:val="00B41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41866"/>
    <w:rPr>
      <w:i/>
      <w:iCs/>
      <w:color w:val="0F4761" w:themeColor="accent1" w:themeShade="BF"/>
    </w:rPr>
  </w:style>
  <w:style w:type="character" w:styleId="ad">
    <w:name w:val="Intense Reference"/>
    <w:basedOn w:val="a0"/>
    <w:uiPriority w:val="32"/>
    <w:qFormat/>
    <w:rsid w:val="00B41866"/>
    <w:rPr>
      <w:b/>
      <w:bCs/>
      <w:smallCaps/>
      <w:color w:val="0F4761" w:themeColor="accent1" w:themeShade="BF"/>
      <w:spacing w:val="5"/>
    </w:rPr>
  </w:style>
  <w:style w:type="character" w:customStyle="1" w:styleId="markedcontent">
    <w:name w:val="markedcontent"/>
    <w:basedOn w:val="a0"/>
    <w:rsid w:val="00B41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9744">
      <w:bodyDiv w:val="1"/>
      <w:marLeft w:val="0"/>
      <w:marRight w:val="0"/>
      <w:marTop w:val="0"/>
      <w:marBottom w:val="0"/>
      <w:divBdr>
        <w:top w:val="none" w:sz="0" w:space="0" w:color="auto"/>
        <w:left w:val="none" w:sz="0" w:space="0" w:color="auto"/>
        <w:bottom w:val="none" w:sz="0" w:space="0" w:color="auto"/>
        <w:right w:val="none" w:sz="0" w:space="0" w:color="auto"/>
      </w:divBdr>
      <w:divsChild>
        <w:div w:id="1570308770">
          <w:marLeft w:val="0"/>
          <w:marRight w:val="0"/>
          <w:marTop w:val="300"/>
          <w:marBottom w:val="100"/>
          <w:divBdr>
            <w:top w:val="none" w:sz="0" w:space="0" w:color="auto"/>
            <w:left w:val="none" w:sz="0" w:space="0" w:color="auto"/>
            <w:bottom w:val="none" w:sz="0" w:space="0" w:color="auto"/>
            <w:right w:val="none" w:sz="0" w:space="0" w:color="auto"/>
          </w:divBdr>
          <w:divsChild>
            <w:div w:id="1402630825">
              <w:marLeft w:val="0"/>
              <w:marRight w:val="0"/>
              <w:marTop w:val="0"/>
              <w:marBottom w:val="0"/>
              <w:divBdr>
                <w:top w:val="single" w:sz="6" w:space="0" w:color="CCCCCC"/>
                <w:left w:val="single" w:sz="6" w:space="0" w:color="CCCCCC"/>
                <w:bottom w:val="single" w:sz="6" w:space="0" w:color="CCCCCC"/>
                <w:right w:val="single" w:sz="6" w:space="0" w:color="CCCCCC"/>
              </w:divBdr>
              <w:divsChild>
                <w:div w:id="11125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394">
          <w:marLeft w:val="0"/>
          <w:marRight w:val="0"/>
          <w:marTop w:val="300"/>
          <w:marBottom w:val="100"/>
          <w:divBdr>
            <w:top w:val="none" w:sz="0" w:space="0" w:color="auto"/>
            <w:left w:val="none" w:sz="0" w:space="0" w:color="auto"/>
            <w:bottom w:val="none" w:sz="0" w:space="0" w:color="auto"/>
            <w:right w:val="none" w:sz="0" w:space="0" w:color="auto"/>
          </w:divBdr>
          <w:divsChild>
            <w:div w:id="662701469">
              <w:marLeft w:val="0"/>
              <w:marRight w:val="0"/>
              <w:marTop w:val="0"/>
              <w:marBottom w:val="0"/>
              <w:divBdr>
                <w:top w:val="single" w:sz="6" w:space="0" w:color="CCCCCC"/>
                <w:left w:val="single" w:sz="6" w:space="0" w:color="CCCCCC"/>
                <w:bottom w:val="single" w:sz="6" w:space="0" w:color="CCCCCC"/>
                <w:right w:val="single" w:sz="6" w:space="0" w:color="CCCCCC"/>
              </w:divBdr>
              <w:divsChild>
                <w:div w:id="2722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4720">
      <w:bodyDiv w:val="1"/>
      <w:marLeft w:val="0"/>
      <w:marRight w:val="0"/>
      <w:marTop w:val="0"/>
      <w:marBottom w:val="0"/>
      <w:divBdr>
        <w:top w:val="none" w:sz="0" w:space="0" w:color="auto"/>
        <w:left w:val="none" w:sz="0" w:space="0" w:color="auto"/>
        <w:bottom w:val="none" w:sz="0" w:space="0" w:color="auto"/>
        <w:right w:val="none" w:sz="0" w:space="0" w:color="auto"/>
      </w:divBdr>
      <w:divsChild>
        <w:div w:id="269362965">
          <w:marLeft w:val="0"/>
          <w:marRight w:val="0"/>
          <w:marTop w:val="300"/>
          <w:marBottom w:val="100"/>
          <w:divBdr>
            <w:top w:val="none" w:sz="0" w:space="0" w:color="auto"/>
            <w:left w:val="none" w:sz="0" w:space="0" w:color="auto"/>
            <w:bottom w:val="none" w:sz="0" w:space="0" w:color="auto"/>
            <w:right w:val="none" w:sz="0" w:space="0" w:color="auto"/>
          </w:divBdr>
          <w:divsChild>
            <w:div w:id="391150911">
              <w:marLeft w:val="0"/>
              <w:marRight w:val="0"/>
              <w:marTop w:val="0"/>
              <w:marBottom w:val="0"/>
              <w:divBdr>
                <w:top w:val="single" w:sz="6" w:space="0" w:color="CCCCCC"/>
                <w:left w:val="single" w:sz="6" w:space="0" w:color="CCCCCC"/>
                <w:bottom w:val="single" w:sz="6" w:space="0" w:color="CCCCCC"/>
                <w:right w:val="single" w:sz="6" w:space="0" w:color="CCCCCC"/>
              </w:divBdr>
              <w:divsChild>
                <w:div w:id="2689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026">
          <w:marLeft w:val="0"/>
          <w:marRight w:val="0"/>
          <w:marTop w:val="300"/>
          <w:marBottom w:val="100"/>
          <w:divBdr>
            <w:top w:val="none" w:sz="0" w:space="0" w:color="auto"/>
            <w:left w:val="none" w:sz="0" w:space="0" w:color="auto"/>
            <w:bottom w:val="none" w:sz="0" w:space="0" w:color="auto"/>
            <w:right w:val="none" w:sz="0" w:space="0" w:color="auto"/>
          </w:divBdr>
          <w:divsChild>
            <w:div w:id="252935048">
              <w:marLeft w:val="0"/>
              <w:marRight w:val="0"/>
              <w:marTop w:val="0"/>
              <w:marBottom w:val="0"/>
              <w:divBdr>
                <w:top w:val="single" w:sz="6" w:space="0" w:color="CCCCCC"/>
                <w:left w:val="single" w:sz="6" w:space="0" w:color="CCCCCC"/>
                <w:bottom w:val="single" w:sz="6" w:space="0" w:color="CCCCCC"/>
                <w:right w:val="single" w:sz="6" w:space="0" w:color="CCCCCC"/>
              </w:divBdr>
              <w:divsChild>
                <w:div w:id="15209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Chia-Yu Chien</dc:creator>
  <cp:keywords/>
  <dc:description/>
  <cp:lastModifiedBy>Chia-Yu Chien</cp:lastModifiedBy>
  <cp:revision>1</cp:revision>
  <dcterms:created xsi:type="dcterms:W3CDTF">2024-05-31T21:06:00Z</dcterms:created>
  <dcterms:modified xsi:type="dcterms:W3CDTF">2024-05-31T21:35:00Z</dcterms:modified>
</cp:coreProperties>
</file>