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62.0" w:type="dxa"/>
        <w:jc w:val="center"/>
        <w:tblLayout w:type="fixed"/>
        <w:tblLook w:val="0400"/>
      </w:tblPr>
      <w:tblGrid>
        <w:gridCol w:w="5131"/>
        <w:gridCol w:w="5131"/>
        <w:tblGridChange w:id="0">
          <w:tblGrid>
            <w:gridCol w:w="5131"/>
            <w:gridCol w:w="5131"/>
          </w:tblGrid>
        </w:tblGridChange>
      </w:tblGrid>
      <w:tr>
        <w:trPr>
          <w:cantSplit w:val="0"/>
          <w:tblHeader w:val="0"/>
        </w:trPr>
        <w:tc>
          <w:tcPr>
            <w:tcMar>
              <w:top w:w="30.0" w:type="dxa"/>
              <w:bottom w:w="30.0" w:type="dxa"/>
            </w:tcMar>
          </w:tcPr>
          <w:p w:rsidR="00000000" w:rsidDel="00000000" w:rsidP="00000000" w:rsidRDefault="00000000" w:rsidRPr="00000000" w14:paraId="00000002">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SỞ GIÁO DỤC VÀ ĐÀO TẠO: ....................</w:t>
            </w:r>
            <w:r w:rsidDel="00000000" w:rsidR="00000000" w:rsidRPr="00000000">
              <w:rPr>
                <w:rtl w:val="0"/>
              </w:rPr>
            </w:r>
          </w:p>
        </w:tc>
        <w:tc>
          <w:tcPr>
            <w:tcMar>
              <w:top w:w="30.0" w:type="dxa"/>
              <w:bottom w:w="30.0" w:type="dxa"/>
            </w:tcMar>
          </w:tcPr>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i w:val="0"/>
                <w:iCs w:val="0"/>
                <w:sz w:val="21"/>
                <w:szCs w:val="21"/>
                <w:rtl w:val="0"/>
              </w:rPr>
              <w:t xml:space="preserve">KỲ THI TỐT NGHIỆP THPT NĂM 2026</w:t>
            </w:r>
            <w:r w:rsidDel="00000000" w:rsidR="00000000" w:rsidRPr="00000000">
              <w:rPr>
                <w:rtl w:val="0"/>
              </w:rPr>
            </w:r>
          </w:p>
        </w:tc>
      </w:tr>
      <w:tr>
        <w:trPr>
          <w:cantSplit w:val="0"/>
          <w:tblHeader w:val="0"/>
        </w:trPr>
        <w:tc>
          <w:tcPr>
            <w:tcMar>
              <w:top w:w="30.0" w:type="dxa"/>
              <w:bottom w:w="30.0" w:type="dxa"/>
            </w:tcMar>
          </w:tcPr>
          <w:p w:rsidR="00000000" w:rsidDel="00000000" w:rsidP="00000000" w:rsidRDefault="00000000" w:rsidRPr="00000000" w14:paraId="00000004">
            <w:pPr>
              <w:jc w:val="left"/>
              <w:rPr/>
            </w:pPr>
            <w:r w:rsidDel="00000000" w:rsidR="00000000" w:rsidRPr="00000000">
              <w:rPr>
                <w:rFonts w:ascii="Times New Roman" w:cs="Times New Roman" w:eastAsia="Times New Roman" w:hAnsi="Times New Roman"/>
                <w:b w:val="0"/>
                <w:bCs w:val="0"/>
                <w:i w:val="0"/>
                <w:iCs w:val="0"/>
                <w:sz w:val="21"/>
                <w:szCs w:val="21"/>
                <w:rtl w:val="0"/>
              </w:rPr>
              <w:t xml:space="preserve">TRƯỜNG: ........................................................</w:t>
            </w:r>
            <w:r w:rsidDel="00000000" w:rsidR="00000000" w:rsidRPr="00000000">
              <w:rPr>
                <w:rtl w:val="0"/>
              </w:rPr>
            </w:r>
          </w:p>
        </w:tc>
        <w:tc>
          <w:tcPr>
            <w:tcMar>
              <w:top w:w="30.0" w:type="dxa"/>
              <w:bottom w:w="30.0" w:type="dxa"/>
            </w:tcMar>
          </w:tcPr>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i w:val="0"/>
                <w:iCs w:val="0"/>
                <w:sz w:val="21"/>
                <w:szCs w:val="21"/>
                <w:rtl w:val="0"/>
              </w:rPr>
              <w:t xml:space="preserve">Môn thi: TIN HỌC - Định hướng CS</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ĐỀ THAM KHẢO</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Mã đề: TNTHPT26-CS-001</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0"/>
          <w:bCs w:val="0"/>
          <w:i w:val="1"/>
          <w:iCs w:val="1"/>
          <w:sz w:val="22"/>
          <w:szCs w:val="22"/>
          <w:rtl w:val="0"/>
        </w:rPr>
        <w:t xml:space="preserve">Thời gian làm bài: 50 phút, không kể thời gian phát đề</w:t>
      </w:r>
      <w:r w:rsidDel="00000000" w:rsidR="00000000" w:rsidRPr="00000000">
        <w:rPr>
          <w:rtl w:val="0"/>
        </w:rPr>
      </w:r>
    </w:p>
    <w:p w:rsidR="00000000" w:rsidDel="00000000" w:rsidP="00000000" w:rsidRDefault="00000000" w:rsidRPr="00000000" w14:paraId="0000000A">
      <w:pPr>
        <w:spacing w:before="80" w:lineRule="auto"/>
        <w:rPr/>
      </w:pPr>
      <w:r w:rsidDel="00000000" w:rsidR="00000000" w:rsidRPr="00000000">
        <w:rPr>
          <w:rFonts w:ascii="Times New Roman" w:cs="Times New Roman" w:eastAsia="Times New Roman" w:hAnsi="Times New Roman"/>
          <w:b w:val="0"/>
          <w:bCs w:val="0"/>
          <w:i w:val="0"/>
          <w:iCs w:val="0"/>
          <w:sz w:val="22"/>
          <w:szCs w:val="22"/>
          <w:rtl w:val="0"/>
        </w:rPr>
        <w:t xml:space="preserve">Họ và tên thí sinh: .............................................................................   Số báo danh: ........................</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rtl w:val="0"/>
        </w:rPr>
        <w:t xml:space="preserve">——————————————————————————————————————————————————————————————————————————</w:t>
      </w:r>
    </w:p>
    <w:tbl>
      <w:tblPr>
        <w:tblStyle w:val="Table2"/>
        <w:tblW w:w="10262.0" w:type="dxa"/>
        <w:jc w:val="center"/>
        <w:tblLayout w:type="fixed"/>
        <w:tblLook w:val="0400"/>
      </w:tblPr>
      <w:tblGrid>
        <w:gridCol w:w="10262"/>
        <w:tblGridChange w:id="0">
          <w:tblGrid>
            <w:gridCol w:w="10262"/>
          </w:tblGrid>
        </w:tblGridChange>
      </w:tblGrid>
      <w:tr>
        <w:trPr>
          <w:cantSplit w:val="0"/>
          <w:tblHeader w:val="0"/>
        </w:trPr>
        <w:tc>
          <w:tcPr>
            <w:shd w:fill="eef3f8" w:val="clear"/>
            <w:tcMar>
              <w:top w:w="100.0" w:type="dxa"/>
              <w:bottom w:w="100.0" w:type="dxa"/>
            </w:tcMa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HƯỚNG DẪN LÀM BÀI</w:t>
            </w:r>
            <w:r w:rsidDel="00000000" w:rsidR="00000000" w:rsidRPr="00000000">
              <w:rPr>
                <w:rtl w:val="0"/>
              </w:rPr>
            </w:r>
          </w:p>
          <w:p w:rsidR="00000000" w:rsidDel="00000000" w:rsidP="00000000" w:rsidRDefault="00000000" w:rsidRPr="00000000" w14:paraId="0000000D">
            <w:pPr>
              <w:ind w:left="113" w:hanging="113"/>
              <w:rPr/>
            </w:pPr>
            <w:r w:rsidDel="00000000" w:rsidR="00000000" w:rsidRPr="00000000">
              <w:rPr>
                <w:rFonts w:ascii="Times New Roman" w:cs="Times New Roman" w:eastAsia="Times New Roman" w:hAnsi="Times New Roman"/>
                <w:b w:val="0"/>
                <w:bCs w:val="0"/>
                <w:i w:val="0"/>
                <w:iCs w:val="0"/>
                <w:sz w:val="21"/>
                <w:szCs w:val="21"/>
                <w:rtl w:val="0"/>
              </w:rPr>
              <w:t xml:space="preserve">• Phần I gồm 24 câu trắc nghiệm nhiều lựa chọn. Thí sinh chỉ chọn một phương án cho mỗi câu.</w:t>
            </w:r>
            <w:r w:rsidDel="00000000" w:rsidR="00000000" w:rsidRPr="00000000">
              <w:rPr>
                <w:rtl w:val="0"/>
              </w:rPr>
            </w:r>
          </w:p>
          <w:p w:rsidR="00000000" w:rsidDel="00000000" w:rsidP="00000000" w:rsidRDefault="00000000" w:rsidRPr="00000000" w14:paraId="0000000E">
            <w:pPr>
              <w:ind w:left="113" w:hanging="113"/>
              <w:rPr/>
            </w:pPr>
            <w:r w:rsidDel="00000000" w:rsidR="00000000" w:rsidRPr="00000000">
              <w:rPr>
                <w:rFonts w:ascii="Times New Roman" w:cs="Times New Roman" w:eastAsia="Times New Roman" w:hAnsi="Times New Roman"/>
                <w:b w:val="0"/>
                <w:bCs w:val="0"/>
                <w:i w:val="0"/>
                <w:iCs w:val="0"/>
                <w:sz w:val="21"/>
                <w:szCs w:val="21"/>
                <w:rtl w:val="0"/>
              </w:rPr>
              <w:t xml:space="preserve">• Phần II gồm 4 câu trắc nghiệm đúng/sai, mỗi câu có bốn nhận định a), b), c), d).</w:t>
            </w:r>
            <w:r w:rsidDel="00000000" w:rsidR="00000000" w:rsidRPr="00000000">
              <w:rPr>
                <w:rtl w:val="0"/>
              </w:rPr>
            </w:r>
          </w:p>
          <w:p w:rsidR="00000000" w:rsidDel="00000000" w:rsidP="00000000" w:rsidRDefault="00000000" w:rsidRPr="00000000" w14:paraId="0000000F">
            <w:pPr>
              <w:ind w:left="113" w:hanging="113"/>
              <w:rPr/>
            </w:pPr>
            <w:r w:rsidDel="00000000" w:rsidR="00000000" w:rsidRPr="00000000">
              <w:rPr>
                <w:rFonts w:ascii="Times New Roman" w:cs="Times New Roman" w:eastAsia="Times New Roman" w:hAnsi="Times New Roman"/>
                <w:b w:val="0"/>
                <w:bCs w:val="0"/>
                <w:i w:val="0"/>
                <w:iCs w:val="0"/>
                <w:sz w:val="21"/>
                <w:szCs w:val="21"/>
                <w:rtl w:val="0"/>
              </w:rPr>
              <w:t xml:space="preserve">• Đề này sử dụng phần lựa chọn theo định hướng Khoa học máy tính (CS).</w:t>
            </w:r>
            <w:r w:rsidDel="00000000" w:rsidR="00000000" w:rsidRPr="00000000">
              <w:rPr>
                <w:rtl w:val="0"/>
              </w:rPr>
            </w:r>
          </w:p>
          <w:p w:rsidR="00000000" w:rsidDel="00000000" w:rsidP="00000000" w:rsidRDefault="00000000" w:rsidRPr="00000000" w14:paraId="00000010">
            <w:pPr>
              <w:ind w:left="113" w:hanging="113"/>
              <w:rPr/>
            </w:pPr>
            <w:r w:rsidDel="00000000" w:rsidR="00000000" w:rsidRPr="00000000">
              <w:rPr>
                <w:rFonts w:ascii="Times New Roman" w:cs="Times New Roman" w:eastAsia="Times New Roman" w:hAnsi="Times New Roman"/>
                <w:b w:val="0"/>
                <w:bCs w:val="0"/>
                <w:i w:val="0"/>
                <w:iCs w:val="0"/>
                <w:sz w:val="21"/>
                <w:szCs w:val="21"/>
                <w:rtl w:val="0"/>
              </w:rPr>
              <w:t xml:space="preserve">• Thí sinh không được sử dụng tài liệu.</w:t>
            </w:r>
            <w:r w:rsidDel="00000000" w:rsidR="00000000" w:rsidRPr="00000000">
              <w:rPr>
                <w:rtl w:val="0"/>
              </w:rPr>
            </w:r>
          </w:p>
        </w:tc>
      </w:tr>
    </w:tbl>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i w:val="0"/>
          <w:iCs w:val="0"/>
          <w:sz w:val="24"/>
          <w:szCs w:val="24"/>
          <w:rtl w:val="0"/>
        </w:rPr>
        <w:t xml:space="preserve">PHẦN I. Câu trắc nghiệm nhiều lựa chọn.</w:t>
      </w:r>
      <w:r w:rsidDel="00000000" w:rsidR="00000000" w:rsidRPr="00000000">
        <w:rPr>
          <w:rFonts w:ascii="Times New Roman" w:cs="Times New Roman" w:eastAsia="Times New Roman" w:hAnsi="Times New Roman"/>
          <w:b w:val="0"/>
          <w:bCs w:val="0"/>
          <w:i w:val="0"/>
          <w:iCs w:val="0"/>
          <w:sz w:val="22"/>
          <w:szCs w:val="22"/>
          <w:rtl w:val="0"/>
        </w:rPr>
        <w:t xml:space="preserve"> Thí sinh trả lời từ câu 1 đến câu 24. Mỗi câu hỏi chỉ chọn một phương án.</w:t>
      </w:r>
      <w:r w:rsidDel="00000000" w:rsidR="00000000" w:rsidRPr="00000000">
        <w:rPr>
          <w:rtl w:val="0"/>
        </w:rPr>
      </w:r>
    </w:p>
    <w:p w:rsidR="00000000" w:rsidDel="00000000" w:rsidP="00000000" w:rsidRDefault="00000000" w:rsidRPr="00000000" w14:paraId="00000012">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 </w:t>
      </w:r>
      <w:r w:rsidDel="00000000" w:rsidR="00000000" w:rsidRPr="00000000">
        <w:rPr>
          <w:rFonts w:ascii="Times New Roman" w:cs="Times New Roman" w:eastAsia="Times New Roman" w:hAnsi="Times New Roman"/>
          <w:b w:val="0"/>
          <w:bCs w:val="0"/>
          <w:i w:val="0"/>
          <w:iCs w:val="0"/>
          <w:sz w:val="23"/>
          <w:szCs w:val="23"/>
          <w:rtl w:val="0"/>
        </w:rPr>
        <w:t xml:space="preserve">Hệ thống gợi ý video trên YouTube sử dụng khả năng học của AI chủ yếu để làm gì?</w:t>
      </w:r>
      <w:r w:rsidDel="00000000" w:rsidR="00000000" w:rsidRPr="00000000">
        <w:rPr>
          <w:rtl w:val="0"/>
        </w:rPr>
      </w:r>
    </w:p>
    <w:p w:rsidR="00000000" w:rsidDel="00000000" w:rsidP="00000000" w:rsidRDefault="00000000" w:rsidRPr="00000000" w14:paraId="00000013">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Tự động thay đổi giao diện YouTube theo màu yêu thích của người dùng.</w:t>
      </w:r>
      <w:r w:rsidDel="00000000" w:rsidR="00000000" w:rsidRPr="00000000">
        <w:rPr>
          <w:rtl w:val="0"/>
        </w:rPr>
      </w:r>
    </w:p>
    <w:p w:rsidR="00000000" w:rsidDel="00000000" w:rsidP="00000000" w:rsidRDefault="00000000" w:rsidRPr="00000000" w14:paraId="00000014">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Đề xuất các video dựa trên sở thích của người dùng.</w:t>
      </w:r>
      <w:r w:rsidDel="00000000" w:rsidR="00000000" w:rsidRPr="00000000">
        <w:rPr>
          <w:rtl w:val="0"/>
        </w:rPr>
      </w:r>
    </w:p>
    <w:p w:rsidR="00000000" w:rsidDel="00000000" w:rsidP="00000000" w:rsidRDefault="00000000" w:rsidRPr="00000000" w14:paraId="00000015">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Đề xuất các chức năng mới của YouTube.</w:t>
      </w:r>
      <w:r w:rsidDel="00000000" w:rsidR="00000000" w:rsidRPr="00000000">
        <w:rPr>
          <w:rtl w:val="0"/>
        </w:rPr>
      </w:r>
    </w:p>
    <w:p w:rsidR="00000000" w:rsidDel="00000000" w:rsidP="00000000" w:rsidRDefault="00000000" w:rsidRPr="00000000" w14:paraId="00000016">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Đề xuất các video có số lượng xem nhiều.</w:t>
      </w:r>
      <w:r w:rsidDel="00000000" w:rsidR="00000000" w:rsidRPr="00000000">
        <w:rPr>
          <w:rtl w:val="0"/>
        </w:rPr>
      </w:r>
    </w:p>
    <w:p w:rsidR="00000000" w:rsidDel="00000000" w:rsidP="00000000" w:rsidRDefault="00000000" w:rsidRPr="00000000" w14:paraId="00000017">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2. </w:t>
      </w:r>
      <w:r w:rsidDel="00000000" w:rsidR="00000000" w:rsidRPr="00000000">
        <w:rPr>
          <w:rFonts w:ascii="Times New Roman" w:cs="Times New Roman" w:eastAsia="Times New Roman" w:hAnsi="Times New Roman"/>
          <w:b w:val="0"/>
          <w:bCs w:val="0"/>
          <w:i w:val="0"/>
          <w:iCs w:val="0"/>
          <w:sz w:val="23"/>
          <w:szCs w:val="23"/>
          <w:rtl w:val="0"/>
        </w:rPr>
        <w:t xml:space="preserve">Thiết bị nào sau đây thường được tích hợp trợ lí ảo?</w:t>
      </w:r>
      <w:r w:rsidDel="00000000" w:rsidR="00000000" w:rsidRPr="00000000">
        <w:rPr>
          <w:rtl w:val="0"/>
        </w:rPr>
      </w:r>
    </w:p>
    <w:p w:rsidR="00000000" w:rsidDel="00000000" w:rsidP="00000000" w:rsidRDefault="00000000" w:rsidRPr="00000000" w14:paraId="00000018">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Máy rút tiền tự động ATM.</w:t>
      </w:r>
      <w:r w:rsidDel="00000000" w:rsidR="00000000" w:rsidRPr="00000000">
        <w:rPr>
          <w:rtl w:val="0"/>
        </w:rPr>
      </w:r>
    </w:p>
    <w:p w:rsidR="00000000" w:rsidDel="00000000" w:rsidP="00000000" w:rsidRDefault="00000000" w:rsidRPr="00000000" w14:paraId="00000019">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Điện thoại thông minh.</w:t>
      </w:r>
      <w:r w:rsidDel="00000000" w:rsidR="00000000" w:rsidRPr="00000000">
        <w:rPr>
          <w:rtl w:val="0"/>
        </w:rPr>
      </w:r>
    </w:p>
    <w:p w:rsidR="00000000" w:rsidDel="00000000" w:rsidP="00000000" w:rsidRDefault="00000000" w:rsidRPr="00000000" w14:paraId="0000001A">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Chuông báo cháy.</w:t>
      </w:r>
      <w:r w:rsidDel="00000000" w:rsidR="00000000" w:rsidRPr="00000000">
        <w:rPr>
          <w:rtl w:val="0"/>
        </w:rPr>
      </w:r>
    </w:p>
    <w:p w:rsidR="00000000" w:rsidDel="00000000" w:rsidP="00000000" w:rsidRDefault="00000000" w:rsidRPr="00000000" w14:paraId="0000001B">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Máy quét mã vạch.</w:t>
      </w:r>
      <w:r w:rsidDel="00000000" w:rsidR="00000000" w:rsidRPr="00000000">
        <w:rPr>
          <w:rtl w:val="0"/>
        </w:rPr>
      </w:r>
    </w:p>
    <w:p w:rsidR="00000000" w:rsidDel="00000000" w:rsidP="00000000" w:rsidRDefault="00000000" w:rsidRPr="00000000" w14:paraId="0000001C">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3. </w:t>
      </w:r>
      <w:r w:rsidDel="00000000" w:rsidR="00000000" w:rsidRPr="00000000">
        <w:rPr>
          <w:rFonts w:ascii="Times New Roman" w:cs="Times New Roman" w:eastAsia="Times New Roman" w:hAnsi="Times New Roman"/>
          <w:b w:val="0"/>
          <w:bCs w:val="0"/>
          <w:i w:val="0"/>
          <w:iCs w:val="0"/>
          <w:sz w:val="23"/>
          <w:szCs w:val="23"/>
          <w:rtl w:val="0"/>
        </w:rPr>
        <w:t xml:space="preserve">Trong giáo dục, AI có thể được sử dụng để làm việc gì sau đây?</w:t>
      </w:r>
      <w:r w:rsidDel="00000000" w:rsidR="00000000" w:rsidRPr="00000000">
        <w:rPr>
          <w:rtl w:val="0"/>
        </w:rPr>
      </w:r>
    </w:p>
    <w:p w:rsidR="00000000" w:rsidDel="00000000" w:rsidP="00000000" w:rsidRDefault="00000000" w:rsidRPr="00000000" w14:paraId="0000001D">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Chấm bài tự động dựa trên nhận dạng chữ viết tay.</w:t>
      </w:r>
      <w:r w:rsidDel="00000000" w:rsidR="00000000" w:rsidRPr="00000000">
        <w:rPr>
          <w:rtl w:val="0"/>
        </w:rPr>
      </w:r>
    </w:p>
    <w:p w:rsidR="00000000" w:rsidDel="00000000" w:rsidP="00000000" w:rsidRDefault="00000000" w:rsidRPr="00000000" w14:paraId="0000001E">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Xây dựng chương trình học bằng cách viết sách giáo khoa.</w:t>
      </w:r>
      <w:r w:rsidDel="00000000" w:rsidR="00000000" w:rsidRPr="00000000">
        <w:rPr>
          <w:rtl w:val="0"/>
        </w:rPr>
      </w:r>
    </w:p>
    <w:p w:rsidR="00000000" w:rsidDel="00000000" w:rsidP="00000000" w:rsidRDefault="00000000" w:rsidRPr="00000000" w14:paraId="0000001F">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Thay thế hoàn toàn giáo viên trên lớp.</w:t>
      </w:r>
      <w:r w:rsidDel="00000000" w:rsidR="00000000" w:rsidRPr="00000000">
        <w:rPr>
          <w:rtl w:val="0"/>
        </w:rPr>
      </w:r>
    </w:p>
    <w:p w:rsidR="00000000" w:rsidDel="00000000" w:rsidP="00000000" w:rsidRDefault="00000000" w:rsidRPr="00000000" w14:paraId="00000020">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Giúp học sinh làm bài thi hộ.</w:t>
      </w:r>
      <w:r w:rsidDel="00000000" w:rsidR="00000000" w:rsidRPr="00000000">
        <w:rPr>
          <w:rtl w:val="0"/>
        </w:rPr>
      </w:r>
    </w:p>
    <w:p w:rsidR="00000000" w:rsidDel="00000000" w:rsidP="00000000" w:rsidRDefault="00000000" w:rsidRPr="00000000" w14:paraId="00000021">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4. </w:t>
      </w:r>
      <w:r w:rsidDel="00000000" w:rsidR="00000000" w:rsidRPr="00000000">
        <w:rPr>
          <w:rFonts w:ascii="Times New Roman" w:cs="Times New Roman" w:eastAsia="Times New Roman" w:hAnsi="Times New Roman"/>
          <w:b w:val="0"/>
          <w:bCs w:val="0"/>
          <w:i w:val="0"/>
          <w:iCs w:val="0"/>
          <w:sz w:val="23"/>
          <w:szCs w:val="23"/>
          <w:rtl w:val="0"/>
        </w:rPr>
        <w:t xml:space="preserve">Một hệ thống AI y tế được thiết kế để chẩn đoán bệnh nhân dựa trên dữ liệu hình ảnh và hồ sơ bệnh án. Tuy nhiên, hệ thống này thường xuyên đưa ra chẩn đoán sai đối với bệnh nhân thuộc một nhóm sắc tộc nhất định. Điều này phản ánh thách thức nào trong ứng dụng AI?</w:t>
      </w:r>
      <w:r w:rsidDel="00000000" w:rsidR="00000000" w:rsidRPr="00000000">
        <w:rPr>
          <w:rtl w:val="0"/>
        </w:rPr>
      </w:r>
    </w:p>
    <w:p w:rsidR="00000000" w:rsidDel="00000000" w:rsidP="00000000" w:rsidRDefault="00000000" w:rsidRPr="00000000" w14:paraId="00000022">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AI thiếu khả năng xử lý dữ liệu lớn và tốc độ phân tích chậm.</w:t>
      </w:r>
      <w:r w:rsidDel="00000000" w:rsidR="00000000" w:rsidRPr="00000000">
        <w:rPr>
          <w:rtl w:val="0"/>
        </w:rPr>
      </w:r>
    </w:p>
    <w:p w:rsidR="00000000" w:rsidDel="00000000" w:rsidP="00000000" w:rsidRDefault="00000000" w:rsidRPr="00000000" w14:paraId="00000023">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AI gặp vấn đề thiên lệch (bias) do dữ liệu huấn luyện không đa dạng.</w:t>
      </w:r>
      <w:r w:rsidDel="00000000" w:rsidR="00000000" w:rsidRPr="00000000">
        <w:rPr>
          <w:rtl w:val="0"/>
        </w:rPr>
      </w:r>
    </w:p>
    <w:p w:rsidR="00000000" w:rsidDel="00000000" w:rsidP="00000000" w:rsidRDefault="00000000" w:rsidRPr="00000000" w14:paraId="00000024">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AI không thể thay thế hoàn toàn bác sĩ trong quá trình chẩn đoán bệnh.</w:t>
      </w:r>
      <w:r w:rsidDel="00000000" w:rsidR="00000000" w:rsidRPr="00000000">
        <w:rPr>
          <w:rtl w:val="0"/>
        </w:rPr>
      </w:r>
    </w:p>
    <w:p w:rsidR="00000000" w:rsidDel="00000000" w:rsidP="00000000" w:rsidRDefault="00000000" w:rsidRPr="00000000" w14:paraId="00000025">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AI có độ chính xác cao nhưng chưa thể tự động cập nhật dữ liệu mới.</w:t>
      </w:r>
      <w:r w:rsidDel="00000000" w:rsidR="00000000" w:rsidRPr="00000000">
        <w:rPr>
          <w:rtl w:val="0"/>
        </w:rPr>
      </w:r>
    </w:p>
    <w:p w:rsidR="00000000" w:rsidDel="00000000" w:rsidP="00000000" w:rsidRDefault="00000000" w:rsidRPr="00000000" w14:paraId="00000026">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5. </w:t>
      </w:r>
      <w:r w:rsidDel="00000000" w:rsidR="00000000" w:rsidRPr="00000000">
        <w:rPr>
          <w:rFonts w:ascii="Times New Roman" w:cs="Times New Roman" w:eastAsia="Times New Roman" w:hAnsi="Times New Roman"/>
          <w:b w:val="0"/>
          <w:bCs w:val="0"/>
          <w:i w:val="0"/>
          <w:iCs w:val="0"/>
          <w:sz w:val="23"/>
          <w:szCs w:val="23"/>
          <w:rtl w:val="0"/>
        </w:rPr>
        <w:t xml:space="preserve">Thiết bị nào sau đây có chức năng chính là để kết nối không dây trong một mạng cục bộ?</w:t>
      </w:r>
      <w:r w:rsidDel="00000000" w:rsidR="00000000" w:rsidRPr="00000000">
        <w:rPr>
          <w:rtl w:val="0"/>
        </w:rPr>
      </w:r>
    </w:p>
    <w:p w:rsidR="00000000" w:rsidDel="00000000" w:rsidP="00000000" w:rsidRDefault="00000000" w:rsidRPr="00000000" w14:paraId="00000027">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Router.</w:t>
      </w:r>
      <w:r w:rsidDel="00000000" w:rsidR="00000000" w:rsidRPr="00000000">
        <w:rPr>
          <w:rtl w:val="0"/>
        </w:rPr>
      </w:r>
    </w:p>
    <w:p w:rsidR="00000000" w:rsidDel="00000000" w:rsidP="00000000" w:rsidRDefault="00000000" w:rsidRPr="00000000" w14:paraId="00000028">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Switch.</w:t>
      </w:r>
      <w:r w:rsidDel="00000000" w:rsidR="00000000" w:rsidRPr="00000000">
        <w:rPr>
          <w:rtl w:val="0"/>
        </w:rPr>
      </w:r>
    </w:p>
    <w:p w:rsidR="00000000" w:rsidDel="00000000" w:rsidP="00000000" w:rsidRDefault="00000000" w:rsidRPr="00000000" w14:paraId="00000029">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Hub.</w:t>
      </w:r>
      <w:r w:rsidDel="00000000" w:rsidR="00000000" w:rsidRPr="00000000">
        <w:rPr>
          <w:rtl w:val="0"/>
        </w:rPr>
      </w:r>
    </w:p>
    <w:p w:rsidR="00000000" w:rsidDel="00000000" w:rsidP="00000000" w:rsidRDefault="00000000" w:rsidRPr="00000000" w14:paraId="0000002A">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Access Point.</w:t>
      </w:r>
      <w:r w:rsidDel="00000000" w:rsidR="00000000" w:rsidRPr="00000000">
        <w:rPr>
          <w:rtl w:val="0"/>
        </w:rPr>
      </w:r>
    </w:p>
    <w:p w:rsidR="00000000" w:rsidDel="00000000" w:rsidP="00000000" w:rsidRDefault="00000000" w:rsidRPr="00000000" w14:paraId="0000002B">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6. </w:t>
      </w:r>
      <w:r w:rsidDel="00000000" w:rsidR="00000000" w:rsidRPr="00000000">
        <w:rPr>
          <w:rFonts w:ascii="Times New Roman" w:cs="Times New Roman" w:eastAsia="Times New Roman" w:hAnsi="Times New Roman"/>
          <w:b w:val="0"/>
          <w:bCs w:val="0"/>
          <w:i w:val="0"/>
          <w:iCs w:val="0"/>
          <w:sz w:val="23"/>
          <w:szCs w:val="23"/>
          <w:rtl w:val="0"/>
        </w:rPr>
        <w:t xml:space="preserve">LAN là loại mạng nào sau đây?</w:t>
      </w:r>
      <w:r w:rsidDel="00000000" w:rsidR="00000000" w:rsidRPr="00000000">
        <w:rPr>
          <w:rtl w:val="0"/>
        </w:rPr>
      </w:r>
    </w:p>
    <w:p w:rsidR="00000000" w:rsidDel="00000000" w:rsidP="00000000" w:rsidRDefault="00000000" w:rsidRPr="00000000" w14:paraId="0000002C">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Mạng cục bộ.</w:t>
      </w:r>
      <w:r w:rsidDel="00000000" w:rsidR="00000000" w:rsidRPr="00000000">
        <w:rPr>
          <w:rtl w:val="0"/>
        </w:rPr>
      </w:r>
    </w:p>
    <w:p w:rsidR="00000000" w:rsidDel="00000000" w:rsidP="00000000" w:rsidRDefault="00000000" w:rsidRPr="00000000" w14:paraId="0000002D">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Mạng diện rộng.</w:t>
      </w:r>
      <w:r w:rsidDel="00000000" w:rsidR="00000000" w:rsidRPr="00000000">
        <w:rPr>
          <w:rtl w:val="0"/>
        </w:rPr>
      </w:r>
    </w:p>
    <w:p w:rsidR="00000000" w:rsidDel="00000000" w:rsidP="00000000" w:rsidRDefault="00000000" w:rsidRPr="00000000" w14:paraId="0000002E">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Mạng toàn cầu.</w:t>
      </w:r>
      <w:r w:rsidDel="00000000" w:rsidR="00000000" w:rsidRPr="00000000">
        <w:rPr>
          <w:rtl w:val="0"/>
        </w:rPr>
      </w:r>
    </w:p>
    <w:p w:rsidR="00000000" w:rsidDel="00000000" w:rsidP="00000000" w:rsidRDefault="00000000" w:rsidRPr="00000000" w14:paraId="0000002F">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Mạng thành phố.</w:t>
      </w:r>
      <w:r w:rsidDel="00000000" w:rsidR="00000000" w:rsidRPr="00000000">
        <w:rPr>
          <w:rtl w:val="0"/>
        </w:rPr>
      </w:r>
    </w:p>
    <w:p w:rsidR="00000000" w:rsidDel="00000000" w:rsidP="00000000" w:rsidRDefault="00000000" w:rsidRPr="00000000" w14:paraId="00000030">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7. </w:t>
      </w:r>
      <w:r w:rsidDel="00000000" w:rsidR="00000000" w:rsidRPr="00000000">
        <w:rPr>
          <w:rFonts w:ascii="Times New Roman" w:cs="Times New Roman" w:eastAsia="Times New Roman" w:hAnsi="Times New Roman"/>
          <w:b w:val="0"/>
          <w:bCs w:val="0"/>
          <w:i w:val="0"/>
          <w:iCs w:val="0"/>
          <w:sz w:val="23"/>
          <w:szCs w:val="23"/>
          <w:rtl w:val="0"/>
        </w:rPr>
        <w:t xml:space="preserve">Để chia sẻ một thư mục trên mạng nội bộ, ta cần thực hiện thao tác nào trong Windows?</w:t>
      </w:r>
      <w:r w:rsidDel="00000000" w:rsidR="00000000" w:rsidRPr="00000000">
        <w:rPr>
          <w:rtl w:val="0"/>
        </w:rPr>
      </w:r>
    </w:p>
    <w:p w:rsidR="00000000" w:rsidDel="00000000" w:rsidP="00000000" w:rsidRDefault="00000000" w:rsidRPr="00000000" w14:paraId="00000031">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Nhấp chuột phải vào thư mục, chọn "Properties", sau đó chọn tab "Sharing".</w:t>
      </w:r>
      <w:r w:rsidDel="00000000" w:rsidR="00000000" w:rsidRPr="00000000">
        <w:rPr>
          <w:rtl w:val="0"/>
        </w:rPr>
      </w:r>
    </w:p>
    <w:p w:rsidR="00000000" w:rsidDel="00000000" w:rsidP="00000000" w:rsidRDefault="00000000" w:rsidRPr="00000000" w14:paraId="00000032">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Nhấp chuột phải vào thư mục, chọn "Delete".</w:t>
      </w:r>
      <w:r w:rsidDel="00000000" w:rsidR="00000000" w:rsidRPr="00000000">
        <w:rPr>
          <w:rtl w:val="0"/>
        </w:rPr>
      </w:r>
    </w:p>
    <w:p w:rsidR="00000000" w:rsidDel="00000000" w:rsidP="00000000" w:rsidRDefault="00000000" w:rsidRPr="00000000" w14:paraId="00000033">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Mở thư mục bằng Windows Media Player.</w:t>
      </w:r>
      <w:r w:rsidDel="00000000" w:rsidR="00000000" w:rsidRPr="00000000">
        <w:rPr>
          <w:rtl w:val="0"/>
        </w:rPr>
      </w:r>
    </w:p>
    <w:p w:rsidR="00000000" w:rsidDel="00000000" w:rsidP="00000000" w:rsidRDefault="00000000" w:rsidRPr="00000000" w14:paraId="00000034">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Nhấp chuột phải vào thư mục, chọn "Cut".</w:t>
      </w:r>
      <w:r w:rsidDel="00000000" w:rsidR="00000000" w:rsidRPr="00000000">
        <w:rPr>
          <w:rtl w:val="0"/>
        </w:rPr>
      </w:r>
    </w:p>
    <w:p w:rsidR="00000000" w:rsidDel="00000000" w:rsidP="00000000" w:rsidRDefault="00000000" w:rsidRPr="00000000" w14:paraId="00000035">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8. </w:t>
      </w:r>
      <w:r w:rsidDel="00000000" w:rsidR="00000000" w:rsidRPr="00000000">
        <w:rPr>
          <w:rFonts w:ascii="Times New Roman" w:cs="Times New Roman" w:eastAsia="Times New Roman" w:hAnsi="Times New Roman"/>
          <w:b w:val="0"/>
          <w:bCs w:val="0"/>
          <w:i w:val="0"/>
          <w:iCs w:val="0"/>
          <w:sz w:val="23"/>
          <w:szCs w:val="23"/>
          <w:rtl w:val="0"/>
        </w:rPr>
        <w:t xml:space="preserve">Phương án nào sau đây nêu đúng chức năng chính của Modem?</w:t>
      </w:r>
      <w:r w:rsidDel="00000000" w:rsidR="00000000" w:rsidRPr="00000000">
        <w:rPr>
          <w:rtl w:val="0"/>
        </w:rPr>
      </w:r>
    </w:p>
    <w:p w:rsidR="00000000" w:rsidDel="00000000" w:rsidP="00000000" w:rsidRDefault="00000000" w:rsidRPr="00000000" w14:paraId="00000036">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Kết nối có dây hoặc không dây các thiết bị trong mạng diện rộng.</w:t>
      </w:r>
      <w:r w:rsidDel="00000000" w:rsidR="00000000" w:rsidRPr="00000000">
        <w:rPr>
          <w:rtl w:val="0"/>
        </w:rPr>
      </w:r>
    </w:p>
    <w:p w:rsidR="00000000" w:rsidDel="00000000" w:rsidP="00000000" w:rsidRDefault="00000000" w:rsidRPr="00000000" w14:paraId="00000037">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Chuyển đổi tín hiệu hai chiều giữa các thiết bị truy cập Internet và ISP.</w:t>
      </w:r>
      <w:r w:rsidDel="00000000" w:rsidR="00000000" w:rsidRPr="00000000">
        <w:rPr>
          <w:rtl w:val="0"/>
        </w:rPr>
      </w:r>
    </w:p>
    <w:p w:rsidR="00000000" w:rsidDel="00000000" w:rsidP="00000000" w:rsidRDefault="00000000" w:rsidRPr="00000000" w14:paraId="00000038">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Truy cập vào tài nguyên mạng mà không cần sử dụng dây cáp.</w:t>
      </w:r>
      <w:r w:rsidDel="00000000" w:rsidR="00000000" w:rsidRPr="00000000">
        <w:rPr>
          <w:rtl w:val="0"/>
        </w:rPr>
      </w:r>
    </w:p>
    <w:p w:rsidR="00000000" w:rsidDel="00000000" w:rsidP="00000000" w:rsidRDefault="00000000" w:rsidRPr="00000000" w14:paraId="00000039">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Chuyển tiếp dữ liệu giữa các thiết bị trong cùng một mạng LAN.</w:t>
      </w:r>
      <w:r w:rsidDel="00000000" w:rsidR="00000000" w:rsidRPr="00000000">
        <w:rPr>
          <w:rtl w:val="0"/>
        </w:rPr>
      </w:r>
    </w:p>
    <w:p w:rsidR="00000000" w:rsidDel="00000000" w:rsidP="00000000" w:rsidRDefault="00000000" w:rsidRPr="00000000" w14:paraId="0000003A">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9. </w:t>
      </w:r>
      <w:r w:rsidDel="00000000" w:rsidR="00000000" w:rsidRPr="00000000">
        <w:rPr>
          <w:rFonts w:ascii="Times New Roman" w:cs="Times New Roman" w:eastAsia="Times New Roman" w:hAnsi="Times New Roman"/>
          <w:b w:val="0"/>
          <w:bCs w:val="0"/>
          <w:i w:val="0"/>
          <w:iCs w:val="0"/>
          <w:sz w:val="23"/>
          <w:szCs w:val="23"/>
          <w:rtl w:val="0"/>
        </w:rPr>
        <w:t xml:space="preserve">Khai báo HTML nào chèn tệp âm thanh “tienquanca.mp3” và hiển thị bộ điều khiển phát?</w:t>
      </w:r>
      <w:r w:rsidDel="00000000" w:rsidR="00000000" w:rsidRPr="00000000">
        <w:rPr>
          <w:rtl w:val="0"/>
        </w:rPr>
      </w:r>
    </w:p>
    <w:p w:rsidR="00000000" w:rsidDel="00000000" w:rsidP="00000000" w:rsidRDefault="00000000" w:rsidRPr="00000000" w14:paraId="0000003B">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A.</w:t>
      </w:r>
      <w:r w:rsidDel="00000000" w:rsidR="00000000" w:rsidRPr="00000000">
        <w:rPr>
          <w:rtl w:val="0"/>
        </w:rPr>
      </w:r>
    </w:p>
    <w:tbl>
      <w:tblPr>
        <w:tblStyle w:val="Table3"/>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3C">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&lt;audio url="tienquanca.mp3" control&gt;&lt;/audio&gt;</w:t>
            </w:r>
            <w:r w:rsidDel="00000000" w:rsidR="00000000" w:rsidRPr="00000000">
              <w:rPr>
                <w:rtl w:val="0"/>
              </w:rPr>
            </w:r>
          </w:p>
        </w:tc>
      </w:tr>
    </w:tbl>
    <w:p w:rsidR="00000000" w:rsidDel="00000000" w:rsidP="00000000" w:rsidRDefault="00000000" w:rsidRPr="00000000" w14:paraId="0000003D">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B.</w:t>
      </w:r>
      <w:r w:rsidDel="00000000" w:rsidR="00000000" w:rsidRPr="00000000">
        <w:rPr>
          <w:rtl w:val="0"/>
        </w:rPr>
      </w:r>
    </w:p>
    <w:tbl>
      <w:tblPr>
        <w:tblStyle w:val="Table4"/>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3E">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&lt;audio src="tienquanca.mp3" controls&gt;&lt;/audio&gt;</w:t>
            </w:r>
            <w:r w:rsidDel="00000000" w:rsidR="00000000" w:rsidRPr="00000000">
              <w:rPr>
                <w:rtl w:val="0"/>
              </w:rPr>
            </w:r>
          </w:p>
        </w:tc>
      </w:tr>
    </w:tbl>
    <w:p w:rsidR="00000000" w:rsidDel="00000000" w:rsidP="00000000" w:rsidRDefault="00000000" w:rsidRPr="00000000" w14:paraId="0000003F">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C.</w:t>
      </w:r>
      <w:r w:rsidDel="00000000" w:rsidR="00000000" w:rsidRPr="00000000">
        <w:rPr>
          <w:rtl w:val="0"/>
        </w:rPr>
      </w:r>
    </w:p>
    <w:tbl>
      <w:tblPr>
        <w:tblStyle w:val="Table5"/>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40">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&lt;audio src="tienquanca.mp3" control&gt;&lt;/audio&gt;</w:t>
            </w:r>
            <w:r w:rsidDel="00000000" w:rsidR="00000000" w:rsidRPr="00000000">
              <w:rPr>
                <w:rtl w:val="0"/>
              </w:rPr>
            </w:r>
          </w:p>
        </w:tc>
      </w:tr>
    </w:tbl>
    <w:p w:rsidR="00000000" w:rsidDel="00000000" w:rsidP="00000000" w:rsidRDefault="00000000" w:rsidRPr="00000000" w14:paraId="00000041">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D.</w:t>
      </w:r>
      <w:r w:rsidDel="00000000" w:rsidR="00000000" w:rsidRPr="00000000">
        <w:rPr>
          <w:rtl w:val="0"/>
        </w:rPr>
      </w:r>
    </w:p>
    <w:tbl>
      <w:tblPr>
        <w:tblStyle w:val="Table6"/>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42">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&lt;audio url="tienquanca.mp3" controls&gt;&lt;/audio&gt;</w:t>
            </w:r>
            <w:r w:rsidDel="00000000" w:rsidR="00000000" w:rsidRPr="00000000">
              <w:rPr>
                <w:rtl w:val="0"/>
              </w:rPr>
            </w:r>
          </w:p>
        </w:tc>
      </w:tr>
    </w:tbl>
    <w:p w:rsidR="00000000" w:rsidDel="00000000" w:rsidP="00000000" w:rsidRDefault="00000000" w:rsidRPr="00000000" w14:paraId="00000043">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10. </w:t>
      </w:r>
      <w:r w:rsidDel="00000000" w:rsidR="00000000" w:rsidRPr="00000000">
        <w:rPr>
          <w:rFonts w:ascii="Times New Roman" w:cs="Times New Roman" w:eastAsia="Times New Roman" w:hAnsi="Times New Roman"/>
          <w:b w:val="0"/>
          <w:bCs w:val="0"/>
          <w:i w:val="0"/>
          <w:iCs w:val="0"/>
          <w:sz w:val="23"/>
          <w:szCs w:val="23"/>
          <w:rtl w:val="0"/>
        </w:rPr>
        <w:t xml:space="preserve">Trong CSS, khai báo nào đổi màu nền của ô dữ liệu trong bảng khi người dùng đưa con trỏ chuột lên ô?</w:t>
      </w:r>
      <w:r w:rsidDel="00000000" w:rsidR="00000000" w:rsidRPr="00000000">
        <w:rPr>
          <w:rtl w:val="0"/>
        </w:rPr>
      </w:r>
    </w:p>
    <w:p w:rsidR="00000000" w:rsidDel="00000000" w:rsidP="00000000" w:rsidRDefault="00000000" w:rsidRPr="00000000" w14:paraId="00000044">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A.</w:t>
      </w:r>
      <w:r w:rsidDel="00000000" w:rsidR="00000000" w:rsidRPr="00000000">
        <w:rPr>
          <w:rtl w:val="0"/>
        </w:rPr>
      </w:r>
    </w:p>
    <w:tbl>
      <w:tblPr>
        <w:tblStyle w:val="Table7"/>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45">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.my-table td:hover { background-color: #ceeaff; }</w:t>
            </w:r>
            <w:r w:rsidDel="00000000" w:rsidR="00000000" w:rsidRPr="00000000">
              <w:rPr>
                <w:rtl w:val="0"/>
              </w:rPr>
            </w:r>
          </w:p>
        </w:tc>
      </w:tr>
    </w:tbl>
    <w:p w:rsidR="00000000" w:rsidDel="00000000" w:rsidP="00000000" w:rsidRDefault="00000000" w:rsidRPr="00000000" w14:paraId="00000046">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B.</w:t>
      </w:r>
      <w:r w:rsidDel="00000000" w:rsidR="00000000" w:rsidRPr="00000000">
        <w:rPr>
          <w:rtl w:val="0"/>
        </w:rPr>
      </w:r>
    </w:p>
    <w:tbl>
      <w:tblPr>
        <w:tblStyle w:val="Table8"/>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47">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.my-table td:active { background-color: #ceeaff; }</w:t>
            </w:r>
            <w:r w:rsidDel="00000000" w:rsidR="00000000" w:rsidRPr="00000000">
              <w:rPr>
                <w:rtl w:val="0"/>
              </w:rPr>
            </w:r>
          </w:p>
        </w:tc>
      </w:tr>
    </w:tbl>
    <w:p w:rsidR="00000000" w:rsidDel="00000000" w:rsidP="00000000" w:rsidRDefault="00000000" w:rsidRPr="00000000" w14:paraId="00000048">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C.</w:t>
      </w:r>
      <w:r w:rsidDel="00000000" w:rsidR="00000000" w:rsidRPr="00000000">
        <w:rPr>
          <w:rtl w:val="0"/>
        </w:rPr>
      </w:r>
    </w:p>
    <w:tbl>
      <w:tblPr>
        <w:tblStyle w:val="Table9"/>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49">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.my-table td:focus { background-color: #ceeaff; }</w:t>
            </w:r>
            <w:r w:rsidDel="00000000" w:rsidR="00000000" w:rsidRPr="00000000">
              <w:rPr>
                <w:rtl w:val="0"/>
              </w:rPr>
            </w:r>
          </w:p>
        </w:tc>
      </w:tr>
    </w:tbl>
    <w:p w:rsidR="00000000" w:rsidDel="00000000" w:rsidP="00000000" w:rsidRDefault="00000000" w:rsidRPr="00000000" w14:paraId="0000004A">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D.</w:t>
      </w:r>
      <w:r w:rsidDel="00000000" w:rsidR="00000000" w:rsidRPr="00000000">
        <w:rPr>
          <w:rtl w:val="0"/>
        </w:rPr>
      </w:r>
    </w:p>
    <w:tbl>
      <w:tblPr>
        <w:tblStyle w:val="Table10"/>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4B">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.my-table td:visited { background-color: #ceeaff; }</w:t>
            </w:r>
            <w:r w:rsidDel="00000000" w:rsidR="00000000" w:rsidRPr="00000000">
              <w:rPr>
                <w:rtl w:val="0"/>
              </w:rPr>
            </w:r>
          </w:p>
        </w:tc>
      </w:tr>
    </w:tbl>
    <w:p w:rsidR="00000000" w:rsidDel="00000000" w:rsidP="00000000" w:rsidRDefault="00000000" w:rsidRPr="00000000" w14:paraId="0000004C">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11. </w:t>
      </w:r>
      <w:r w:rsidDel="00000000" w:rsidR="00000000" w:rsidRPr="00000000">
        <w:rPr>
          <w:rFonts w:ascii="Times New Roman" w:cs="Times New Roman" w:eastAsia="Times New Roman" w:hAnsi="Times New Roman"/>
          <w:b w:val="0"/>
          <w:bCs w:val="0"/>
          <w:i w:val="0"/>
          <w:iCs w:val="0"/>
          <w:sz w:val="23"/>
          <w:szCs w:val="23"/>
          <w:rtl w:val="0"/>
        </w:rPr>
        <w:t xml:space="preserve">Phương án nào sau đây nêu đúng cú pháp khai báo CSS ngoài (ngoại tuyến) trong một đoạn mã HTML?</w:t>
      </w:r>
      <w:r w:rsidDel="00000000" w:rsidR="00000000" w:rsidRPr="00000000">
        <w:rPr>
          <w:rtl w:val="0"/>
        </w:rPr>
      </w:r>
    </w:p>
    <w:p w:rsidR="00000000" w:rsidDel="00000000" w:rsidP="00000000" w:rsidRDefault="00000000" w:rsidRPr="00000000" w14:paraId="0000004D">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A.</w:t>
      </w:r>
      <w:r w:rsidDel="00000000" w:rsidR="00000000" w:rsidRPr="00000000">
        <w:rPr>
          <w:rtl w:val="0"/>
        </w:rPr>
      </w:r>
    </w:p>
    <w:tbl>
      <w:tblPr>
        <w:tblStyle w:val="Table11"/>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4E">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&lt;link href="tentep.css" rel="stylesheet"&gt;</w:t>
            </w:r>
            <w:r w:rsidDel="00000000" w:rsidR="00000000" w:rsidRPr="00000000">
              <w:rPr>
                <w:rtl w:val="0"/>
              </w:rPr>
            </w:r>
          </w:p>
        </w:tc>
      </w:tr>
    </w:tbl>
    <w:p w:rsidR="00000000" w:rsidDel="00000000" w:rsidP="00000000" w:rsidRDefault="00000000" w:rsidRPr="00000000" w14:paraId="0000004F">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&lt;style link="tentep.css" rel="stylesheet"&gt;</w:t>
      </w:r>
      <w:r w:rsidDel="00000000" w:rsidR="00000000" w:rsidRPr="00000000">
        <w:rPr>
          <w:rtl w:val="0"/>
        </w:rPr>
      </w:r>
    </w:p>
    <w:p w:rsidR="00000000" w:rsidDel="00000000" w:rsidP="00000000" w:rsidRDefault="00000000" w:rsidRPr="00000000" w14:paraId="00000050">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&lt;css link="tentep.css" rel="stylesheet"&gt;</w:t>
      </w:r>
      <w:r w:rsidDel="00000000" w:rsidR="00000000" w:rsidRPr="00000000">
        <w:rPr>
          <w:rtl w:val="0"/>
        </w:rPr>
      </w:r>
    </w:p>
    <w:p w:rsidR="00000000" w:rsidDel="00000000" w:rsidP="00000000" w:rsidRDefault="00000000" w:rsidRPr="00000000" w14:paraId="00000051">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D.</w:t>
      </w:r>
      <w:r w:rsidDel="00000000" w:rsidR="00000000" w:rsidRPr="00000000">
        <w:rPr>
          <w:rtl w:val="0"/>
        </w:rPr>
      </w:r>
    </w:p>
    <w:tbl>
      <w:tblPr>
        <w:tblStyle w:val="Table12"/>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52">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&lt;link src="tentep.css" rel="stylesheet"&gt;</w:t>
            </w:r>
            <w:r w:rsidDel="00000000" w:rsidR="00000000" w:rsidRPr="00000000">
              <w:rPr>
                <w:rtl w:val="0"/>
              </w:rPr>
            </w:r>
          </w:p>
        </w:tc>
      </w:tr>
    </w:tbl>
    <w:p w:rsidR="00000000" w:rsidDel="00000000" w:rsidP="00000000" w:rsidRDefault="00000000" w:rsidRPr="00000000" w14:paraId="00000053">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12. </w:t>
      </w:r>
      <w:r w:rsidDel="00000000" w:rsidR="00000000" w:rsidRPr="00000000">
        <w:rPr>
          <w:rFonts w:ascii="Times New Roman" w:cs="Times New Roman" w:eastAsia="Times New Roman" w:hAnsi="Times New Roman"/>
          <w:b w:val="0"/>
          <w:bCs w:val="0"/>
          <w:i w:val="0"/>
          <w:iCs w:val="0"/>
          <w:sz w:val="23"/>
          <w:szCs w:val="23"/>
          <w:rtl w:val="0"/>
        </w:rPr>
        <w:t xml:space="preserve">Hai tệp trangchu.html và gioithieu.html nằm trong cùng một thư mục. Cú pháp nào tạo liên kết tương đối từ trangchu.html đến gioithieu.html?</w:t>
      </w:r>
      <w:r w:rsidDel="00000000" w:rsidR="00000000" w:rsidRPr="00000000">
        <w:rPr>
          <w:rtl w:val="0"/>
        </w:rPr>
      </w:r>
    </w:p>
    <w:p w:rsidR="00000000" w:rsidDel="00000000" w:rsidP="00000000" w:rsidRDefault="00000000" w:rsidRPr="00000000" w14:paraId="00000054">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&lt;a href="gioithieu.html"&gt;Giới thiệu&lt;/a&gt;</w:t>
      </w:r>
      <w:r w:rsidDel="00000000" w:rsidR="00000000" w:rsidRPr="00000000">
        <w:rPr>
          <w:rtl w:val="0"/>
        </w:rPr>
      </w:r>
    </w:p>
    <w:p w:rsidR="00000000" w:rsidDel="00000000" w:rsidP="00000000" w:rsidRDefault="00000000" w:rsidRPr="00000000" w14:paraId="00000055">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&lt;a href="/gioithieu.html"&gt;Giới thiệu&lt;/a&gt;</w:t>
      </w:r>
      <w:r w:rsidDel="00000000" w:rsidR="00000000" w:rsidRPr="00000000">
        <w:rPr>
          <w:rtl w:val="0"/>
        </w:rPr>
      </w:r>
    </w:p>
    <w:p w:rsidR="00000000" w:rsidDel="00000000" w:rsidP="00000000" w:rsidRDefault="00000000" w:rsidRPr="00000000" w14:paraId="00000056">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&lt;a src="gioithieu.html"&gt;Giới thiệu&lt;/a&gt;</w:t>
      </w:r>
      <w:r w:rsidDel="00000000" w:rsidR="00000000" w:rsidRPr="00000000">
        <w:rPr>
          <w:rtl w:val="0"/>
        </w:rPr>
      </w:r>
    </w:p>
    <w:p w:rsidR="00000000" w:rsidDel="00000000" w:rsidP="00000000" w:rsidRDefault="00000000" w:rsidRPr="00000000" w14:paraId="00000057">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D.</w:t>
      </w:r>
      <w:r w:rsidDel="00000000" w:rsidR="00000000" w:rsidRPr="00000000">
        <w:rPr>
          <w:rtl w:val="0"/>
        </w:rPr>
      </w:r>
    </w:p>
    <w:tbl>
      <w:tblPr>
        <w:tblStyle w:val="Table13"/>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58">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&lt;link href="gioithieu.html"&gt;Giới thiệu&lt;/link&gt;</w:t>
            </w:r>
            <w:r w:rsidDel="00000000" w:rsidR="00000000" w:rsidRPr="00000000">
              <w:rPr>
                <w:rtl w:val="0"/>
              </w:rPr>
            </w:r>
          </w:p>
        </w:tc>
      </w:tr>
    </w:tbl>
    <w:p w:rsidR="00000000" w:rsidDel="00000000" w:rsidP="00000000" w:rsidRDefault="00000000" w:rsidRPr="00000000" w14:paraId="00000059">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13. </w:t>
      </w:r>
      <w:r w:rsidDel="00000000" w:rsidR="00000000" w:rsidRPr="00000000">
        <w:rPr>
          <w:rFonts w:ascii="Times New Roman" w:cs="Times New Roman" w:eastAsia="Times New Roman" w:hAnsi="Times New Roman"/>
          <w:b w:val="0"/>
          <w:bCs w:val="0"/>
          <w:i w:val="0"/>
          <w:iCs w:val="0"/>
          <w:sz w:val="23"/>
          <w:szCs w:val="23"/>
          <w:rtl w:val="0"/>
        </w:rPr>
        <w:t xml:space="preserve">Đoạn mã HTML nào tạo một bảng rộng 100%, có đường viền, gồm một hàng với hai ô tiêu đề nền màu cam và nội dung căn phải?</w:t>
      </w:r>
      <w:r w:rsidDel="00000000" w:rsidR="00000000" w:rsidRPr="00000000">
        <w:rPr>
          <w:rtl w:val="0"/>
        </w:rPr>
      </w:r>
    </w:p>
    <w:p w:rsidR="00000000" w:rsidDel="00000000" w:rsidP="00000000" w:rsidRDefault="00000000" w:rsidRPr="00000000" w14:paraId="0000005A">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A.</w:t>
      </w:r>
      <w:r w:rsidDel="00000000" w:rsidR="00000000" w:rsidRPr="00000000">
        <w:rPr>
          <w:rtl w:val="0"/>
        </w:rPr>
      </w:r>
    </w:p>
    <w:tbl>
      <w:tblPr>
        <w:tblStyle w:val="Table14"/>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5B">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&lt;table border="1" width=100%&gt;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&lt;td&gt;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&lt;th bgcolor="orange" align="right"&gt;Name 1&lt;/th&gt;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&lt;th bgcolor="orange" align="right"&gt;Name 2&lt;/th&gt;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&lt;/td&gt;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&lt;/table&gt;</w:t>
            </w:r>
            <w:r w:rsidDel="00000000" w:rsidR="00000000" w:rsidRPr="00000000">
              <w:rPr>
                <w:rtl w:val="0"/>
              </w:rPr>
            </w:r>
          </w:p>
        </w:tc>
      </w:tr>
    </w:tbl>
    <w:p w:rsidR="00000000" w:rsidDel="00000000" w:rsidP="00000000" w:rsidRDefault="00000000" w:rsidRPr="00000000" w14:paraId="0000005C">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B.</w:t>
      </w:r>
      <w:r w:rsidDel="00000000" w:rsidR="00000000" w:rsidRPr="00000000">
        <w:rPr>
          <w:rtl w:val="0"/>
        </w:rPr>
      </w:r>
    </w:p>
    <w:tbl>
      <w:tblPr>
        <w:tblStyle w:val="Table15"/>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5D">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&lt;table border="1" width=100%&gt;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&lt;tr&gt;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&lt;td bgcolor="orange" align="center"&gt;Name 1&lt;/td&gt;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&lt;td bgcolor="orange" align="center"&gt;Name 2&lt;/td&gt;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&lt;/tr&gt;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&lt;/table&gt;</w:t>
            </w:r>
            <w:r w:rsidDel="00000000" w:rsidR="00000000" w:rsidRPr="00000000">
              <w:rPr>
                <w:rtl w:val="0"/>
              </w:rPr>
            </w:r>
          </w:p>
        </w:tc>
      </w:tr>
    </w:tbl>
    <w:p w:rsidR="00000000" w:rsidDel="00000000" w:rsidP="00000000" w:rsidRDefault="00000000" w:rsidRPr="00000000" w14:paraId="0000005E">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C.</w:t>
      </w:r>
      <w:r w:rsidDel="00000000" w:rsidR="00000000" w:rsidRPr="00000000">
        <w:rPr>
          <w:rtl w:val="0"/>
        </w:rPr>
      </w:r>
    </w:p>
    <w:tbl>
      <w:tblPr>
        <w:tblStyle w:val="Table16"/>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5F">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&lt;table border="1" width=100%&gt;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&lt;tr&gt;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&lt;th bgcolor="orange" align="right"&gt;Name 1&lt;/th&gt;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&lt;th bgcolor="orange" align="right"&gt;Name 2&lt;/th&gt;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&lt;/tr&gt;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&lt;/table&gt;</w:t>
            </w:r>
            <w:r w:rsidDel="00000000" w:rsidR="00000000" w:rsidRPr="00000000">
              <w:rPr>
                <w:rtl w:val="0"/>
              </w:rPr>
            </w:r>
          </w:p>
        </w:tc>
      </w:tr>
    </w:tbl>
    <w:p w:rsidR="00000000" w:rsidDel="00000000" w:rsidP="00000000" w:rsidRDefault="00000000" w:rsidRPr="00000000" w14:paraId="00000060">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D.</w:t>
      </w:r>
      <w:r w:rsidDel="00000000" w:rsidR="00000000" w:rsidRPr="00000000">
        <w:rPr>
          <w:rtl w:val="0"/>
        </w:rPr>
      </w:r>
    </w:p>
    <w:tbl>
      <w:tblPr>
        <w:tblStyle w:val="Table17"/>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61">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&lt;table border="1" width=100%&gt;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&lt;tr&gt;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&lt;th bgcolor="orange" align="center"&gt;Name 1&lt;/th&gt;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&lt;th bgcolor="orange" align="center"&gt;Name 2&lt;/th&gt;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&lt;/tr&gt;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&lt;/table&gt;</w:t>
            </w:r>
            <w:r w:rsidDel="00000000" w:rsidR="00000000" w:rsidRPr="00000000">
              <w:rPr>
                <w:rtl w:val="0"/>
              </w:rPr>
            </w:r>
          </w:p>
        </w:tc>
      </w:tr>
    </w:tbl>
    <w:p w:rsidR="00000000" w:rsidDel="00000000" w:rsidP="00000000" w:rsidRDefault="00000000" w:rsidRPr="00000000" w14:paraId="00000062">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14. </w:t>
      </w:r>
      <w:r w:rsidDel="00000000" w:rsidR="00000000" w:rsidRPr="00000000">
        <w:rPr>
          <w:rFonts w:ascii="Times New Roman" w:cs="Times New Roman" w:eastAsia="Times New Roman" w:hAnsi="Times New Roman"/>
          <w:b w:val="0"/>
          <w:bCs w:val="0"/>
          <w:i w:val="0"/>
          <w:iCs w:val="0"/>
          <w:sz w:val="23"/>
          <w:szCs w:val="23"/>
          <w:rtl w:val="0"/>
        </w:rPr>
        <w:t xml:space="preserve">Phương án nào sau đây nêu đúng cú pháp khai báo CSS nội tuyến trong HTML?</w:t>
      </w:r>
      <w:r w:rsidDel="00000000" w:rsidR="00000000" w:rsidRPr="00000000">
        <w:rPr>
          <w:rtl w:val="0"/>
        </w:rPr>
      </w:r>
    </w:p>
    <w:p w:rsidR="00000000" w:rsidDel="00000000" w:rsidP="00000000" w:rsidRDefault="00000000" w:rsidRPr="00000000" w14:paraId="00000063">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A.</w:t>
      </w:r>
      <w:r w:rsidDel="00000000" w:rsidR="00000000" w:rsidRPr="00000000">
        <w:rPr>
          <w:rtl w:val="0"/>
        </w:rPr>
      </w:r>
    </w:p>
    <w:tbl>
      <w:tblPr>
        <w:tblStyle w:val="Table18"/>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64">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&lt;div style="color: red;"&gt;Nội dung&lt;/div&gt;</w:t>
            </w:r>
            <w:r w:rsidDel="00000000" w:rsidR="00000000" w:rsidRPr="00000000">
              <w:rPr>
                <w:rtl w:val="0"/>
              </w:rPr>
            </w:r>
          </w:p>
        </w:tc>
      </w:tr>
    </w:tbl>
    <w:p w:rsidR="00000000" w:rsidDel="00000000" w:rsidP="00000000" w:rsidRDefault="00000000" w:rsidRPr="00000000" w14:paraId="00000065">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B.</w:t>
      </w:r>
      <w:r w:rsidDel="00000000" w:rsidR="00000000" w:rsidRPr="00000000">
        <w:rPr>
          <w:rtl w:val="0"/>
        </w:rPr>
      </w:r>
    </w:p>
    <w:tbl>
      <w:tblPr>
        <w:tblStyle w:val="Table19"/>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66">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&lt;div css="color: red;"&gt;Nội dung&lt;/div&gt;</w:t>
            </w:r>
            <w:r w:rsidDel="00000000" w:rsidR="00000000" w:rsidRPr="00000000">
              <w:rPr>
                <w:rtl w:val="0"/>
              </w:rPr>
            </w:r>
          </w:p>
        </w:tc>
      </w:tr>
    </w:tbl>
    <w:p w:rsidR="00000000" w:rsidDel="00000000" w:rsidP="00000000" w:rsidRDefault="00000000" w:rsidRPr="00000000" w14:paraId="00000067">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C.</w:t>
      </w:r>
      <w:r w:rsidDel="00000000" w:rsidR="00000000" w:rsidRPr="00000000">
        <w:rPr>
          <w:rtl w:val="0"/>
        </w:rPr>
      </w:r>
    </w:p>
    <w:tbl>
      <w:tblPr>
        <w:tblStyle w:val="Table20"/>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68">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&lt;div inline="color: red;"&gt;Nội dung&lt;/div&gt;</w:t>
            </w:r>
            <w:r w:rsidDel="00000000" w:rsidR="00000000" w:rsidRPr="00000000">
              <w:rPr>
                <w:rtl w:val="0"/>
              </w:rPr>
            </w:r>
          </w:p>
        </w:tc>
      </w:tr>
    </w:tbl>
    <w:p w:rsidR="00000000" w:rsidDel="00000000" w:rsidP="00000000" w:rsidRDefault="00000000" w:rsidRPr="00000000" w14:paraId="00000069">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D.</w:t>
      </w:r>
      <w:r w:rsidDel="00000000" w:rsidR="00000000" w:rsidRPr="00000000">
        <w:rPr>
          <w:rtl w:val="0"/>
        </w:rPr>
      </w:r>
    </w:p>
    <w:tbl>
      <w:tblPr>
        <w:tblStyle w:val="Table21"/>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6A">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&lt;div format="color: red;"&gt;Nội dung&lt;/div&gt;</w:t>
            </w:r>
            <w:r w:rsidDel="00000000" w:rsidR="00000000" w:rsidRPr="00000000">
              <w:rPr>
                <w:rtl w:val="0"/>
              </w:rPr>
            </w:r>
          </w:p>
        </w:tc>
      </w:tr>
    </w:tbl>
    <w:p w:rsidR="00000000" w:rsidDel="00000000" w:rsidP="00000000" w:rsidRDefault="00000000" w:rsidRPr="00000000" w14:paraId="0000006B">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15. </w:t>
      </w:r>
      <w:r w:rsidDel="00000000" w:rsidR="00000000" w:rsidRPr="00000000">
        <w:rPr>
          <w:rFonts w:ascii="Times New Roman" w:cs="Times New Roman" w:eastAsia="Times New Roman" w:hAnsi="Times New Roman"/>
          <w:b w:val="0"/>
          <w:bCs w:val="0"/>
          <w:i w:val="0"/>
          <w:iCs w:val="0"/>
          <w:sz w:val="23"/>
          <w:szCs w:val="23"/>
          <w:rtl w:val="0"/>
        </w:rPr>
        <w:t xml:space="preserve">Đoạn mã nào tạo danh sách không có thứ tự gồm ba mục ngang cấp: “Trái cây”, “Rau củ”, “Thịt”?</w:t>
      </w:r>
      <w:r w:rsidDel="00000000" w:rsidR="00000000" w:rsidRPr="00000000">
        <w:rPr>
          <w:rtl w:val="0"/>
        </w:rPr>
      </w:r>
    </w:p>
    <w:p w:rsidR="00000000" w:rsidDel="00000000" w:rsidP="00000000" w:rsidRDefault="00000000" w:rsidRPr="00000000" w14:paraId="0000006C">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A.</w:t>
      </w:r>
      <w:r w:rsidDel="00000000" w:rsidR="00000000" w:rsidRPr="00000000">
        <w:rPr>
          <w:rtl w:val="0"/>
        </w:rPr>
      </w:r>
    </w:p>
    <w:tbl>
      <w:tblPr>
        <w:tblStyle w:val="Table22"/>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6D">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&lt;ul&gt;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&lt;li&gt;Trái cây&lt;/li&gt;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&lt;li&gt;Rau củ&lt;/li&gt;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&lt;li&gt;Thịt&lt;/li&gt;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&lt;/ul&gt;</w:t>
            </w:r>
            <w:r w:rsidDel="00000000" w:rsidR="00000000" w:rsidRPr="00000000">
              <w:rPr>
                <w:rtl w:val="0"/>
              </w:rPr>
            </w:r>
          </w:p>
        </w:tc>
      </w:tr>
    </w:tbl>
    <w:p w:rsidR="00000000" w:rsidDel="00000000" w:rsidP="00000000" w:rsidRDefault="00000000" w:rsidRPr="00000000" w14:paraId="0000006E">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B.</w:t>
      </w:r>
      <w:r w:rsidDel="00000000" w:rsidR="00000000" w:rsidRPr="00000000">
        <w:rPr>
          <w:rtl w:val="0"/>
        </w:rPr>
      </w:r>
    </w:p>
    <w:tbl>
      <w:tblPr>
        <w:tblStyle w:val="Table23"/>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6F">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&lt;ol&gt;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&lt;li&gt;Trái cây&lt;/li&gt;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&lt;li&gt;Rau củ&lt;/li&gt;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&lt;li&gt;Thịt&lt;/li&gt;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&lt;/ol&gt;</w:t>
            </w:r>
            <w:r w:rsidDel="00000000" w:rsidR="00000000" w:rsidRPr="00000000">
              <w:rPr>
                <w:rtl w:val="0"/>
              </w:rPr>
            </w:r>
          </w:p>
        </w:tc>
      </w:tr>
    </w:tbl>
    <w:p w:rsidR="00000000" w:rsidDel="00000000" w:rsidP="00000000" w:rsidRDefault="00000000" w:rsidRPr="00000000" w14:paraId="00000070">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C.</w:t>
      </w:r>
      <w:r w:rsidDel="00000000" w:rsidR="00000000" w:rsidRPr="00000000">
        <w:rPr>
          <w:rtl w:val="0"/>
        </w:rPr>
      </w:r>
    </w:p>
    <w:tbl>
      <w:tblPr>
        <w:tblStyle w:val="Table24"/>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71">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&lt;ul&gt;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&lt;li&gt;Trái cây&lt;/li&gt;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&lt;ul&gt;&lt;li&gt;Rau củ&lt;/li&gt;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&lt;li&gt;Thịt&lt;/li&gt;&lt;/ul&gt;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&lt;/ul&gt;</w:t>
            </w:r>
            <w:r w:rsidDel="00000000" w:rsidR="00000000" w:rsidRPr="00000000">
              <w:rPr>
                <w:rtl w:val="0"/>
              </w:rPr>
            </w:r>
          </w:p>
        </w:tc>
      </w:tr>
    </w:tbl>
    <w:p w:rsidR="00000000" w:rsidDel="00000000" w:rsidP="00000000" w:rsidRDefault="00000000" w:rsidRPr="00000000" w14:paraId="00000072">
      <w:pPr>
        <w:keepNext w:val="1"/>
        <w:rPr/>
      </w:pPr>
      <w:r w:rsidDel="00000000" w:rsidR="00000000" w:rsidRPr="00000000">
        <w:rPr>
          <w:rFonts w:ascii="Times New Roman" w:cs="Times New Roman" w:eastAsia="Times New Roman" w:hAnsi="Times New Roman"/>
          <w:b w:val="1"/>
          <w:bCs w:val="1"/>
          <w:i w:val="0"/>
          <w:iCs w:val="0"/>
          <w:sz w:val="21"/>
          <w:szCs w:val="21"/>
          <w:rtl w:val="0"/>
        </w:rPr>
        <w:t xml:space="preserve">D.</w:t>
      </w:r>
      <w:r w:rsidDel="00000000" w:rsidR="00000000" w:rsidRPr="00000000">
        <w:rPr>
          <w:rtl w:val="0"/>
        </w:rPr>
      </w:r>
    </w:p>
    <w:tbl>
      <w:tblPr>
        <w:tblStyle w:val="Table25"/>
        <w:tblW w:w="10262.0" w:type="dxa"/>
        <w:jc w:val="center"/>
        <w:tblLayout w:type="fixed"/>
        <w:tblLook w:val="0400"/>
      </w:tblPr>
      <w:tblGrid>
        <w:gridCol w:w="10262"/>
        <w:tblGridChange w:id="0">
          <w:tblGrid>
            <w:gridCol w:w="10262"/>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73">
            <w:pPr>
              <w:keepLines w:val="1"/>
              <w:spacing w:after="0" w:lineRule="auto"/>
              <w:rPr/>
            </w:pPr>
            <w:r w:rsidDel="00000000" w:rsidR="00000000" w:rsidRPr="00000000">
              <w:rPr>
                <w:rFonts w:ascii="Liberation Mono" w:cs="Liberation Mono" w:eastAsia="Liberation Mono" w:hAnsi="Liberation Mono"/>
                <w:b w:val="0"/>
                <w:bCs w:val="0"/>
                <w:i w:val="0"/>
                <w:iCs w:val="0"/>
                <w:sz w:val="17"/>
                <w:szCs w:val="17"/>
                <w:rtl w:val="0"/>
              </w:rPr>
              <w:t xml:space="preserve">&lt;ol&gt;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&lt;li&gt;Trái cây&lt;/li&gt;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&lt;ol&gt;&lt;li&gt;Rau củ&lt;/li&gt;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  &lt;li&gt;Thịt&lt;/li&gt;&lt;/ol&gt;</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&lt;/ol&gt;</w:t>
            </w:r>
            <w:r w:rsidDel="00000000" w:rsidR="00000000" w:rsidRPr="00000000">
              <w:rPr>
                <w:rtl w:val="0"/>
              </w:rPr>
            </w:r>
          </w:p>
        </w:tc>
      </w:tr>
    </w:tbl>
    <w:p w:rsidR="00000000" w:rsidDel="00000000" w:rsidP="00000000" w:rsidRDefault="00000000" w:rsidRPr="00000000" w14:paraId="00000074">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16. </w:t>
      </w:r>
      <w:r w:rsidDel="00000000" w:rsidR="00000000" w:rsidRPr="00000000">
        <w:rPr>
          <w:rFonts w:ascii="Times New Roman" w:cs="Times New Roman" w:eastAsia="Times New Roman" w:hAnsi="Times New Roman"/>
          <w:b w:val="0"/>
          <w:bCs w:val="0"/>
          <w:i w:val="0"/>
          <w:iCs w:val="0"/>
          <w:sz w:val="23"/>
          <w:szCs w:val="23"/>
          <w:rtl w:val="0"/>
        </w:rPr>
        <w:t xml:space="preserve">Phương án nào mô tả đúng kết quả hiển thị của đoạn mã HTML sau?</w:t>
        <w:br w:type="textWrapping"/>
        <w:t xml:space="preserve">&lt;form&gt;</w:t>
        <w:br w:type="textWrapping"/>
        <w:t xml:space="preserve">&lt;p&gt;Chọn câu lạc bộ bạn đang tham gia:&lt;/p&gt;</w:t>
        <w:br w:type="textWrapping"/>
        <w:t xml:space="preserve">&lt;input type="checkbox" id="clbbongda" name="caulacbo"&gt;</w:t>
        <w:br w:type="textWrapping"/>
        <w:t xml:space="preserve">&lt;label for="clbbongda"&gt;CLB Bóng đá&lt;/label&gt;</w:t>
        <w:br w:type="textWrapping"/>
        <w:t xml:space="preserve">&lt;input type="checkbox" id="clbvovinam" name="caulacbo"&gt;</w:t>
        <w:br w:type="textWrapping"/>
        <w:t xml:space="preserve">&lt;label for="clbvovinam"&gt;CLB Vovinam&lt;/label&gt;</w:t>
        <w:br w:type="textWrapping"/>
        <w:t xml:space="preserve">&lt;/form&gt;</w:t>
      </w:r>
      <w:r w:rsidDel="00000000" w:rsidR="00000000" w:rsidRPr="00000000">
        <w:rPr>
          <w:rtl w:val="0"/>
        </w:rPr>
      </w:r>
    </w:p>
    <w:p w:rsidR="00000000" w:rsidDel="00000000" w:rsidP="00000000" w:rsidRDefault="00000000" w:rsidRPr="00000000" w14:paraId="00000075">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Một dòng hướng dẫn, bên dưới là hai ô chọn độc lập có nhãn “CLB Bóng đá” và “CLB Vovinam”.</w:t>
      </w:r>
      <w:r w:rsidDel="00000000" w:rsidR="00000000" w:rsidRPr="00000000">
        <w:rPr>
          <w:rtl w:val="0"/>
        </w:rPr>
      </w:r>
    </w:p>
    <w:p w:rsidR="00000000" w:rsidDel="00000000" w:rsidP="00000000" w:rsidRDefault="00000000" w:rsidRPr="00000000" w14:paraId="00000076">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Một dòng hướng dẫn, bên dưới là hai nút chọn tròn có nhãn “CLB Bóng đá” và “CLB Vovinam”.</w:t>
      </w:r>
      <w:r w:rsidDel="00000000" w:rsidR="00000000" w:rsidRPr="00000000">
        <w:rPr>
          <w:rtl w:val="0"/>
        </w:rPr>
      </w:r>
    </w:p>
    <w:p w:rsidR="00000000" w:rsidDel="00000000" w:rsidP="00000000" w:rsidRDefault="00000000" w:rsidRPr="00000000" w14:paraId="00000077">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Hai ô chọn độc lập nhưng không hiển thị các nhãn “CLB Bóng đá” và “CLB Vovinam”.</w:t>
      </w:r>
      <w:r w:rsidDel="00000000" w:rsidR="00000000" w:rsidRPr="00000000">
        <w:rPr>
          <w:rtl w:val="0"/>
        </w:rPr>
      </w:r>
    </w:p>
    <w:p w:rsidR="00000000" w:rsidDel="00000000" w:rsidP="00000000" w:rsidRDefault="00000000" w:rsidRPr="00000000" w14:paraId="00000078">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Chỉ hiển thị dòng hướng dẫn, không có điều khiển chọn câu lạc bộ.</w:t>
      </w:r>
      <w:r w:rsidDel="00000000" w:rsidR="00000000" w:rsidRPr="00000000">
        <w:rPr>
          <w:rtl w:val="0"/>
        </w:rPr>
      </w:r>
    </w:p>
    <w:p w:rsidR="00000000" w:rsidDel="00000000" w:rsidP="00000000" w:rsidRDefault="00000000" w:rsidRPr="00000000" w14:paraId="00000079">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17. </w:t>
      </w:r>
      <w:r w:rsidDel="00000000" w:rsidR="00000000" w:rsidRPr="00000000">
        <w:rPr>
          <w:rFonts w:ascii="Times New Roman" w:cs="Times New Roman" w:eastAsia="Times New Roman" w:hAnsi="Times New Roman"/>
          <w:b w:val="0"/>
          <w:bCs w:val="0"/>
          <w:i w:val="0"/>
          <w:iCs w:val="0"/>
          <w:sz w:val="23"/>
          <w:szCs w:val="23"/>
          <w:rtl w:val="0"/>
        </w:rPr>
        <w:t xml:space="preserve">Một trang web liên kết lần lượt ba tệp CSS trong phần &lt;head&gt;: style1.css, style2.css và style3.css. Cả ba tệp đều khai báo màu chữ cho thẻ &lt;p&gt; với cùng độ đặc hiệu: style1.css đặt màu đỏ, style2.css đặt màu xanh dương và style3.css đặt màu xanh lá cây. Màu nào sẽ được áp dụng?</w:t>
      </w:r>
      <w:r w:rsidDel="00000000" w:rsidR="00000000" w:rsidRPr="00000000">
        <w:rPr>
          <w:rtl w:val="0"/>
        </w:rPr>
      </w:r>
    </w:p>
    <w:p w:rsidR="00000000" w:rsidDel="00000000" w:rsidP="00000000" w:rsidRDefault="00000000" w:rsidRPr="00000000" w14:paraId="0000007A">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Màu đỏ (red) vì nó xuất hiện đầu tiên trong danh sách tệp CSS.</w:t>
      </w:r>
      <w:r w:rsidDel="00000000" w:rsidR="00000000" w:rsidRPr="00000000">
        <w:rPr>
          <w:rtl w:val="0"/>
        </w:rPr>
      </w:r>
    </w:p>
    <w:p w:rsidR="00000000" w:rsidDel="00000000" w:rsidP="00000000" w:rsidRDefault="00000000" w:rsidRPr="00000000" w14:paraId="0000007B">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Màu xanh dương (blue) vì nó được khai báo ở giữa.</w:t>
      </w:r>
      <w:r w:rsidDel="00000000" w:rsidR="00000000" w:rsidRPr="00000000">
        <w:rPr>
          <w:rtl w:val="0"/>
        </w:rPr>
      </w:r>
    </w:p>
    <w:p w:rsidR="00000000" w:rsidDel="00000000" w:rsidP="00000000" w:rsidRDefault="00000000" w:rsidRPr="00000000" w14:paraId="0000007C">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Màu xanh lá cây (green) vì nó nằm trong tệp được tải sau cùng.</w:t>
      </w:r>
      <w:r w:rsidDel="00000000" w:rsidR="00000000" w:rsidRPr="00000000">
        <w:rPr>
          <w:rtl w:val="0"/>
        </w:rPr>
      </w:r>
    </w:p>
    <w:p w:rsidR="00000000" w:rsidDel="00000000" w:rsidP="00000000" w:rsidRDefault="00000000" w:rsidRPr="00000000" w14:paraId="0000007D">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Không màu nào được áp dụng vì có xung đột giữa các tệp CSS.</w:t>
      </w:r>
      <w:r w:rsidDel="00000000" w:rsidR="00000000" w:rsidRPr="00000000">
        <w:rPr>
          <w:rtl w:val="0"/>
        </w:rPr>
      </w:r>
    </w:p>
    <w:p w:rsidR="00000000" w:rsidDel="00000000" w:rsidP="00000000" w:rsidRDefault="00000000" w:rsidRPr="00000000" w14:paraId="0000007E">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18. </w:t>
      </w:r>
      <w:r w:rsidDel="00000000" w:rsidR="00000000" w:rsidRPr="00000000">
        <w:rPr>
          <w:rFonts w:ascii="Times New Roman" w:cs="Times New Roman" w:eastAsia="Times New Roman" w:hAnsi="Times New Roman"/>
          <w:b w:val="0"/>
          <w:bCs w:val="0"/>
          <w:i w:val="0"/>
          <w:iCs w:val="0"/>
          <w:sz w:val="23"/>
          <w:szCs w:val="23"/>
          <w:rtl w:val="0"/>
        </w:rPr>
        <w:t xml:space="preserve">Chọn một trong hai ngôn ngữ Python hoặc C++ để xem xét đoạn chương trình sau. Python: S = 0; for i in range(1,4): S += i*i; print(S). C++: int S = 0; for (int i = 1; i &lt; 4; i++) S += i*i; cout &lt;&lt; S; Phương án nào dưới đây nêu đúng giá trị của S sau khi thực hiện đoạn chương trình trên?</w:t>
      </w:r>
      <w:r w:rsidDel="00000000" w:rsidR="00000000" w:rsidRPr="00000000">
        <w:rPr>
          <w:rtl w:val="0"/>
        </w:rPr>
      </w:r>
    </w:p>
    <w:p w:rsidR="00000000" w:rsidDel="00000000" w:rsidP="00000000" w:rsidRDefault="00000000" w:rsidRPr="00000000" w14:paraId="0000007F">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30.</w:t>
      </w:r>
      <w:r w:rsidDel="00000000" w:rsidR="00000000" w:rsidRPr="00000000">
        <w:rPr>
          <w:rtl w:val="0"/>
        </w:rPr>
      </w:r>
    </w:p>
    <w:p w:rsidR="00000000" w:rsidDel="00000000" w:rsidP="00000000" w:rsidRDefault="00000000" w:rsidRPr="00000000" w14:paraId="00000080">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29.</w:t>
      </w:r>
      <w:r w:rsidDel="00000000" w:rsidR="00000000" w:rsidRPr="00000000">
        <w:rPr>
          <w:rtl w:val="0"/>
        </w:rPr>
      </w:r>
    </w:p>
    <w:p w:rsidR="00000000" w:rsidDel="00000000" w:rsidP="00000000" w:rsidRDefault="00000000" w:rsidRPr="00000000" w14:paraId="00000081">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14.</w:t>
      </w:r>
      <w:r w:rsidDel="00000000" w:rsidR="00000000" w:rsidRPr="00000000">
        <w:rPr>
          <w:rtl w:val="0"/>
        </w:rPr>
      </w:r>
    </w:p>
    <w:p w:rsidR="00000000" w:rsidDel="00000000" w:rsidP="00000000" w:rsidRDefault="00000000" w:rsidRPr="00000000" w14:paraId="00000082">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13.</w:t>
      </w:r>
      <w:r w:rsidDel="00000000" w:rsidR="00000000" w:rsidRPr="00000000">
        <w:rPr>
          <w:rtl w:val="0"/>
        </w:rPr>
      </w:r>
    </w:p>
    <w:p w:rsidR="00000000" w:rsidDel="00000000" w:rsidP="00000000" w:rsidRDefault="00000000" w:rsidRPr="00000000" w14:paraId="00000083">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19. </w:t>
      </w:r>
      <w:r w:rsidDel="00000000" w:rsidR="00000000" w:rsidRPr="00000000">
        <w:rPr>
          <w:rFonts w:ascii="Times New Roman" w:cs="Times New Roman" w:eastAsia="Times New Roman" w:hAnsi="Times New Roman"/>
          <w:b w:val="0"/>
          <w:bCs w:val="0"/>
          <w:i w:val="0"/>
          <w:iCs w:val="0"/>
          <w:sz w:val="23"/>
          <w:szCs w:val="23"/>
          <w:rtl w:val="0"/>
        </w:rPr>
        <w:t xml:space="preserve">Hành vi nào sau đây thể hiện tính nhân văn trong giao tiếp trên không gian mạng?</w:t>
      </w:r>
      <w:r w:rsidDel="00000000" w:rsidR="00000000" w:rsidRPr="00000000">
        <w:rPr>
          <w:rtl w:val="0"/>
        </w:rPr>
      </w:r>
    </w:p>
    <w:p w:rsidR="00000000" w:rsidDel="00000000" w:rsidP="00000000" w:rsidRDefault="00000000" w:rsidRPr="00000000" w14:paraId="00000084">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Sử dụng ngôn từ một cách tùy thích khi tham gia bình luận trực tuyến.</w:t>
      </w:r>
      <w:r w:rsidDel="00000000" w:rsidR="00000000" w:rsidRPr="00000000">
        <w:rPr>
          <w:rtl w:val="0"/>
        </w:rPr>
      </w:r>
    </w:p>
    <w:p w:rsidR="00000000" w:rsidDel="00000000" w:rsidP="00000000" w:rsidRDefault="00000000" w:rsidRPr="00000000" w14:paraId="00000085">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Tôn trọng quyền riêng tư của người khác khi chia sẻ thông tin cá nhân.</w:t>
      </w:r>
      <w:r w:rsidDel="00000000" w:rsidR="00000000" w:rsidRPr="00000000">
        <w:rPr>
          <w:rtl w:val="0"/>
        </w:rPr>
      </w:r>
    </w:p>
    <w:p w:rsidR="00000000" w:rsidDel="00000000" w:rsidP="00000000" w:rsidRDefault="00000000" w:rsidRPr="00000000" w14:paraId="00000086">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Chia sẻ thông tin chưa được kiểm chứng để nhằm thu hút lượt tương tác.</w:t>
      </w:r>
      <w:r w:rsidDel="00000000" w:rsidR="00000000" w:rsidRPr="00000000">
        <w:rPr>
          <w:rtl w:val="0"/>
        </w:rPr>
      </w:r>
    </w:p>
    <w:p w:rsidR="00000000" w:rsidDel="00000000" w:rsidP="00000000" w:rsidRDefault="00000000" w:rsidRPr="00000000" w14:paraId="00000087">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Sử dụng không gian mạng để chỉ trích người khác một cách gay gắt.</w:t>
      </w:r>
      <w:r w:rsidDel="00000000" w:rsidR="00000000" w:rsidRPr="00000000">
        <w:rPr>
          <w:rtl w:val="0"/>
        </w:rPr>
      </w:r>
    </w:p>
    <w:p w:rsidR="00000000" w:rsidDel="00000000" w:rsidP="00000000" w:rsidRDefault="00000000" w:rsidRPr="00000000" w14:paraId="00000088">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20. </w:t>
      </w:r>
      <w:r w:rsidDel="00000000" w:rsidR="00000000" w:rsidRPr="00000000">
        <w:rPr>
          <w:rFonts w:ascii="Times New Roman" w:cs="Times New Roman" w:eastAsia="Times New Roman" w:hAnsi="Times New Roman"/>
          <w:b w:val="0"/>
          <w:bCs w:val="0"/>
          <w:i w:val="0"/>
          <w:iCs w:val="0"/>
          <w:sz w:val="23"/>
          <w:szCs w:val="23"/>
          <w:rtl w:val="0"/>
        </w:rPr>
        <w:t xml:space="preserve">Hành vi nào sau đây bị xem là vi phạm pháp luật trên không gian mạng?</w:t>
      </w:r>
      <w:r w:rsidDel="00000000" w:rsidR="00000000" w:rsidRPr="00000000">
        <w:rPr>
          <w:rtl w:val="0"/>
        </w:rPr>
      </w:r>
    </w:p>
    <w:p w:rsidR="00000000" w:rsidDel="00000000" w:rsidP="00000000" w:rsidRDefault="00000000" w:rsidRPr="00000000" w14:paraId="00000089">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Làm tắc nghẽn hệ thống mạng của nhà trường.</w:t>
      </w:r>
      <w:r w:rsidDel="00000000" w:rsidR="00000000" w:rsidRPr="00000000">
        <w:rPr>
          <w:rtl w:val="0"/>
        </w:rPr>
      </w:r>
    </w:p>
    <w:p w:rsidR="00000000" w:rsidDel="00000000" w:rsidP="00000000" w:rsidRDefault="00000000" w:rsidRPr="00000000" w14:paraId="0000008A">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Không trả lời tin nhắn ngay lập tức.</w:t>
      </w:r>
      <w:r w:rsidDel="00000000" w:rsidR="00000000" w:rsidRPr="00000000">
        <w:rPr>
          <w:rtl w:val="0"/>
        </w:rPr>
      </w:r>
    </w:p>
    <w:p w:rsidR="00000000" w:rsidDel="00000000" w:rsidP="00000000" w:rsidRDefault="00000000" w:rsidRPr="00000000" w14:paraId="0000008B">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Tải phần mềm nguồn mở để sử dụng.</w:t>
      </w:r>
      <w:r w:rsidDel="00000000" w:rsidR="00000000" w:rsidRPr="00000000">
        <w:rPr>
          <w:rtl w:val="0"/>
        </w:rPr>
      </w:r>
    </w:p>
    <w:p w:rsidR="00000000" w:rsidDel="00000000" w:rsidP="00000000" w:rsidRDefault="00000000" w:rsidRPr="00000000" w14:paraId="0000008C">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Gửi email cho bạn bè mà không ghi tiêu đề.</w:t>
      </w:r>
      <w:r w:rsidDel="00000000" w:rsidR="00000000" w:rsidRPr="00000000">
        <w:rPr>
          <w:rtl w:val="0"/>
        </w:rPr>
      </w:r>
    </w:p>
    <w:p w:rsidR="00000000" w:rsidDel="00000000" w:rsidP="00000000" w:rsidRDefault="00000000" w:rsidRPr="00000000" w14:paraId="0000008D">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21. </w:t>
      </w:r>
      <w:r w:rsidDel="00000000" w:rsidR="00000000" w:rsidRPr="00000000">
        <w:rPr>
          <w:rFonts w:ascii="Times New Roman" w:cs="Times New Roman" w:eastAsia="Times New Roman" w:hAnsi="Times New Roman"/>
          <w:b w:val="0"/>
          <w:bCs w:val="0"/>
          <w:i w:val="0"/>
          <w:iCs w:val="0"/>
          <w:sz w:val="23"/>
          <w:szCs w:val="23"/>
          <w:rtl w:val="0"/>
        </w:rPr>
        <w:t xml:space="preserve">Việc tự ý đăng tải hình ảnh của người khác khi chưa được đồng ý xâm phạm quyền nào sau đây?</w:t>
      </w:r>
      <w:r w:rsidDel="00000000" w:rsidR="00000000" w:rsidRPr="00000000">
        <w:rPr>
          <w:rtl w:val="0"/>
        </w:rPr>
      </w:r>
    </w:p>
    <w:p w:rsidR="00000000" w:rsidDel="00000000" w:rsidP="00000000" w:rsidRDefault="00000000" w:rsidRPr="00000000" w14:paraId="0000008E">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Tự do ngôn luận.</w:t>
      </w:r>
      <w:r w:rsidDel="00000000" w:rsidR="00000000" w:rsidRPr="00000000">
        <w:rPr>
          <w:rtl w:val="0"/>
        </w:rPr>
      </w:r>
    </w:p>
    <w:p w:rsidR="00000000" w:rsidDel="00000000" w:rsidP="00000000" w:rsidRDefault="00000000" w:rsidRPr="00000000" w14:paraId="0000008F">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Quyền đối với hình ảnh và quyền riêng tư.</w:t>
      </w:r>
      <w:r w:rsidDel="00000000" w:rsidR="00000000" w:rsidRPr="00000000">
        <w:rPr>
          <w:rtl w:val="0"/>
        </w:rPr>
      </w:r>
    </w:p>
    <w:p w:rsidR="00000000" w:rsidDel="00000000" w:rsidP="00000000" w:rsidRDefault="00000000" w:rsidRPr="00000000" w14:paraId="00000090">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Sử dụng hình ảnh công khai.</w:t>
      </w:r>
      <w:r w:rsidDel="00000000" w:rsidR="00000000" w:rsidRPr="00000000">
        <w:rPr>
          <w:rtl w:val="0"/>
        </w:rPr>
      </w:r>
    </w:p>
    <w:p w:rsidR="00000000" w:rsidDel="00000000" w:rsidP="00000000" w:rsidRDefault="00000000" w:rsidRPr="00000000" w14:paraId="00000091">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Phản hồi của người tiêu dùng.</w:t>
      </w:r>
      <w:r w:rsidDel="00000000" w:rsidR="00000000" w:rsidRPr="00000000">
        <w:rPr>
          <w:rtl w:val="0"/>
        </w:rPr>
      </w:r>
    </w:p>
    <w:p w:rsidR="00000000" w:rsidDel="00000000" w:rsidP="00000000" w:rsidRDefault="00000000" w:rsidRPr="00000000" w14:paraId="00000092">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22. </w:t>
      </w:r>
      <w:r w:rsidDel="00000000" w:rsidR="00000000" w:rsidRPr="00000000">
        <w:rPr>
          <w:rFonts w:ascii="Times New Roman" w:cs="Times New Roman" w:eastAsia="Times New Roman" w:hAnsi="Times New Roman"/>
          <w:b w:val="0"/>
          <w:bCs w:val="0"/>
          <w:i w:val="0"/>
          <w:iCs w:val="0"/>
          <w:sz w:val="23"/>
          <w:szCs w:val="23"/>
          <w:rtl w:val="0"/>
        </w:rPr>
        <w:t xml:space="preserve">Công việc nào dưới đây thuộc nhóm nghề sửa chữa và bảo trì máy tính?</w:t>
      </w:r>
      <w:r w:rsidDel="00000000" w:rsidR="00000000" w:rsidRPr="00000000">
        <w:rPr>
          <w:rtl w:val="0"/>
        </w:rPr>
      </w:r>
    </w:p>
    <w:p w:rsidR="00000000" w:rsidDel="00000000" w:rsidP="00000000" w:rsidRDefault="00000000" w:rsidRPr="00000000" w14:paraId="00000093">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Thiết kế và xây dựng hệ điều hành.</w:t>
      </w:r>
      <w:r w:rsidDel="00000000" w:rsidR="00000000" w:rsidRPr="00000000">
        <w:rPr>
          <w:rtl w:val="0"/>
        </w:rPr>
      </w:r>
    </w:p>
    <w:p w:rsidR="00000000" w:rsidDel="00000000" w:rsidP="00000000" w:rsidRDefault="00000000" w:rsidRPr="00000000" w14:paraId="00000094">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Cài đặt hoặc gỡ bỏ hệ điều hành.</w:t>
      </w:r>
      <w:r w:rsidDel="00000000" w:rsidR="00000000" w:rsidRPr="00000000">
        <w:rPr>
          <w:rtl w:val="0"/>
        </w:rPr>
      </w:r>
    </w:p>
    <w:p w:rsidR="00000000" w:rsidDel="00000000" w:rsidP="00000000" w:rsidRDefault="00000000" w:rsidRPr="00000000" w14:paraId="00000095">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Phát triển phần mềm di động.</w:t>
      </w:r>
      <w:r w:rsidDel="00000000" w:rsidR="00000000" w:rsidRPr="00000000">
        <w:rPr>
          <w:rtl w:val="0"/>
        </w:rPr>
      </w:r>
    </w:p>
    <w:p w:rsidR="00000000" w:rsidDel="00000000" w:rsidP="00000000" w:rsidRDefault="00000000" w:rsidRPr="00000000" w14:paraId="00000096">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Xây dựng các ứng dụng mạng.</w:t>
      </w:r>
      <w:r w:rsidDel="00000000" w:rsidR="00000000" w:rsidRPr="00000000">
        <w:rPr>
          <w:rtl w:val="0"/>
        </w:rPr>
      </w:r>
    </w:p>
    <w:p w:rsidR="00000000" w:rsidDel="00000000" w:rsidP="00000000" w:rsidRDefault="00000000" w:rsidRPr="00000000" w14:paraId="00000097">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23. </w:t>
      </w:r>
      <w:r w:rsidDel="00000000" w:rsidR="00000000" w:rsidRPr="00000000">
        <w:rPr>
          <w:rFonts w:ascii="Times New Roman" w:cs="Times New Roman" w:eastAsia="Times New Roman" w:hAnsi="Times New Roman"/>
          <w:b w:val="0"/>
          <w:bCs w:val="0"/>
          <w:i w:val="0"/>
          <w:iCs w:val="0"/>
          <w:sz w:val="23"/>
          <w:szCs w:val="23"/>
          <w:rtl w:val="0"/>
        </w:rPr>
        <w:t xml:space="preserve">Công việc nào dưới đây thuộc nghề quản trị mạng?</w:t>
      </w:r>
      <w:r w:rsidDel="00000000" w:rsidR="00000000" w:rsidRPr="00000000">
        <w:rPr>
          <w:rtl w:val="0"/>
        </w:rPr>
      </w:r>
    </w:p>
    <w:p w:rsidR="00000000" w:rsidDel="00000000" w:rsidP="00000000" w:rsidRDefault="00000000" w:rsidRPr="00000000" w14:paraId="00000098">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Bảo đảm hệ thống mạng hoạt động an toàn.</w:t>
      </w:r>
      <w:r w:rsidDel="00000000" w:rsidR="00000000" w:rsidRPr="00000000">
        <w:rPr>
          <w:rtl w:val="0"/>
        </w:rPr>
      </w:r>
    </w:p>
    <w:p w:rsidR="00000000" w:rsidDel="00000000" w:rsidP="00000000" w:rsidRDefault="00000000" w:rsidRPr="00000000" w14:paraId="00000099">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Thiết kế và xây dựng các ứng dụng di động.</w:t>
      </w:r>
      <w:r w:rsidDel="00000000" w:rsidR="00000000" w:rsidRPr="00000000">
        <w:rPr>
          <w:rtl w:val="0"/>
        </w:rPr>
      </w:r>
    </w:p>
    <w:p w:rsidR="00000000" w:rsidDel="00000000" w:rsidP="00000000" w:rsidRDefault="00000000" w:rsidRPr="00000000" w14:paraId="0000009A">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Thiết kế cơ sở dữ liệu phân tán trên mạng.</w:t>
      </w:r>
      <w:r w:rsidDel="00000000" w:rsidR="00000000" w:rsidRPr="00000000">
        <w:rPr>
          <w:rtl w:val="0"/>
        </w:rPr>
      </w:r>
    </w:p>
    <w:p w:rsidR="00000000" w:rsidDel="00000000" w:rsidP="00000000" w:rsidRDefault="00000000" w:rsidRPr="00000000" w14:paraId="0000009B">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Phát triển phần mềm trò chơi trực tuyến.</w:t>
      </w:r>
      <w:r w:rsidDel="00000000" w:rsidR="00000000" w:rsidRPr="00000000">
        <w:rPr>
          <w:rtl w:val="0"/>
        </w:rPr>
      </w:r>
    </w:p>
    <w:p w:rsidR="00000000" w:rsidDel="00000000" w:rsidP="00000000" w:rsidRDefault="00000000" w:rsidRPr="00000000" w14:paraId="0000009C">
      <w:pPr>
        <w:keepNext w:val="1"/>
        <w:spacing w:before="8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24. </w:t>
      </w:r>
      <w:r w:rsidDel="00000000" w:rsidR="00000000" w:rsidRPr="00000000">
        <w:rPr>
          <w:rFonts w:ascii="Times New Roman" w:cs="Times New Roman" w:eastAsia="Times New Roman" w:hAnsi="Times New Roman"/>
          <w:b w:val="0"/>
          <w:bCs w:val="0"/>
          <w:i w:val="0"/>
          <w:iCs w:val="0"/>
          <w:sz w:val="23"/>
          <w:szCs w:val="23"/>
          <w:rtl w:val="0"/>
        </w:rPr>
        <w:t xml:space="preserve">Vì sao việc máy tính được sử dụng ngày càng rộng rãi làm tăng nhu cầu nhân lực sửa chữa và bảo trì máy tính?</w:t>
      </w:r>
      <w:r w:rsidDel="00000000" w:rsidR="00000000" w:rsidRPr="00000000">
        <w:rPr>
          <w:rtl w:val="0"/>
        </w:rPr>
      </w:r>
    </w:p>
    <w:p w:rsidR="00000000" w:rsidDel="00000000" w:rsidP="00000000" w:rsidRDefault="00000000" w:rsidRPr="00000000" w14:paraId="0000009D">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A. </w:t>
      </w:r>
      <w:r w:rsidDel="00000000" w:rsidR="00000000" w:rsidRPr="00000000">
        <w:rPr>
          <w:rFonts w:ascii="Times New Roman" w:cs="Times New Roman" w:eastAsia="Times New Roman" w:hAnsi="Times New Roman"/>
          <w:b w:val="0"/>
          <w:bCs w:val="0"/>
          <w:i w:val="0"/>
          <w:iCs w:val="0"/>
          <w:sz w:val="22"/>
          <w:szCs w:val="22"/>
          <w:rtl w:val="0"/>
        </w:rPr>
        <w:t xml:space="preserve">Số lượng thiết bị cần cài đặt, bảo dưỡng và khắc phục sự cố tăng.</w:t>
      </w:r>
      <w:r w:rsidDel="00000000" w:rsidR="00000000" w:rsidRPr="00000000">
        <w:rPr>
          <w:rtl w:val="0"/>
        </w:rPr>
      </w:r>
    </w:p>
    <w:p w:rsidR="00000000" w:rsidDel="00000000" w:rsidP="00000000" w:rsidRDefault="00000000" w:rsidRPr="00000000" w14:paraId="0000009E">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B. </w:t>
      </w:r>
      <w:r w:rsidDel="00000000" w:rsidR="00000000" w:rsidRPr="00000000">
        <w:rPr>
          <w:rFonts w:ascii="Times New Roman" w:cs="Times New Roman" w:eastAsia="Times New Roman" w:hAnsi="Times New Roman"/>
          <w:b w:val="0"/>
          <w:bCs w:val="0"/>
          <w:i w:val="0"/>
          <w:iCs w:val="0"/>
          <w:sz w:val="22"/>
          <w:szCs w:val="22"/>
          <w:rtl w:val="0"/>
        </w:rPr>
        <w:t xml:space="preserve">Mọi máy tính đều phải thay mới sau một năm sử dụng.</w:t>
      </w:r>
      <w:r w:rsidDel="00000000" w:rsidR="00000000" w:rsidRPr="00000000">
        <w:rPr>
          <w:rtl w:val="0"/>
        </w:rPr>
      </w:r>
    </w:p>
    <w:p w:rsidR="00000000" w:rsidDel="00000000" w:rsidP="00000000" w:rsidRDefault="00000000" w:rsidRPr="00000000" w14:paraId="0000009F">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C. </w:t>
      </w:r>
      <w:r w:rsidDel="00000000" w:rsidR="00000000" w:rsidRPr="00000000">
        <w:rPr>
          <w:rFonts w:ascii="Times New Roman" w:cs="Times New Roman" w:eastAsia="Times New Roman" w:hAnsi="Times New Roman"/>
          <w:b w:val="0"/>
          <w:bCs w:val="0"/>
          <w:i w:val="0"/>
          <w:iCs w:val="0"/>
          <w:sz w:val="22"/>
          <w:szCs w:val="22"/>
          <w:rtl w:val="0"/>
        </w:rPr>
        <w:t xml:space="preserve">Người dùng không còn cần cập nhật phần mềm.</w:t>
      </w:r>
      <w:r w:rsidDel="00000000" w:rsidR="00000000" w:rsidRPr="00000000">
        <w:rPr>
          <w:rtl w:val="0"/>
        </w:rPr>
      </w:r>
    </w:p>
    <w:p w:rsidR="00000000" w:rsidDel="00000000" w:rsidP="00000000" w:rsidRDefault="00000000" w:rsidRPr="00000000" w14:paraId="000000A0">
      <w:pPr>
        <w:spacing w:after="20" w:lineRule="auto"/>
        <w:ind w:left="312" w:hanging="312"/>
        <w:rPr/>
      </w:pPr>
      <w:r w:rsidDel="00000000" w:rsidR="00000000" w:rsidRPr="00000000">
        <w:rPr>
          <w:rFonts w:ascii="Times New Roman" w:cs="Times New Roman" w:eastAsia="Times New Roman" w:hAnsi="Times New Roman"/>
          <w:b w:val="1"/>
          <w:bCs w:val="1"/>
          <w:i w:val="0"/>
          <w:iCs w:val="0"/>
          <w:sz w:val="22"/>
          <w:szCs w:val="22"/>
          <w:rtl w:val="0"/>
        </w:rPr>
        <w:t xml:space="preserve">D. </w:t>
      </w:r>
      <w:r w:rsidDel="00000000" w:rsidR="00000000" w:rsidRPr="00000000">
        <w:rPr>
          <w:rFonts w:ascii="Times New Roman" w:cs="Times New Roman" w:eastAsia="Times New Roman" w:hAnsi="Times New Roman"/>
          <w:b w:val="0"/>
          <w:bCs w:val="0"/>
          <w:i w:val="0"/>
          <w:iCs w:val="0"/>
          <w:sz w:val="22"/>
          <w:szCs w:val="22"/>
          <w:rtl w:val="0"/>
        </w:rPr>
        <w:t xml:space="preserve">Các hệ thống máy tính không thể kết nối mạng.</w:t>
      </w:r>
      <w:r w:rsidDel="00000000" w:rsidR="00000000" w:rsidRPr="00000000">
        <w:rPr>
          <w:rtl w:val="0"/>
        </w:rPr>
      </w:r>
    </w:p>
    <w:p w:rsidR="00000000" w:rsidDel="00000000" w:rsidP="00000000" w:rsidRDefault="00000000" w:rsidRPr="00000000" w14:paraId="000000A1">
      <w:pPr>
        <w:pageBreakBefore w:val="1"/>
        <w:rPr/>
      </w:pPr>
      <w:r w:rsidDel="00000000" w:rsidR="00000000" w:rsidRPr="00000000">
        <w:rPr>
          <w:rFonts w:ascii="Times New Roman" w:cs="Times New Roman" w:eastAsia="Times New Roman" w:hAnsi="Times New Roman"/>
          <w:b w:val="1"/>
          <w:bCs w:val="1"/>
          <w:i w:val="0"/>
          <w:iCs w:val="0"/>
          <w:sz w:val="24"/>
          <w:szCs w:val="24"/>
          <w:rtl w:val="0"/>
        </w:rPr>
        <w:t xml:space="preserve">PHẦN II. Câu trắc nghiệm đúng/sai.</w:t>
      </w:r>
      <w:r w:rsidDel="00000000" w:rsidR="00000000" w:rsidRPr="00000000">
        <w:rPr>
          <w:rFonts w:ascii="Times New Roman" w:cs="Times New Roman" w:eastAsia="Times New Roman" w:hAnsi="Times New Roman"/>
          <w:b w:val="0"/>
          <w:bCs w:val="0"/>
          <w:i w:val="0"/>
          <w:iCs w:val="0"/>
          <w:sz w:val="22"/>
          <w:szCs w:val="22"/>
          <w:rtl w:val="0"/>
        </w:rPr>
        <w:t xml:space="preserve"> Thí sinh trả lời từ câu 25 đến câu 28. Trong mỗi ý a), b), c), d), chọn Đúng hoặc Sai.</w:t>
      </w:r>
      <w:r w:rsidDel="00000000" w:rsidR="00000000" w:rsidRPr="00000000">
        <w:rPr>
          <w:rtl w:val="0"/>
        </w:rPr>
      </w:r>
    </w:p>
    <w:p w:rsidR="00000000" w:rsidDel="00000000" w:rsidP="00000000" w:rsidRDefault="00000000" w:rsidRPr="00000000" w14:paraId="000000A2">
      <w:pPr>
        <w:keepNext w:val="1"/>
        <w:spacing w:before="12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25. </w:t>
      </w:r>
      <w:r w:rsidDel="00000000" w:rsidR="00000000" w:rsidRPr="00000000">
        <w:rPr>
          <w:rFonts w:ascii="Times New Roman" w:cs="Times New Roman" w:eastAsia="Times New Roman" w:hAnsi="Times New Roman"/>
          <w:b w:val="0"/>
          <w:bCs w:val="0"/>
          <w:i w:val="0"/>
          <w:iCs w:val="0"/>
          <w:sz w:val="23"/>
          <w:szCs w:val="23"/>
          <w:rtl w:val="0"/>
        </w:rPr>
        <w:t xml:space="preserve">Một trường học có 3 phòng máy tính cần được lắp đặt mạng LAN cho từng phòng. Nhà trường đã đăng ký sử dụng Internet với nhà cung cấp dịch vụ (ISP) và được lắp đặt một Modem có tích hợp cả chức năng của Router và Access Point. Một số bạn học sinh đưa ra các ý kiến sau:</w:t>
      </w:r>
      <w:r w:rsidDel="00000000" w:rsidR="00000000" w:rsidRPr="00000000">
        <w:rPr>
          <w:rtl w:val="0"/>
        </w:rPr>
      </w:r>
    </w:p>
    <w:tbl>
      <w:tblPr>
        <w:tblStyle w:val="Table26"/>
        <w:tblW w:w="9410.0" w:type="dxa"/>
        <w:jc w:val="center"/>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510"/>
        <w:gridCol w:w="7370"/>
        <w:gridCol w:w="765"/>
        <w:gridCol w:w="765"/>
        <w:tblGridChange w:id="0">
          <w:tblGrid>
            <w:gridCol w:w="510"/>
            <w:gridCol w:w="7370"/>
            <w:gridCol w:w="765"/>
            <w:gridCol w:w="765"/>
          </w:tblGrid>
        </w:tblGridChange>
      </w:tblGrid>
      <w:tr>
        <w:trPr>
          <w:cantSplit w:val="0"/>
          <w:tblHeader w:val="1"/>
        </w:trPr>
        <w:tc>
          <w:tcPr>
            <w:shd w:fill="d9eaf7" w:val="cle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Ý</w:t>
            </w:r>
            <w:r w:rsidDel="00000000" w:rsidR="00000000" w:rsidRPr="00000000">
              <w:rPr>
                <w:rtl w:val="0"/>
              </w:rPr>
            </w:r>
          </w:p>
        </w:tc>
        <w:tc>
          <w:tcPr>
            <w:shd w:fill="d9eaf7" w:val="cle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Nhận định</w:t>
            </w:r>
            <w:r w:rsidDel="00000000" w:rsidR="00000000" w:rsidRPr="00000000">
              <w:rPr>
                <w:rtl w:val="0"/>
              </w:rPr>
            </w:r>
          </w:p>
        </w:tc>
        <w:tc>
          <w:tcPr>
            <w:shd w:fill="d9eaf7" w:val="cle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Đúng</w:t>
            </w:r>
            <w:r w:rsidDel="00000000" w:rsidR="00000000" w:rsidRPr="00000000">
              <w:rPr>
                <w:rtl w:val="0"/>
              </w:rPr>
            </w:r>
          </w:p>
        </w:tc>
        <w:tc>
          <w:tcPr>
            <w:shd w:fill="d9eaf7" w:val="cle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Sai</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a</w:t>
            </w:r>
            <w:r w:rsidDel="00000000" w:rsidR="00000000" w:rsidRPr="00000000">
              <w:rPr>
                <w:rtl w:val="0"/>
              </w:rPr>
            </w:r>
          </w:p>
        </w:tc>
        <w:tc>
          <w:tcPr>
            <w:tcMar>
              <w:top w:w="55.0" w:type="dxa"/>
              <w:bottom w:w="55.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i w:val="0"/>
                <w:iCs w:val="0"/>
                <w:sz w:val="19"/>
                <w:szCs w:val="19"/>
                <w:rtl w:val="0"/>
              </w:rPr>
              <w:t xml:space="preserve">Để thiết lập mạng LAN cho mỗi phòng máy nên sử dụng thiết bị Switch.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b</w:t>
            </w:r>
            <w:r w:rsidDel="00000000" w:rsidR="00000000" w:rsidRPr="00000000">
              <w:rPr>
                <w:rtl w:val="0"/>
              </w:rPr>
            </w:r>
          </w:p>
        </w:tc>
        <w:tc>
          <w:tcPr>
            <w:tcMar>
              <w:top w:w="55.0" w:type="dxa"/>
              <w:bottom w:w="55.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i w:val="0"/>
                <w:iCs w:val="0"/>
                <w:sz w:val="19"/>
                <w:szCs w:val="19"/>
                <w:rtl w:val="0"/>
              </w:rPr>
              <w:t xml:space="preserve">Chức năng Router được tích hợp trong Modem để đảm bảo việc định tuyến tối ưu giữa các mạng LAN của các phòng máy.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c</w:t>
            </w:r>
            <w:r w:rsidDel="00000000" w:rsidR="00000000" w:rsidRPr="00000000">
              <w:rPr>
                <w:rtl w:val="0"/>
              </w:rPr>
            </w:r>
          </w:p>
        </w:tc>
        <w:tc>
          <w:tcPr>
            <w:tcMar>
              <w:top w:w="55.0" w:type="dxa"/>
              <w:bottom w:w="55.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i w:val="0"/>
                <w:iCs w:val="0"/>
                <w:sz w:val="19"/>
                <w:szCs w:val="19"/>
                <w:rtl w:val="0"/>
              </w:rPr>
              <w:t xml:space="preserve">Để chia sẻ một thư mục Bài thực hành trên một máy tính với quyền được sửa cho các máy tính khác trong phòng máy, cần phải cấp duy nhất quyền read.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d</w:t>
            </w:r>
            <w:r w:rsidDel="00000000" w:rsidR="00000000" w:rsidRPr="00000000">
              <w:rPr>
                <w:rtl w:val="0"/>
              </w:rPr>
            </w:r>
          </w:p>
        </w:tc>
        <w:tc>
          <w:tcPr>
            <w:tcMar>
              <w:top w:w="55.0" w:type="dxa"/>
              <w:bottom w:w="55.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0"/>
                <w:bCs w:val="0"/>
                <w:i w:val="0"/>
                <w:iCs w:val="0"/>
                <w:sz w:val="19"/>
                <w:szCs w:val="19"/>
                <w:rtl w:val="0"/>
              </w:rPr>
              <w:t xml:space="preserve">Nếu Modem không tích hợp chức năng của Router thì cần bổ sung thiết bị Router và thứ tự kết nối các thiết bị như sau: Máy tính → Switch → Modem → Router.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bl>
    <w:p w:rsidR="00000000" w:rsidDel="00000000" w:rsidP="00000000" w:rsidRDefault="00000000" w:rsidRPr="00000000" w14:paraId="000000B7">
      <w:pPr>
        <w:keepNext w:val="1"/>
        <w:spacing w:before="12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26. </w:t>
      </w:r>
      <w:r w:rsidDel="00000000" w:rsidR="00000000" w:rsidRPr="00000000">
        <w:rPr>
          <w:rFonts w:ascii="Times New Roman" w:cs="Times New Roman" w:eastAsia="Times New Roman" w:hAnsi="Times New Roman"/>
          <w:b w:val="0"/>
          <w:bCs w:val="0"/>
          <w:i w:val="0"/>
          <w:iCs w:val="0"/>
          <w:sz w:val="23"/>
          <w:szCs w:val="23"/>
          <w:rtl w:val="0"/>
        </w:rPr>
        <w:t xml:space="preserve">Một cửa hàng quản lí bán hàng bằng CSDL quan hệ gồm SANPHAM(MaSP, TenSP, GiaBan), KHACHHANG(MaKH, TenKH, DiaChi, SoDT) và HOADON(MaHD, MaKH, MaSP, SoLuong, NgayLap). MaSP, MaKH và MaHD lần lượt là khóa chính; MaKH và MaSP trong HOADON là khóa ngoài. Xét các nhận định sau.</w:t>
      </w:r>
      <w:r w:rsidDel="00000000" w:rsidR="00000000" w:rsidRPr="00000000">
        <w:rPr>
          <w:rtl w:val="0"/>
        </w:rPr>
      </w:r>
    </w:p>
    <w:tbl>
      <w:tblPr>
        <w:tblStyle w:val="Table27"/>
        <w:tblW w:w="9410.0" w:type="dxa"/>
        <w:jc w:val="center"/>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510"/>
        <w:gridCol w:w="7370"/>
        <w:gridCol w:w="765"/>
        <w:gridCol w:w="765"/>
        <w:tblGridChange w:id="0">
          <w:tblGrid>
            <w:gridCol w:w="510"/>
            <w:gridCol w:w="7370"/>
            <w:gridCol w:w="765"/>
            <w:gridCol w:w="765"/>
          </w:tblGrid>
        </w:tblGridChange>
      </w:tblGrid>
      <w:tr>
        <w:trPr>
          <w:cantSplit w:val="0"/>
          <w:tblHeader w:val="1"/>
        </w:trPr>
        <w:tc>
          <w:tcPr>
            <w:shd w:fill="d9eaf7" w:val="cle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Ý</w:t>
            </w:r>
            <w:r w:rsidDel="00000000" w:rsidR="00000000" w:rsidRPr="00000000">
              <w:rPr>
                <w:rtl w:val="0"/>
              </w:rPr>
            </w:r>
          </w:p>
        </w:tc>
        <w:tc>
          <w:tcPr>
            <w:shd w:fill="d9eaf7" w:val="cle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Nhận định</w:t>
            </w:r>
            <w:r w:rsidDel="00000000" w:rsidR="00000000" w:rsidRPr="00000000">
              <w:rPr>
                <w:rtl w:val="0"/>
              </w:rPr>
            </w:r>
          </w:p>
        </w:tc>
        <w:tc>
          <w:tcPr>
            <w:shd w:fill="d9eaf7" w:val="cle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Đúng</w:t>
            </w:r>
            <w:r w:rsidDel="00000000" w:rsidR="00000000" w:rsidRPr="00000000">
              <w:rPr>
                <w:rtl w:val="0"/>
              </w:rPr>
            </w:r>
          </w:p>
        </w:tc>
        <w:tc>
          <w:tcPr>
            <w:shd w:fill="d9eaf7" w:val="cle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Sai</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a</w:t>
            </w:r>
            <w:r w:rsidDel="00000000" w:rsidR="00000000" w:rsidRPr="00000000">
              <w:rPr>
                <w:rtl w:val="0"/>
              </w:rPr>
            </w:r>
          </w:p>
        </w:tc>
        <w:tc>
          <w:tcPr>
            <w:tcMar>
              <w:top w:w="55.0" w:type="dxa"/>
              <w:bottom w:w="55.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0"/>
                <w:bCs w:val="0"/>
                <w:i w:val="0"/>
                <w:iCs w:val="0"/>
                <w:sz w:val="19"/>
                <w:szCs w:val="19"/>
                <w:rtl w:val="0"/>
              </w:rPr>
              <w:t xml:space="preserve">TenKH là một trường tương ứng với một cột của bảng KHACHHANG.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b</w:t>
            </w:r>
            <w:r w:rsidDel="00000000" w:rsidR="00000000" w:rsidRPr="00000000">
              <w:rPr>
                <w:rtl w:val="0"/>
              </w:rPr>
            </w:r>
          </w:p>
        </w:tc>
        <w:tc>
          <w:tcPr>
            <w:tcMar>
              <w:top w:w="55.0" w:type="dxa"/>
              <w:bottom w:w="55.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i w:val="0"/>
                <w:iCs w:val="0"/>
                <w:sz w:val="19"/>
                <w:szCs w:val="19"/>
                <w:rtl w:val="0"/>
              </w:rPr>
              <w:t xml:space="preserve">MaHD là khóa chính của bảng HOADON; MaKH và MaSP trong HOADON là các khóa ngoài.</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c</w:t>
            </w:r>
            <w:r w:rsidDel="00000000" w:rsidR="00000000" w:rsidRPr="00000000">
              <w:rPr>
                <w:rtl w:val="0"/>
              </w:rPr>
            </w:r>
          </w:p>
        </w:tc>
        <w:tc>
          <w:tcPr>
            <w:tcMar>
              <w:top w:w="55.0" w:type="dxa"/>
              <w:bottom w:w="55.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i w:val="0"/>
                <w:iCs w:val="0"/>
                <w:sz w:val="19"/>
                <w:szCs w:val="19"/>
                <w:rtl w:val="0"/>
              </w:rPr>
              <w:t xml:space="preserve">Vì cửa hàng chỉ có một địa điểm nên dữ liệu chỉ có thể được lưu trong hệ cơ sở dữ liệu phân tán; hệ cơ sở dữ liệu tập trung không thể sử dụng.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d</w:t>
            </w:r>
            <w:r w:rsidDel="00000000" w:rsidR="00000000" w:rsidRPr="00000000">
              <w:rPr>
                <w:rtl w:val="0"/>
              </w:rPr>
            </w:r>
          </w:p>
        </w:tc>
        <w:tc>
          <w:tcPr>
            <w:tcMar>
              <w:top w:w="55.0" w:type="dxa"/>
              <w:bottom w:w="55.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i w:val="0"/>
                <w:iCs w:val="0"/>
                <w:sz w:val="19"/>
                <w:szCs w:val="19"/>
                <w:rtl w:val="0"/>
              </w:rPr>
              <w:t xml:space="preserve">Câu lệnh SQL sau liệt kê tên khách hàng và tên sản phẩm trong hóa đơn có mã “HD001”:</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SELECT KHACHHANG.TenKH, SANPHAM.TenSP</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FROM KHACHHANG</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INNER JOIN HOADON ON KHACHHANG.MaKH = HOADON.MaKH</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INNER JOIN SANPHAM ON HOADON.MaSP = SANPHAM.MaSP</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7"/>
                <w:szCs w:val="17"/>
                <w:rtl w:val="0"/>
              </w:rPr>
              <w:t xml:space="preserve">WHERE HOADON.MaHD = 'HD001'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bl>
    <w:p w:rsidR="00000000" w:rsidDel="00000000" w:rsidP="00000000" w:rsidRDefault="00000000" w:rsidRPr="00000000" w14:paraId="000000CC">
      <w:pPr>
        <w:keepNext w:val="1"/>
        <w:spacing w:before="12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27. </w:t>
      </w:r>
      <w:r w:rsidDel="00000000" w:rsidR="00000000" w:rsidRPr="00000000">
        <w:rPr>
          <w:rFonts w:ascii="Times New Roman" w:cs="Times New Roman" w:eastAsia="Times New Roman" w:hAnsi="Times New Roman"/>
          <w:b w:val="0"/>
          <w:bCs w:val="0"/>
          <w:i w:val="0"/>
          <w:iCs w:val="0"/>
          <w:sz w:val="23"/>
          <w:szCs w:val="23"/>
          <w:rtl w:val="0"/>
        </w:rPr>
        <w:t xml:space="preserve">Một ngân hàng thương mại cần phân loại khách hàng thành các nhóm: “tốt”, “bình thường” và “xấu” theo hồ sơ tín dụng để có chính sách lãi suất cho vay phù hợp. Có 2 bạn học sinh đề xuất phương pháp như sau:</w:t>
      </w:r>
      <w:r w:rsidDel="00000000" w:rsidR="00000000" w:rsidRPr="00000000">
        <w:rPr>
          <w:rtl w:val="0"/>
        </w:rPr>
      </w:r>
    </w:p>
    <w:tbl>
      <w:tblPr>
        <w:tblStyle w:val="Table28"/>
        <w:tblW w:w="9405.0" w:type="dxa"/>
        <w:jc w:val="center"/>
        <w:tblLayout w:type="fixed"/>
        <w:tblLook w:val="0400"/>
      </w:tblPr>
      <w:tblGrid>
        <w:gridCol w:w="7605"/>
        <w:gridCol w:w="270"/>
        <w:gridCol w:w="765"/>
        <w:gridCol w:w="765"/>
        <w:tblGridChange w:id="0">
          <w:tblGrid>
            <w:gridCol w:w="7605"/>
            <w:gridCol w:w="270"/>
            <w:gridCol w:w="765"/>
            <w:gridCol w:w="765"/>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CD">
            <w:pPr>
              <w:keepLines w:val="1"/>
              <w:spacing w:after="0" w:lineRule="auto"/>
              <w:ind w:right="-9084.330708661417"/>
              <w:rPr/>
            </w:pPr>
            <w:r w:rsidDel="00000000" w:rsidR="00000000" w:rsidRPr="00000000">
              <w:rPr>
                <w:rFonts w:ascii="Liberation Mono" w:cs="Liberation Mono" w:eastAsia="Liberation Mono" w:hAnsi="Liberation Mono"/>
                <w:b w:val="0"/>
                <w:bCs w:val="0"/>
                <w:i w:val="0"/>
                <w:iCs w:val="0"/>
                <w:sz w:val="18"/>
                <w:szCs w:val="18"/>
                <w:rtl w:val="0"/>
              </w:rPr>
              <w:t xml:space="preserve">Học sinh A: Mời các chuyên gia tài chính gán nhãn “tốt”, “bình thường” và “xấu” cho từng khách hàng trong một tập khách hàng được chọn. Máy tính học cách phân loại từ tập dữ liệu đã gán nhãn này để phân loại cho các khách hàng khác.</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8"/>
                <w:szCs w:val="18"/>
                <w:rtl w:val="0"/>
              </w:rPr>
              <w:t xml:space="preserve">Học sinh B: Máy tính tự động phân cụm toàn bộ tập dữ liệu khách hàng thành 3 cụm. Sau đó các chuyên gia được mời để gán nhãn cho các cụm này là “tốt”, “bình thường” và “xấu”.</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8"/>
                <w:szCs w:val="18"/>
                <w:rtl w:val="0"/>
              </w:rPr>
              <w:t xml:space="preserve">Một số bạn học sinh có ý kiến như sau:</w:t>
            </w:r>
            <w:r w:rsidDel="00000000" w:rsidR="00000000" w:rsidRPr="00000000">
              <w:rPr>
                <w:rtl w:val="0"/>
              </w:rPr>
            </w:r>
          </w:p>
        </w:tc>
      </w:tr>
      <w:tr>
        <w:trPr>
          <w:cantSplit w:val="0"/>
          <w:tblHeader w:val="1"/>
        </w:trPr>
        <w:tc>
          <w:tcPr>
            <w:shd w:fill="d9eaf7" w:val="cle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Ý</w:t>
            </w:r>
            <w:r w:rsidDel="00000000" w:rsidR="00000000" w:rsidRPr="00000000">
              <w:rPr>
                <w:rtl w:val="0"/>
              </w:rPr>
            </w:r>
          </w:p>
        </w:tc>
        <w:tc>
          <w:tcPr>
            <w:shd w:fill="d9eaf7" w:val="clear"/>
            <w:vAlign w:val="cente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Nhận định</w:t>
            </w:r>
            <w:r w:rsidDel="00000000" w:rsidR="00000000" w:rsidRPr="00000000">
              <w:rPr>
                <w:rtl w:val="0"/>
              </w:rPr>
            </w:r>
          </w:p>
        </w:tc>
        <w:tc>
          <w:tcPr>
            <w:shd w:fill="d9eaf7" w:val="cle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Đúng</w:t>
            </w:r>
            <w:r w:rsidDel="00000000" w:rsidR="00000000" w:rsidRPr="00000000">
              <w:rPr>
                <w:rtl w:val="0"/>
              </w:rPr>
            </w:r>
          </w:p>
        </w:tc>
        <w:tc>
          <w:tcPr>
            <w:shd w:fill="d9eaf7" w:val="clear"/>
            <w:vAlign w:val="cente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Sai</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a</w:t>
            </w:r>
            <w:r w:rsidDel="00000000" w:rsidR="00000000" w:rsidRPr="00000000">
              <w:rPr>
                <w:rtl w:val="0"/>
              </w:rPr>
            </w:r>
          </w:p>
        </w:tc>
        <w:tc>
          <w:tcPr>
            <w:tcMar>
              <w:top w:w="55.0" w:type="dxa"/>
              <w:bottom w:w="55.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i w:val="0"/>
                <w:iCs w:val="0"/>
                <w:sz w:val="19"/>
                <w:szCs w:val="19"/>
                <w:rtl w:val="0"/>
              </w:rPr>
              <w:t xml:space="preserve">Phương pháp của bạn học sinh A là theo mô hình học máy có giám sát.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b</w:t>
            </w:r>
            <w:r w:rsidDel="00000000" w:rsidR="00000000" w:rsidRPr="00000000">
              <w:rPr>
                <w:rtl w:val="0"/>
              </w:rPr>
            </w:r>
          </w:p>
        </w:tc>
        <w:tc>
          <w:tcPr>
            <w:tcMar>
              <w:top w:w="55.0" w:type="dxa"/>
              <w:bottom w:w="55.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i w:val="0"/>
                <w:iCs w:val="0"/>
                <w:sz w:val="19"/>
                <w:szCs w:val="19"/>
                <w:rtl w:val="0"/>
              </w:rPr>
              <w:t xml:space="preserve">Phương pháp của bạn học sinh B là theo mô hình học máy không giám sát.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c</w:t>
            </w:r>
            <w:r w:rsidDel="00000000" w:rsidR="00000000" w:rsidRPr="00000000">
              <w:rPr>
                <w:rtl w:val="0"/>
              </w:rPr>
            </w:r>
          </w:p>
        </w:tc>
        <w:tc>
          <w:tcPr>
            <w:tcMar>
              <w:top w:w="55.0" w:type="dxa"/>
              <w:bottom w:w="55.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i w:val="0"/>
                <w:iCs w:val="0"/>
                <w:sz w:val="19"/>
                <w:szCs w:val="19"/>
                <w:rtl w:val="0"/>
              </w:rPr>
              <w:t xml:space="preserve">Phương pháp phân loại khách hàng của học sinh B tốt hơn của học sinh 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d</w:t>
            </w:r>
            <w:r w:rsidDel="00000000" w:rsidR="00000000" w:rsidRPr="00000000">
              <w:rPr>
                <w:rtl w:val="0"/>
              </w:rPr>
            </w:r>
          </w:p>
        </w:tc>
        <w:tc>
          <w:tcPr>
            <w:tcMar>
              <w:top w:w="55.0" w:type="dxa"/>
              <w:bottom w:w="55.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i w:val="0"/>
                <w:iCs w:val="0"/>
                <w:sz w:val="19"/>
                <w:szCs w:val="19"/>
                <w:rtl w:val="0"/>
              </w:rPr>
              <w:t xml:space="preserve">Phương pháp thu thập dữ liệu sinh trắc học khuôn mặt có thể giúp ngân hàng giải quyết bài toán phân loại khách hàng thành các nhóm đã nêu.</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bl>
    <w:p w:rsidR="00000000" w:rsidDel="00000000" w:rsidP="00000000" w:rsidRDefault="00000000" w:rsidRPr="00000000" w14:paraId="000000E2">
      <w:pPr>
        <w:keepNext w:val="1"/>
        <w:spacing w:before="120" w:lineRule="auto"/>
        <w:rPr/>
      </w:pPr>
      <w:r w:rsidDel="00000000" w:rsidR="00000000" w:rsidRPr="00000000">
        <w:rPr>
          <w:rFonts w:ascii="Times New Roman" w:cs="Times New Roman" w:eastAsia="Times New Roman" w:hAnsi="Times New Roman"/>
          <w:b w:val="1"/>
          <w:bCs w:val="1"/>
          <w:i w:val="0"/>
          <w:iCs w:val="0"/>
          <w:sz w:val="23"/>
          <w:szCs w:val="23"/>
          <w:rtl w:val="0"/>
        </w:rPr>
        <w:t xml:space="preserve">Câu 28. </w:t>
      </w:r>
      <w:r w:rsidDel="00000000" w:rsidR="00000000" w:rsidRPr="00000000">
        <w:rPr>
          <w:rFonts w:ascii="Times New Roman" w:cs="Times New Roman" w:eastAsia="Times New Roman" w:hAnsi="Times New Roman"/>
          <w:b w:val="0"/>
          <w:bCs w:val="0"/>
          <w:i w:val="0"/>
          <w:iCs w:val="0"/>
          <w:sz w:val="23"/>
          <w:szCs w:val="23"/>
          <w:rtl w:val="0"/>
        </w:rPr>
        <w:t xml:space="preserve">Cho hàm tìm kiếm tuần tự sau:</w:t>
      </w:r>
      <w:r w:rsidDel="00000000" w:rsidR="00000000" w:rsidRPr="00000000">
        <w:rPr>
          <w:rtl w:val="0"/>
        </w:rPr>
      </w:r>
    </w:p>
    <w:tbl>
      <w:tblPr>
        <w:tblStyle w:val="Table29"/>
        <w:tblW w:w="9405.0" w:type="dxa"/>
        <w:jc w:val="center"/>
        <w:tblLayout w:type="fixed"/>
        <w:tblLook w:val="0400"/>
      </w:tblPr>
      <w:tblGrid>
        <w:gridCol w:w="7035"/>
        <w:gridCol w:w="840"/>
        <w:gridCol w:w="765"/>
        <w:gridCol w:w="765"/>
        <w:tblGridChange w:id="0">
          <w:tblGrid>
            <w:gridCol w:w="7035"/>
            <w:gridCol w:w="840"/>
            <w:gridCol w:w="765"/>
            <w:gridCol w:w="765"/>
          </w:tblGrid>
        </w:tblGridChange>
      </w:tblGrid>
      <w:tr>
        <w:trPr>
          <w:cantSplit w:val="1"/>
          <w:tblHeader w:val="0"/>
        </w:trPr>
        <w:tc>
          <w:tcPr>
            <w:shd w:fill="f3f4f6" w:val="clear"/>
            <w:tcMar>
              <w:top w:w="80.0" w:type="dxa"/>
              <w:bottom w:w="80.0" w:type="dxa"/>
            </w:tcMar>
          </w:tcPr>
          <w:p w:rsidR="00000000" w:rsidDel="00000000" w:rsidP="00000000" w:rsidRDefault="00000000" w:rsidRPr="00000000" w14:paraId="000000E3">
            <w:pPr>
              <w:keepLines w:val="1"/>
              <w:spacing w:after="0" w:lineRule="auto"/>
              <w:rPr/>
            </w:pPr>
            <w:r w:rsidDel="00000000" w:rsidR="00000000" w:rsidRPr="00000000">
              <w:rPr>
                <w:rFonts w:ascii="Liberation Mono" w:cs="Liberation Mono" w:eastAsia="Liberation Mono" w:hAnsi="Liberation Mono"/>
                <w:b w:val="0"/>
                <w:bCs w:val="0"/>
                <w:i w:val="0"/>
                <w:iCs w:val="0"/>
                <w:sz w:val="18"/>
                <w:szCs w:val="18"/>
                <w:rtl w:val="0"/>
              </w:rPr>
              <w:t xml:space="preserve">def find(a, x):</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8"/>
                <w:szCs w:val="18"/>
                <w:rtl w:val="0"/>
              </w:rPr>
              <w:t xml:space="preserve">    for value in a:</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8"/>
                <w:szCs w:val="18"/>
                <w:rtl w:val="0"/>
              </w:rPr>
              <w:t xml:space="preserve">        if value == x:</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8"/>
                <w:szCs w:val="18"/>
                <w:rtl w:val="0"/>
              </w:rPr>
              <w:t xml:space="preserve">            return True</w:t>
            </w:r>
            <w:r w:rsidDel="00000000" w:rsidR="00000000" w:rsidRPr="00000000">
              <w:rPr>
                <w:rtl w:val="0"/>
              </w:rPr>
              <w:br w:type="textWrapping"/>
            </w:r>
            <w:r w:rsidDel="00000000" w:rsidR="00000000" w:rsidRPr="00000000">
              <w:rPr>
                <w:rFonts w:ascii="Liberation Mono" w:cs="Liberation Mono" w:eastAsia="Liberation Mono" w:hAnsi="Liberation Mono"/>
                <w:b w:val="0"/>
                <w:bCs w:val="0"/>
                <w:i w:val="0"/>
                <w:iCs w:val="0"/>
                <w:sz w:val="18"/>
                <w:szCs w:val="18"/>
                <w:rtl w:val="0"/>
              </w:rPr>
              <w:t xml:space="preserve">    return False</w:t>
            </w:r>
            <w:r w:rsidDel="00000000" w:rsidR="00000000" w:rsidRPr="00000000">
              <w:rPr>
                <w:rtl w:val="0"/>
              </w:rPr>
              <w:br w:type="textWrapping"/>
              <w:br w:type="textWrapping"/>
            </w:r>
            <w:r w:rsidDel="00000000" w:rsidR="00000000" w:rsidRPr="00000000">
              <w:rPr>
                <w:rFonts w:ascii="Liberation Mono" w:cs="Liberation Mono" w:eastAsia="Liberation Mono" w:hAnsi="Liberation Mono"/>
                <w:b w:val="0"/>
                <w:bCs w:val="0"/>
                <w:i w:val="0"/>
                <w:iCs w:val="0"/>
                <w:sz w:val="18"/>
                <w:szCs w:val="18"/>
                <w:rtl w:val="0"/>
              </w:rPr>
              <w:t xml:space="preserve">Xét các nhận định về cách cài đặt, độ phức tạp và kết quả của hàm.</w:t>
            </w:r>
            <w:r w:rsidDel="00000000" w:rsidR="00000000" w:rsidRPr="00000000">
              <w:rPr>
                <w:rtl w:val="0"/>
              </w:rPr>
            </w:r>
          </w:p>
        </w:tc>
      </w:tr>
      <w:tr>
        <w:trPr>
          <w:cantSplit w:val="0"/>
          <w:tblHeader w:val="1"/>
        </w:trPr>
        <w:tc>
          <w:tcPr>
            <w:shd w:fill="d9eaf7" w:val="clear"/>
            <w:vAlign w:val="cente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Ý</w:t>
            </w:r>
            <w:r w:rsidDel="00000000" w:rsidR="00000000" w:rsidRPr="00000000">
              <w:rPr>
                <w:rtl w:val="0"/>
              </w:rPr>
            </w:r>
          </w:p>
        </w:tc>
        <w:tc>
          <w:tcPr>
            <w:shd w:fill="d9eaf7" w:val="clear"/>
            <w:vAlign w:val="cente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Nhận định</w:t>
            </w:r>
            <w:r w:rsidDel="00000000" w:rsidR="00000000" w:rsidRPr="00000000">
              <w:rPr>
                <w:rtl w:val="0"/>
              </w:rPr>
            </w:r>
          </w:p>
        </w:tc>
        <w:tc>
          <w:tcPr>
            <w:shd w:fill="d9eaf7" w:val="clear"/>
            <w:vAlign w:val="cente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Đúng</w:t>
            </w:r>
            <w:r w:rsidDel="00000000" w:rsidR="00000000" w:rsidRPr="00000000">
              <w:rPr>
                <w:rtl w:val="0"/>
              </w:rPr>
            </w:r>
          </w:p>
        </w:tc>
        <w:tc>
          <w:tcPr>
            <w:shd w:fill="d9eaf7" w:val="cle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Sai</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a</w:t>
            </w:r>
            <w:r w:rsidDel="00000000" w:rsidR="00000000" w:rsidRPr="00000000">
              <w:rPr>
                <w:rtl w:val="0"/>
              </w:rPr>
            </w:r>
          </w:p>
        </w:tc>
        <w:tc>
          <w:tcPr>
            <w:tcMar>
              <w:top w:w="55.0" w:type="dxa"/>
              <w:bottom w:w="55.0" w:type="dxa"/>
            </w:tcM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i w:val="0"/>
                <w:iCs w:val="0"/>
                <w:sz w:val="19"/>
                <w:szCs w:val="19"/>
                <w:rtl w:val="0"/>
              </w:rPr>
              <w:t xml:space="preserve">Hàm find sử dụng lời gọi đệ quy.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b</w:t>
            </w:r>
            <w:r w:rsidDel="00000000" w:rsidR="00000000" w:rsidRPr="00000000">
              <w:rPr>
                <w:rtl w:val="0"/>
              </w:rPr>
            </w:r>
          </w:p>
        </w:tc>
        <w:tc>
          <w:tcPr>
            <w:tcMar>
              <w:top w:w="55.0" w:type="dxa"/>
              <w:bottom w:w="55.0" w:type="dxa"/>
            </w:tcM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i w:val="0"/>
                <w:iCs w:val="0"/>
                <w:sz w:val="19"/>
                <w:szCs w:val="19"/>
                <w:rtl w:val="0"/>
              </w:rPr>
              <w:t xml:space="preserve">Với cách cài đặt lặp nêu trên, số biến phụ trợ không tăng theo số phần tử của mảng.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c</w:t>
            </w:r>
            <w:r w:rsidDel="00000000" w:rsidR="00000000" w:rsidRPr="00000000">
              <w:rPr>
                <w:rtl w:val="0"/>
              </w:rPr>
            </w:r>
          </w:p>
        </w:tc>
        <w:tc>
          <w:tcPr>
            <w:tcMar>
              <w:top w:w="55.0" w:type="dxa"/>
              <w:bottom w:w="55.0" w:type="dxa"/>
            </w:tcMa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i w:val="0"/>
                <w:iCs w:val="0"/>
                <w:sz w:val="19"/>
                <w:szCs w:val="19"/>
                <w:rtl w:val="0"/>
              </w:rPr>
              <w:t xml:space="preserve">Trong trường hợp xấu nhất, độ phức tạp thời gian của hàm là O(n²).</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d</w:t>
            </w:r>
            <w:r w:rsidDel="00000000" w:rsidR="00000000" w:rsidRPr="00000000">
              <w:rPr>
                <w:rtl w:val="0"/>
              </w:rPr>
            </w:r>
          </w:p>
        </w:tc>
        <w:tc>
          <w:tcPr>
            <w:tcMar>
              <w:top w:w="55.0" w:type="dxa"/>
              <w:bottom w:w="55.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i w:val="0"/>
                <w:iCs w:val="0"/>
                <w:sz w:val="19"/>
                <w:szCs w:val="19"/>
                <w:rtl w:val="0"/>
              </w:rPr>
              <w:t xml:space="preserve">Nếu a = [2, 6, 3, 8] và x = 9 thì hàm trả về False.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bl>
    <w:p w:rsidR="00000000" w:rsidDel="00000000" w:rsidP="00000000" w:rsidRDefault="00000000" w:rsidRPr="00000000" w14:paraId="000000F8">
      <w:pPr>
        <w:spacing w:before="16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 HẾT ----------</w:t>
      </w:r>
      <w:r w:rsidDel="00000000" w:rsidR="00000000" w:rsidRPr="00000000">
        <w:rPr>
          <w:rtl w:val="0"/>
        </w:rPr>
      </w:r>
    </w:p>
    <w:sectPr>
      <w:pgSz w:h="16838" w:w="11906" w:orient="portrait"/>
      <w:pgMar w:bottom="709" w:top="709" w:left="822" w:right="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Liberation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
      </w:rPr>
    </w:rPrDefault>
    <w:pPrDefault>
      <w:pPr>
        <w:spacing w:after="5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