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588F" w14:textId="7FE9A926" w:rsidR="002E2ECE" w:rsidRPr="002E2ECE" w:rsidRDefault="00801C63">
      <w:pPr>
        <w:rPr>
          <w:noProof/>
          <w:color w:val="FF0000"/>
        </w:rPr>
      </w:pPr>
      <w:r>
        <w:rPr>
          <w:noProof/>
          <w:color w:val="FF0000"/>
        </w:rPr>
        <w:tab/>
      </w:r>
    </w:p>
    <w:p w14:paraId="4A488CA6" w14:textId="28C6A902" w:rsidR="002E2ECE" w:rsidRPr="002E2ECE" w:rsidRDefault="002E2ECE">
      <w:pPr>
        <w:rPr>
          <w:noProof/>
          <w:color w:val="FF0000"/>
          <w:sz w:val="32"/>
          <w:szCs w:val="32"/>
        </w:rPr>
      </w:pPr>
      <w:r w:rsidRPr="002E2ECE">
        <w:rPr>
          <w:noProof/>
          <w:color w:val="FF0000"/>
          <w:sz w:val="32"/>
          <w:szCs w:val="32"/>
        </w:rPr>
        <w:t>Lab3 bài 1</w:t>
      </w:r>
      <w:r>
        <w:rPr>
          <w:noProof/>
          <w:color w:val="FF0000"/>
          <w:sz w:val="32"/>
          <w:szCs w:val="32"/>
        </w:rPr>
        <w:t xml:space="preserve"> mô hình erd</w:t>
      </w:r>
    </w:p>
    <w:p w14:paraId="78D469CF" w14:textId="1B2C4446" w:rsidR="0032383F" w:rsidRDefault="00BE67A6">
      <w:r>
        <w:rPr>
          <w:noProof/>
        </w:rPr>
        <w:drawing>
          <wp:inline distT="0" distB="0" distL="0" distR="0" wp14:anchorId="0C43FC49" wp14:editId="2E8FB365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E"/>
    <w:rsid w:val="002E2ECE"/>
    <w:rsid w:val="0032383F"/>
    <w:rsid w:val="00801C63"/>
    <w:rsid w:val="00914BE1"/>
    <w:rsid w:val="009C7AF9"/>
    <w:rsid w:val="00B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6931"/>
  <w15:chartTrackingRefBased/>
  <w15:docId w15:val="{7265CD24-C0B1-4A69-8208-FE8E3616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2023-03-22T13:29:00Z</dcterms:created>
  <dcterms:modified xsi:type="dcterms:W3CDTF">2023-03-23T06:51:00Z</dcterms:modified>
</cp:coreProperties>
</file>