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1F87" w14:textId="41D5AE12" w:rsidR="00553EFE" w:rsidRDefault="009E2B2A" w:rsidP="009E2B2A">
      <w:pPr>
        <w:jc w:val="center"/>
        <w:rPr>
          <w:color w:val="FF0000"/>
          <w:sz w:val="32"/>
          <w:szCs w:val="32"/>
        </w:rPr>
      </w:pPr>
      <w:r w:rsidRPr="009E2B2A">
        <w:rPr>
          <w:color w:val="FF0000"/>
          <w:sz w:val="32"/>
          <w:szCs w:val="32"/>
        </w:rPr>
        <w:t>Workshop 6</w:t>
      </w:r>
    </w:p>
    <w:p w14:paraId="76CD865D" w14:textId="69EFB1C2" w:rsidR="009E2B2A" w:rsidRDefault="00134A8E" w:rsidP="009E2B2A">
      <w:pPr>
        <w:rPr>
          <w:color w:val="000000" w:themeColor="text1"/>
          <w:sz w:val="28"/>
          <w:szCs w:val="28"/>
        </w:rPr>
      </w:pPr>
      <w:r>
        <w:rPr>
          <w:color w:val="000000" w:themeColor="text1"/>
          <w:sz w:val="28"/>
          <w:szCs w:val="28"/>
        </w:rPr>
        <w:t xml:space="preserve">1 </w:t>
      </w:r>
      <w:r w:rsidR="009E2B2A">
        <w:rPr>
          <w:color w:val="000000" w:themeColor="text1"/>
          <w:sz w:val="28"/>
          <w:szCs w:val="28"/>
        </w:rPr>
        <w:t>xem lại cách làm việc của nhóm mình đã apply vào scrum như thế nào, đưa đẫn chứng hình ảnh</w:t>
      </w:r>
      <w:r w:rsidR="00FA5B63">
        <w:rPr>
          <w:color w:val="000000" w:themeColor="text1"/>
          <w:sz w:val="28"/>
          <w:szCs w:val="28"/>
        </w:rPr>
        <w:t>.</w:t>
      </w:r>
    </w:p>
    <w:p w14:paraId="7662A0D0" w14:textId="223A3CA1" w:rsidR="005337D3" w:rsidRDefault="005337D3" w:rsidP="009E2B2A">
      <w:pPr>
        <w:rPr>
          <w:color w:val="000000" w:themeColor="text1"/>
          <w:sz w:val="28"/>
          <w:szCs w:val="28"/>
        </w:rPr>
      </w:pPr>
      <w:r w:rsidRPr="005337D3">
        <w:rPr>
          <w:color w:val="000000" w:themeColor="text1"/>
          <w:sz w:val="28"/>
          <w:szCs w:val="28"/>
        </w:rPr>
        <w:t xml:space="preserve">Daily Stand-ups (Cuộc họp hàng ngày): </w:t>
      </w:r>
      <w:r>
        <w:rPr>
          <w:color w:val="000000" w:themeColor="text1"/>
          <w:sz w:val="28"/>
          <w:szCs w:val="28"/>
        </w:rPr>
        <w:t xml:space="preserve">dùng </w:t>
      </w:r>
      <w:r w:rsidRPr="005337D3">
        <w:rPr>
          <w:color w:val="000000" w:themeColor="text1"/>
          <w:sz w:val="28"/>
          <w:szCs w:val="28"/>
        </w:rPr>
        <w:t>gathe</w:t>
      </w:r>
      <w:r>
        <w:rPr>
          <w:color w:val="000000" w:themeColor="text1"/>
          <w:sz w:val="28"/>
          <w:szCs w:val="28"/>
        </w:rPr>
        <w:t>r để</w:t>
      </w:r>
      <w:r w:rsidRPr="005337D3">
        <w:rPr>
          <w:color w:val="000000" w:themeColor="text1"/>
          <w:sz w:val="28"/>
          <w:szCs w:val="28"/>
        </w:rPr>
        <w:t xml:space="preserve"> cuộc họp ngắn hằng ngày để cập nhật tiến độ và đồng bộ hóa công việc trong nhóm.</w:t>
      </w:r>
    </w:p>
    <w:p w14:paraId="7801318D" w14:textId="304EFFBA" w:rsidR="005337D3" w:rsidRDefault="005337D3" w:rsidP="009E2B2A">
      <w:pPr>
        <w:rPr>
          <w:color w:val="000000" w:themeColor="text1"/>
          <w:sz w:val="28"/>
          <w:szCs w:val="28"/>
        </w:rPr>
      </w:pPr>
      <w:r>
        <w:rPr>
          <w:noProof/>
          <w:color w:val="000000" w:themeColor="text1"/>
          <w:sz w:val="28"/>
          <w:szCs w:val="28"/>
        </w:rPr>
        <w:drawing>
          <wp:inline distT="0" distB="0" distL="0" distR="0" wp14:anchorId="61B55D88" wp14:editId="52068BC0">
            <wp:extent cx="5540586" cy="3116580"/>
            <wp:effectExtent l="0" t="0" r="3175" b="7620"/>
            <wp:docPr id="10615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6908" name="Picture 106150690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48847" cy="3121227"/>
                    </a:xfrm>
                    <a:prstGeom prst="rect">
                      <a:avLst/>
                    </a:prstGeom>
                  </pic:spPr>
                </pic:pic>
              </a:graphicData>
            </a:graphic>
          </wp:inline>
        </w:drawing>
      </w:r>
    </w:p>
    <w:p w14:paraId="7978BD80" w14:textId="53BDE04C" w:rsidR="00D81090" w:rsidRDefault="00D81090" w:rsidP="009E2B2A">
      <w:pPr>
        <w:rPr>
          <w:color w:val="000000" w:themeColor="text1"/>
          <w:sz w:val="28"/>
          <w:szCs w:val="28"/>
        </w:rPr>
      </w:pPr>
      <w:r w:rsidRPr="00D81090">
        <w:rPr>
          <w:color w:val="000000" w:themeColor="text1"/>
          <w:sz w:val="28"/>
          <w:szCs w:val="28"/>
        </w:rPr>
        <w:t>Quản lí dự án với tr</w:t>
      </w:r>
      <w:r>
        <w:rPr>
          <w:color w:val="000000" w:themeColor="text1"/>
          <w:sz w:val="28"/>
          <w:szCs w:val="28"/>
        </w:rPr>
        <w:t>ello</w:t>
      </w:r>
    </w:p>
    <w:p w14:paraId="190206E0" w14:textId="16580962" w:rsidR="00D81090" w:rsidRPr="00D81090" w:rsidRDefault="00AF1F8A" w:rsidP="009E2B2A">
      <w:pPr>
        <w:rPr>
          <w:color w:val="000000" w:themeColor="text1"/>
          <w:sz w:val="28"/>
          <w:szCs w:val="28"/>
        </w:rPr>
      </w:pPr>
      <w:r>
        <w:rPr>
          <w:noProof/>
        </w:rPr>
        <w:drawing>
          <wp:inline distT="0" distB="0" distL="0" distR="0" wp14:anchorId="4A6CBC62" wp14:editId="3545CA70">
            <wp:extent cx="5524500" cy="3107531"/>
            <wp:effectExtent l="0" t="0" r="0" b="0"/>
            <wp:docPr id="15665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6189" name=""/>
                    <pic:cNvPicPr/>
                  </pic:nvPicPr>
                  <pic:blipFill>
                    <a:blip r:embed="rId5"/>
                    <a:stretch>
                      <a:fillRect/>
                    </a:stretch>
                  </pic:blipFill>
                  <pic:spPr>
                    <a:xfrm>
                      <a:off x="0" y="0"/>
                      <a:ext cx="5530458" cy="3110883"/>
                    </a:xfrm>
                    <a:prstGeom prst="rect">
                      <a:avLst/>
                    </a:prstGeom>
                  </pic:spPr>
                </pic:pic>
              </a:graphicData>
            </a:graphic>
          </wp:inline>
        </w:drawing>
      </w:r>
    </w:p>
    <w:p w14:paraId="10E6B889" w14:textId="0933C07F" w:rsidR="005337D3" w:rsidRDefault="00D81090" w:rsidP="009E2B2A">
      <w:pPr>
        <w:rPr>
          <w:color w:val="000000" w:themeColor="text1"/>
          <w:sz w:val="28"/>
          <w:szCs w:val="28"/>
        </w:rPr>
      </w:pPr>
      <w:r w:rsidRPr="00D81090">
        <w:rPr>
          <w:color w:val="000000" w:themeColor="text1"/>
          <w:sz w:val="28"/>
          <w:szCs w:val="28"/>
        </w:rPr>
        <w:lastRenderedPageBreak/>
        <w:t>Chuẩn bị sản phẩm: Xác định yêu cầu và tính năng của sản phẩm cần phát triển. Lập kế hoạch và xác định các Backlog.</w:t>
      </w:r>
    </w:p>
    <w:p w14:paraId="618AFC36" w14:textId="2BFA9D4D" w:rsidR="0030679F" w:rsidRDefault="00000000" w:rsidP="009E2B2A">
      <w:pPr>
        <w:rPr>
          <w:color w:val="000000" w:themeColor="text1"/>
          <w:sz w:val="28"/>
          <w:szCs w:val="28"/>
        </w:rPr>
      </w:pPr>
      <w:hyperlink r:id="rId6" w:history="1">
        <w:r w:rsidR="0030679F" w:rsidRPr="0030679F">
          <w:rPr>
            <w:rStyle w:val="Hyperlink"/>
            <w:sz w:val="28"/>
            <w:szCs w:val="28"/>
          </w:rPr>
          <w:t>https://docs.google.com/spreadsheets/d/1QcOR8kLgnNxuz8rSPF7a-OTiQKbW2lUj/edit#gid=666147222</w:t>
        </w:r>
      </w:hyperlink>
    </w:p>
    <w:p w14:paraId="1BBD3F88" w14:textId="77777777" w:rsidR="00AC20EC" w:rsidRDefault="00AC20EC" w:rsidP="009E2B2A">
      <w:pPr>
        <w:rPr>
          <w:color w:val="000000" w:themeColor="text1"/>
          <w:sz w:val="28"/>
          <w:szCs w:val="28"/>
        </w:rPr>
      </w:pPr>
    </w:p>
    <w:p w14:paraId="42513A45" w14:textId="4624C63B" w:rsidR="0030679F" w:rsidRDefault="0030679F" w:rsidP="009E2B2A">
      <w:pPr>
        <w:rPr>
          <w:color w:val="000000" w:themeColor="text1"/>
          <w:sz w:val="28"/>
          <w:szCs w:val="28"/>
        </w:rPr>
      </w:pPr>
      <w:r w:rsidRPr="0030679F">
        <w:rPr>
          <w:color w:val="000000" w:themeColor="text1"/>
          <w:sz w:val="28"/>
          <w:szCs w:val="28"/>
        </w:rPr>
        <w:t>Sprint Planning (Kế hoạch Sprint): Xác định các công việc cần thực hiện trong Sprint tiếp theo và lên kế hoạch cho nó.</w:t>
      </w:r>
    </w:p>
    <w:p w14:paraId="1ABCAF97" w14:textId="45572DDE" w:rsidR="0030679F" w:rsidRDefault="00000000" w:rsidP="009E2B2A">
      <w:pPr>
        <w:rPr>
          <w:color w:val="000000" w:themeColor="text1"/>
          <w:sz w:val="28"/>
          <w:szCs w:val="28"/>
        </w:rPr>
      </w:pPr>
      <w:hyperlink r:id="rId7" w:history="1">
        <w:r w:rsidR="0030679F" w:rsidRPr="0030679F">
          <w:rPr>
            <w:rStyle w:val="Hyperlink"/>
            <w:sz w:val="28"/>
            <w:szCs w:val="28"/>
          </w:rPr>
          <w:t>https://docs.google.com/spreadsheets/d/1QcOR8kLgnNxuz8rSPF7a-OTiQKbW2lUj/edit#gid=666147222</w:t>
        </w:r>
      </w:hyperlink>
    </w:p>
    <w:p w14:paraId="345BC3F2" w14:textId="77777777" w:rsidR="00AC20EC" w:rsidRDefault="00AC20EC" w:rsidP="009E2B2A">
      <w:pPr>
        <w:rPr>
          <w:color w:val="000000" w:themeColor="text1"/>
          <w:sz w:val="28"/>
          <w:szCs w:val="28"/>
        </w:rPr>
      </w:pPr>
    </w:p>
    <w:p w14:paraId="145E7F7F" w14:textId="0144033C" w:rsidR="00AF1F8A" w:rsidRDefault="00AF1F8A" w:rsidP="009E2B2A">
      <w:pPr>
        <w:rPr>
          <w:color w:val="000000" w:themeColor="text1"/>
          <w:sz w:val="28"/>
          <w:szCs w:val="28"/>
        </w:rPr>
      </w:pPr>
      <w:r>
        <w:rPr>
          <w:color w:val="000000" w:themeColor="text1"/>
          <w:sz w:val="28"/>
          <w:szCs w:val="28"/>
        </w:rPr>
        <w:t>Cuộc họp cải tiến scrum</w:t>
      </w:r>
    </w:p>
    <w:p w14:paraId="1B3DDE38" w14:textId="77B46AB8" w:rsidR="00AF1F8A" w:rsidRDefault="00AF1F8A" w:rsidP="009E2B2A">
      <w:pPr>
        <w:rPr>
          <w:color w:val="000000" w:themeColor="text1"/>
          <w:sz w:val="28"/>
          <w:szCs w:val="28"/>
        </w:rPr>
      </w:pPr>
      <w:r w:rsidRPr="00AF1F8A">
        <w:rPr>
          <w:noProof/>
          <w:color w:val="000000" w:themeColor="text1"/>
          <w:sz w:val="28"/>
          <w:szCs w:val="28"/>
        </w:rPr>
        <w:drawing>
          <wp:inline distT="0" distB="0" distL="0" distR="0" wp14:anchorId="5F6F19EA" wp14:editId="31D3007B">
            <wp:extent cx="5943600" cy="1541145"/>
            <wp:effectExtent l="0" t="0" r="0" b="1905"/>
            <wp:docPr id="137590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1483" name=""/>
                    <pic:cNvPicPr/>
                  </pic:nvPicPr>
                  <pic:blipFill>
                    <a:blip r:embed="rId8"/>
                    <a:stretch>
                      <a:fillRect/>
                    </a:stretch>
                  </pic:blipFill>
                  <pic:spPr>
                    <a:xfrm>
                      <a:off x="0" y="0"/>
                      <a:ext cx="5943600" cy="1541145"/>
                    </a:xfrm>
                    <a:prstGeom prst="rect">
                      <a:avLst/>
                    </a:prstGeom>
                  </pic:spPr>
                </pic:pic>
              </a:graphicData>
            </a:graphic>
          </wp:inline>
        </w:drawing>
      </w:r>
    </w:p>
    <w:p w14:paraId="73E85058" w14:textId="77777777" w:rsidR="00D81090" w:rsidRPr="00D81090" w:rsidRDefault="00D81090" w:rsidP="009E2B2A">
      <w:pPr>
        <w:rPr>
          <w:color w:val="000000" w:themeColor="text1"/>
          <w:sz w:val="28"/>
          <w:szCs w:val="28"/>
        </w:rPr>
      </w:pPr>
    </w:p>
    <w:p w14:paraId="6D22B392" w14:textId="58E4C3D2" w:rsidR="009E2B2A" w:rsidRDefault="00134A8E" w:rsidP="009E2B2A">
      <w:pPr>
        <w:rPr>
          <w:color w:val="000000" w:themeColor="text1"/>
          <w:sz w:val="28"/>
          <w:szCs w:val="28"/>
        </w:rPr>
      </w:pPr>
      <w:r>
        <w:rPr>
          <w:color w:val="000000" w:themeColor="text1"/>
          <w:sz w:val="28"/>
          <w:szCs w:val="28"/>
        </w:rPr>
        <w:t xml:space="preserve">2 </w:t>
      </w:r>
      <w:r w:rsidR="009E2B2A">
        <w:rPr>
          <w:color w:val="000000" w:themeColor="text1"/>
          <w:sz w:val="28"/>
          <w:szCs w:val="28"/>
        </w:rPr>
        <w:t>xem nhóm mình đang thuộc giai đoạn nào của các giai đoạn phát triển của nhóm</w:t>
      </w:r>
      <w:r>
        <w:rPr>
          <w:color w:val="000000" w:themeColor="text1"/>
          <w:sz w:val="28"/>
          <w:szCs w:val="28"/>
        </w:rPr>
        <w:t>.</w:t>
      </w:r>
    </w:p>
    <w:p w14:paraId="1A72DFDF" w14:textId="3495A6C7" w:rsidR="009E2B2A" w:rsidRDefault="009E2B2A" w:rsidP="009E2B2A">
      <w:pPr>
        <w:rPr>
          <w:rFonts w:ascii="docs-Calibri" w:hAnsi="docs-Calibri"/>
          <w:color w:val="000000"/>
          <w:sz w:val="28"/>
          <w:szCs w:val="28"/>
          <w:shd w:val="clear" w:color="auto" w:fill="FFFFFF"/>
        </w:rPr>
      </w:pPr>
      <w:r w:rsidRPr="005337D3">
        <w:rPr>
          <w:rFonts w:ascii="docs-Calibri" w:hAnsi="docs-Calibri"/>
          <w:color w:val="000000"/>
          <w:sz w:val="28"/>
          <w:szCs w:val="28"/>
          <w:shd w:val="clear" w:color="auto" w:fill="FFFFFF"/>
        </w:rPr>
        <w:t xml:space="preserve">giai đoạn Thể hiện: Đây là thời gian mà các thành viên nhóm bắt đầu làm việc cùng nhau hiệu quả và năng suất. </w:t>
      </w:r>
      <w:r w:rsidRPr="009E2B2A">
        <w:rPr>
          <w:rFonts w:ascii="docs-Calibri" w:hAnsi="docs-Calibri"/>
          <w:color w:val="000000"/>
          <w:sz w:val="28"/>
          <w:szCs w:val="28"/>
          <w:shd w:val="clear" w:color="auto" w:fill="FFFFFF"/>
        </w:rPr>
        <w:t>Sự tin tưởng giữa các thành viên là khá cao</w:t>
      </w:r>
      <w:r w:rsidR="00134A8E">
        <w:rPr>
          <w:rFonts w:ascii="docs-Calibri" w:hAnsi="docs-Calibri"/>
          <w:color w:val="000000"/>
          <w:sz w:val="28"/>
          <w:szCs w:val="28"/>
          <w:shd w:val="clear" w:color="auto" w:fill="FFFFFF"/>
        </w:rPr>
        <w:t>.</w:t>
      </w:r>
    </w:p>
    <w:p w14:paraId="77289DAB" w14:textId="77777777" w:rsidR="005337D3" w:rsidRDefault="005337D3" w:rsidP="009E2B2A">
      <w:pPr>
        <w:rPr>
          <w:rFonts w:ascii="docs-Calibri" w:hAnsi="docs-Calibri"/>
          <w:color w:val="000000"/>
          <w:sz w:val="28"/>
          <w:szCs w:val="28"/>
          <w:shd w:val="clear" w:color="auto" w:fill="FFFFFF"/>
        </w:rPr>
      </w:pPr>
    </w:p>
    <w:p w14:paraId="5411B992" w14:textId="77777777" w:rsidR="00203BCD" w:rsidRDefault="00203BCD" w:rsidP="009E2B2A">
      <w:pPr>
        <w:rPr>
          <w:rFonts w:ascii="docs-Calibri" w:hAnsi="docs-Calibri"/>
          <w:color w:val="000000"/>
          <w:sz w:val="28"/>
          <w:szCs w:val="28"/>
          <w:shd w:val="clear" w:color="auto" w:fill="FFFFFF"/>
        </w:rPr>
      </w:pPr>
    </w:p>
    <w:p w14:paraId="3BF5E746" w14:textId="77777777" w:rsidR="00203BCD" w:rsidRDefault="00203BCD" w:rsidP="009E2B2A">
      <w:pPr>
        <w:rPr>
          <w:rFonts w:ascii="docs-Calibri" w:hAnsi="docs-Calibri"/>
          <w:color w:val="000000"/>
          <w:sz w:val="28"/>
          <w:szCs w:val="28"/>
          <w:shd w:val="clear" w:color="auto" w:fill="FFFFFF"/>
        </w:rPr>
      </w:pPr>
    </w:p>
    <w:p w14:paraId="622A61F6" w14:textId="77777777" w:rsidR="00203BCD" w:rsidRDefault="00203BCD" w:rsidP="009E2B2A">
      <w:pPr>
        <w:rPr>
          <w:rFonts w:ascii="docs-Calibri" w:hAnsi="docs-Calibri"/>
          <w:color w:val="000000"/>
          <w:sz w:val="28"/>
          <w:szCs w:val="28"/>
          <w:shd w:val="clear" w:color="auto" w:fill="FFFFFF"/>
        </w:rPr>
      </w:pPr>
    </w:p>
    <w:p w14:paraId="1B2B502B" w14:textId="77777777" w:rsidR="00203BCD" w:rsidRDefault="00203BCD" w:rsidP="009E2B2A">
      <w:pPr>
        <w:rPr>
          <w:rFonts w:ascii="docs-Calibri" w:hAnsi="docs-Calibri"/>
          <w:color w:val="000000"/>
          <w:sz w:val="28"/>
          <w:szCs w:val="28"/>
          <w:shd w:val="clear" w:color="auto" w:fill="FFFFFF"/>
        </w:rPr>
      </w:pPr>
    </w:p>
    <w:p w14:paraId="64F6C687" w14:textId="0521E970" w:rsidR="00134A8E" w:rsidRDefault="00134A8E" w:rsidP="009E2B2A">
      <w:pPr>
        <w:rPr>
          <w:rFonts w:ascii="docs-Calibri" w:hAnsi="docs-Calibri"/>
          <w:color w:val="000000"/>
          <w:sz w:val="28"/>
          <w:szCs w:val="28"/>
          <w:shd w:val="clear" w:color="auto" w:fill="FFFFFF"/>
        </w:rPr>
      </w:pPr>
      <w:r>
        <w:rPr>
          <w:rFonts w:ascii="docs-Calibri" w:hAnsi="docs-Calibri"/>
          <w:color w:val="000000"/>
          <w:sz w:val="28"/>
          <w:szCs w:val="28"/>
          <w:shd w:val="clear" w:color="auto" w:fill="FFFFFF"/>
        </w:rPr>
        <w:lastRenderedPageBreak/>
        <w:t xml:space="preserve">3 </w:t>
      </w:r>
      <w:r w:rsidRPr="00134A8E">
        <w:rPr>
          <w:rFonts w:ascii="docs-Calibri" w:hAnsi="docs-Calibri"/>
          <w:color w:val="000000"/>
          <w:sz w:val="28"/>
          <w:szCs w:val="28"/>
          <w:shd w:val="clear" w:color="auto" w:fill="FFFFFF"/>
        </w:rPr>
        <w:t>tạo bảng phân loại t</w:t>
      </w:r>
      <w:r>
        <w:rPr>
          <w:rFonts w:ascii="docs-Calibri" w:hAnsi="docs-Calibri"/>
          <w:color w:val="000000"/>
          <w:sz w:val="28"/>
          <w:szCs w:val="28"/>
          <w:shd w:val="clear" w:color="auto" w:fill="FFFFFF"/>
        </w:rPr>
        <w:t>ính cách.</w:t>
      </w:r>
    </w:p>
    <w:tbl>
      <w:tblPr>
        <w:tblW w:w="9344" w:type="dxa"/>
        <w:tblCellMar>
          <w:left w:w="0" w:type="dxa"/>
          <w:right w:w="0" w:type="dxa"/>
        </w:tblCellMar>
        <w:tblLook w:val="04A0" w:firstRow="1" w:lastRow="0" w:firstColumn="1" w:lastColumn="0" w:noHBand="0" w:noVBand="1"/>
      </w:tblPr>
      <w:tblGrid>
        <w:gridCol w:w="1313"/>
        <w:gridCol w:w="1559"/>
        <w:gridCol w:w="6472"/>
      </w:tblGrid>
      <w:tr w:rsidR="005337D3" w:rsidRPr="005337D3" w14:paraId="127F5A9D" w14:textId="77777777" w:rsidTr="006F1636">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9CB9C"/>
            <w:tcMar>
              <w:top w:w="0" w:type="dxa"/>
              <w:left w:w="45" w:type="dxa"/>
              <w:bottom w:w="0" w:type="dxa"/>
              <w:right w:w="45" w:type="dxa"/>
            </w:tcMar>
            <w:vAlign w:val="center"/>
            <w:hideMark/>
          </w:tcPr>
          <w:p w14:paraId="5B8C91CE"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Tên</w:t>
            </w:r>
          </w:p>
        </w:tc>
        <w:tc>
          <w:tcPr>
            <w:tcW w:w="1559" w:type="dxa"/>
            <w:tcBorders>
              <w:top w:val="single" w:sz="6" w:space="0" w:color="000000"/>
              <w:left w:val="single" w:sz="6" w:space="0" w:color="CCCCCC"/>
              <w:bottom w:val="single" w:sz="6" w:space="0" w:color="000000"/>
              <w:right w:val="single" w:sz="6" w:space="0" w:color="000000"/>
            </w:tcBorders>
            <w:shd w:val="clear" w:color="auto" w:fill="F9CB9C"/>
            <w:tcMar>
              <w:top w:w="0" w:type="dxa"/>
              <w:left w:w="45" w:type="dxa"/>
              <w:bottom w:w="0" w:type="dxa"/>
              <w:right w:w="45" w:type="dxa"/>
            </w:tcMar>
            <w:vAlign w:val="center"/>
            <w:hideMark/>
          </w:tcPr>
          <w:p w14:paraId="3AC28286"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Loại tính cách</w:t>
            </w:r>
          </w:p>
        </w:tc>
        <w:tc>
          <w:tcPr>
            <w:tcW w:w="6472" w:type="dxa"/>
            <w:tcBorders>
              <w:top w:val="single" w:sz="6" w:space="0" w:color="000000"/>
              <w:left w:val="single" w:sz="6" w:space="0" w:color="CCCCCC"/>
              <w:bottom w:val="single" w:sz="6" w:space="0" w:color="000000"/>
              <w:right w:val="single" w:sz="6" w:space="0" w:color="000000"/>
            </w:tcBorders>
            <w:shd w:val="clear" w:color="auto" w:fill="F9CB9C"/>
            <w:tcMar>
              <w:top w:w="0" w:type="dxa"/>
              <w:left w:w="45" w:type="dxa"/>
              <w:bottom w:w="0" w:type="dxa"/>
              <w:right w:w="45" w:type="dxa"/>
            </w:tcMar>
            <w:vAlign w:val="center"/>
            <w:hideMark/>
          </w:tcPr>
          <w:p w14:paraId="53161DBA"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Nội dung</w:t>
            </w:r>
          </w:p>
        </w:tc>
      </w:tr>
      <w:tr w:rsidR="005337D3" w:rsidRPr="005337D3" w14:paraId="2481819C" w14:textId="77777777" w:rsidTr="006F163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AC3FE0B"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Trần xuân chiến</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F5D101"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Nhạc sĩ</w:t>
            </w:r>
          </w:p>
        </w:tc>
        <w:tc>
          <w:tcPr>
            <w:tcW w:w="647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5FC124" w14:textId="77777777" w:rsidR="005337D3" w:rsidRPr="005337D3" w:rsidRDefault="005337D3" w:rsidP="006F1636">
            <w:pPr>
              <w:spacing w:after="0" w:line="240" w:lineRule="auto"/>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 xml:space="preserve">là người trầm tính và kín đáo, rất khó để hiểu họ. </w:t>
            </w:r>
            <w:r w:rsidRPr="005337D3">
              <w:rPr>
                <w:rFonts w:ascii="Calibri" w:eastAsia="Times New Roman" w:hAnsi="Calibri" w:cs="Calibri"/>
                <w:kern w:val="0"/>
                <w:sz w:val="28"/>
                <w:szCs w:val="28"/>
                <w14:ligatures w14:val="none"/>
              </w:rPr>
              <w:br/>
              <w:t>Họ giữ các ý tưởng và ý kiến cho riêng mình, ngoại trừ đối với những người rất thân</w:t>
            </w:r>
          </w:p>
        </w:tc>
      </w:tr>
      <w:tr w:rsidR="005337D3" w:rsidRPr="005337D3" w14:paraId="016BB191" w14:textId="77777777" w:rsidTr="006F163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755F725"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Nguyễn Văn Giàu</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F70621"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Thanh Tra</w:t>
            </w:r>
          </w:p>
        </w:tc>
        <w:tc>
          <w:tcPr>
            <w:tcW w:w="647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308F7" w14:textId="77777777" w:rsidR="005337D3" w:rsidRPr="005337D3" w:rsidRDefault="005337D3" w:rsidP="006F1636">
            <w:pPr>
              <w:spacing w:after="0" w:line="240" w:lineRule="auto"/>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là người cẩn thận và tỉ mỉ. Đây là những cá nhân</w:t>
            </w:r>
            <w:r w:rsidRPr="005337D3">
              <w:rPr>
                <w:rFonts w:ascii="Calibri" w:eastAsia="Times New Roman" w:hAnsi="Calibri" w:cs="Calibri"/>
                <w:kern w:val="0"/>
                <w:sz w:val="28"/>
                <w:szCs w:val="28"/>
                <w14:ligatures w14:val="none"/>
              </w:rPr>
              <w:br/>
              <w:t>đặc biệt đáng tin cậy trong việc theo đuổi những thứ mà họ</w:t>
            </w:r>
            <w:r w:rsidRPr="005337D3">
              <w:rPr>
                <w:rFonts w:ascii="Calibri" w:eastAsia="Times New Roman" w:hAnsi="Calibri" w:cs="Calibri"/>
                <w:kern w:val="0"/>
                <w:sz w:val="28"/>
                <w:szCs w:val="28"/>
                <w14:ligatures w14:val="none"/>
              </w:rPr>
              <w:br/>
              <w:t>đã hứa.</w:t>
            </w:r>
          </w:p>
        </w:tc>
      </w:tr>
      <w:tr w:rsidR="005337D3" w:rsidRPr="005337D3" w14:paraId="6906F58E" w14:textId="77777777" w:rsidTr="006F163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87C63E"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Hồ Văn Chiến</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CD05B3"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Thầy Thuốc</w:t>
            </w:r>
          </w:p>
        </w:tc>
        <w:tc>
          <w:tcPr>
            <w:tcW w:w="647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608CD0" w14:textId="77777777" w:rsidR="005337D3" w:rsidRPr="005337D3" w:rsidRDefault="005337D3" w:rsidP="005337D3">
            <w:pPr>
              <w:spacing w:after="0" w:line="240" w:lineRule="auto"/>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là người sống nội tâm và hợp tác. Họ không thích sự xung đột và họ sẽ đi đến cùng để loại bỏ chúng. Nếu phải đối mặt thì họ sẽ luôn tiếp cận từ quan điểm cảm xúc của mình</w:t>
            </w:r>
          </w:p>
        </w:tc>
      </w:tr>
      <w:tr w:rsidR="005337D3" w:rsidRPr="005337D3" w14:paraId="23051320" w14:textId="77777777" w:rsidTr="006F163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073B4D"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Võ Đức Trường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7AD655"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Thầy Thuốc</w:t>
            </w:r>
          </w:p>
        </w:tc>
        <w:tc>
          <w:tcPr>
            <w:tcW w:w="647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7D6128" w14:textId="77777777" w:rsidR="005337D3" w:rsidRPr="005337D3" w:rsidRDefault="005337D3" w:rsidP="005337D3">
            <w:pPr>
              <w:spacing w:after="0" w:line="240" w:lineRule="auto"/>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là người sống nội tâm và hợp tác. Họ không thích sự xung đột và họ sẽ đi đến cùng để loại bỏ chúng. Nếu phải đối mặt thì họ sẽ luôn tiếp cận từ quan điểm cảm xúc của mình</w:t>
            </w:r>
          </w:p>
        </w:tc>
      </w:tr>
      <w:tr w:rsidR="005337D3" w:rsidRPr="005337D3" w14:paraId="3F9ABD56" w14:textId="77777777" w:rsidTr="006F1636">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4BB7311"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Lê Văn Quyết</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A0EBE" w14:textId="77777777" w:rsidR="005337D3" w:rsidRPr="005337D3" w:rsidRDefault="005337D3" w:rsidP="005337D3">
            <w:pPr>
              <w:spacing w:after="0" w:line="240" w:lineRule="auto"/>
              <w:jc w:val="center"/>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Bảo Vệ</w:t>
            </w:r>
          </w:p>
        </w:tc>
        <w:tc>
          <w:tcPr>
            <w:tcW w:w="647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547860" w14:textId="77777777" w:rsidR="005337D3" w:rsidRPr="005337D3" w:rsidRDefault="005337D3" w:rsidP="005337D3">
            <w:pPr>
              <w:spacing w:after="0" w:line="240" w:lineRule="auto"/>
              <w:rPr>
                <w:rFonts w:ascii="Calibri" w:eastAsia="Times New Roman" w:hAnsi="Calibri" w:cs="Calibri"/>
                <w:kern w:val="0"/>
                <w:sz w:val="28"/>
                <w:szCs w:val="28"/>
                <w14:ligatures w14:val="none"/>
              </w:rPr>
            </w:pPr>
            <w:r w:rsidRPr="005337D3">
              <w:rPr>
                <w:rFonts w:ascii="Calibri" w:eastAsia="Times New Roman" w:hAnsi="Calibri" w:cs="Calibri"/>
                <w:kern w:val="0"/>
                <w:sz w:val="28"/>
                <w:szCs w:val="28"/>
                <w14:ligatures w14:val="none"/>
              </w:rPr>
              <w:t>là người rất ấm áp và tốt bụng. Họ coi trọng sự hợp tác và rất nhạy cảm với cảm giác của đồng nghiệp</w:t>
            </w:r>
          </w:p>
        </w:tc>
      </w:tr>
    </w:tbl>
    <w:p w14:paraId="76D3C70D" w14:textId="77777777" w:rsidR="005337D3" w:rsidRPr="00134A8E" w:rsidRDefault="005337D3" w:rsidP="009E2B2A">
      <w:pPr>
        <w:rPr>
          <w:rFonts w:ascii="docs-Calibri" w:hAnsi="docs-Calibri"/>
          <w:color w:val="000000"/>
          <w:sz w:val="28"/>
          <w:szCs w:val="28"/>
          <w:shd w:val="clear" w:color="auto" w:fill="FFFFFF"/>
        </w:rPr>
      </w:pPr>
    </w:p>
    <w:p w14:paraId="6069C0EA" w14:textId="3D3D9546" w:rsidR="009E2B2A" w:rsidRDefault="00134A8E" w:rsidP="009E2B2A">
      <w:pP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 xml:space="preserve">4 </w:t>
      </w:r>
      <w:r w:rsidR="009E2B2A">
        <w:rPr>
          <w:rFonts w:ascii="docs-Calibri" w:hAnsi="docs-Calibri"/>
          <w:color w:val="000000"/>
          <w:sz w:val="28"/>
          <w:szCs w:val="28"/>
          <w:shd w:val="clear" w:color="auto" w:fill="FFFFFF"/>
        </w:rPr>
        <w:t>trong quá trình làm việc nhóm đã sẩy ra xung đột gì, và giải quyết như nào</w:t>
      </w:r>
      <w:r>
        <w:rPr>
          <w:rFonts w:ascii="docs-Calibri" w:hAnsi="docs-Calibri"/>
          <w:color w:val="000000"/>
          <w:sz w:val="28"/>
          <w:szCs w:val="28"/>
          <w:shd w:val="clear" w:color="auto" w:fill="FFFFFF"/>
        </w:rPr>
        <w:t>.</w:t>
      </w:r>
    </w:p>
    <w:p w14:paraId="4EF010BC" w14:textId="77777777" w:rsidR="0030679F" w:rsidRDefault="0030679F" w:rsidP="009E2B2A">
      <w:pPr>
        <w:rPr>
          <w:rFonts w:ascii="docs-Calibri" w:hAnsi="docs-Calibri"/>
          <w:color w:val="000000"/>
          <w:sz w:val="28"/>
          <w:szCs w:val="28"/>
          <w:shd w:val="clear" w:color="auto" w:fill="FFFFFF"/>
        </w:rPr>
      </w:pPr>
    </w:p>
    <w:tbl>
      <w:tblPr>
        <w:tblStyle w:val="TableGrid"/>
        <w:tblW w:w="0" w:type="auto"/>
        <w:tblLook w:val="04A0" w:firstRow="1" w:lastRow="0" w:firstColumn="1" w:lastColumn="0" w:noHBand="0" w:noVBand="1"/>
      </w:tblPr>
      <w:tblGrid>
        <w:gridCol w:w="4675"/>
        <w:gridCol w:w="4675"/>
      </w:tblGrid>
      <w:tr w:rsidR="00465FFC" w14:paraId="1CD760B2" w14:textId="77777777" w:rsidTr="00465FFC">
        <w:tc>
          <w:tcPr>
            <w:tcW w:w="4675" w:type="dxa"/>
          </w:tcPr>
          <w:p w14:paraId="77E3350F" w14:textId="446D8E58" w:rsidR="00465FFC" w:rsidRDefault="00465FFC"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Xung đột</w:t>
            </w:r>
          </w:p>
        </w:tc>
        <w:tc>
          <w:tcPr>
            <w:tcW w:w="4675" w:type="dxa"/>
          </w:tcPr>
          <w:p w14:paraId="62777BDB" w14:textId="014A4348" w:rsidR="00465FFC" w:rsidRDefault="00465FFC"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Giải quyết</w:t>
            </w:r>
          </w:p>
        </w:tc>
      </w:tr>
      <w:tr w:rsidR="00465FFC" w14:paraId="041E00A1" w14:textId="77777777" w:rsidTr="00465FFC">
        <w:tc>
          <w:tcPr>
            <w:tcW w:w="4675" w:type="dxa"/>
          </w:tcPr>
          <w:p w14:paraId="0DA541DE" w14:textId="21B644F6" w:rsidR="00465FFC" w:rsidRDefault="00465FFC"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Bất đồng quan điểm</w:t>
            </w:r>
          </w:p>
        </w:tc>
        <w:tc>
          <w:tcPr>
            <w:tcW w:w="4675" w:type="dxa"/>
          </w:tcPr>
          <w:p w14:paraId="53D08444" w14:textId="77777777" w:rsidR="00465FFC" w:rsidRDefault="00204792" w:rsidP="00204792">
            <w:pPr>
              <w:tabs>
                <w:tab w:val="left" w:pos="1128"/>
                <w:tab w:val="left" w:pos="3624"/>
              </w:tabs>
              <w:rPr>
                <w:rFonts w:ascii="docs-Calibri" w:hAnsi="docs-Calibri"/>
                <w:color w:val="000000"/>
                <w:sz w:val="28"/>
                <w:szCs w:val="28"/>
                <w:shd w:val="clear" w:color="auto" w:fill="FFFFFF"/>
              </w:rPr>
            </w:pPr>
            <w:r w:rsidRPr="00204792">
              <w:rPr>
                <w:rFonts w:ascii="docs-Calibri" w:hAnsi="docs-Calibri"/>
                <w:color w:val="000000"/>
                <w:sz w:val="28"/>
                <w:szCs w:val="28"/>
                <w:shd w:val="clear" w:color="auto" w:fill="FFFFFF"/>
              </w:rPr>
              <w:t>Thảo luận và lắng nghe, Tìm điểm chung</w:t>
            </w:r>
            <w:r w:rsidR="00FA5B63">
              <w:rPr>
                <w:rFonts w:ascii="docs-Calibri" w:hAnsi="docs-Calibri"/>
                <w:color w:val="000000"/>
                <w:sz w:val="28"/>
                <w:szCs w:val="28"/>
                <w:shd w:val="clear" w:color="auto" w:fill="FFFFFF"/>
              </w:rPr>
              <w:t xml:space="preserve">, </w:t>
            </w:r>
            <w:r w:rsidR="00FA5B63" w:rsidRPr="00FA5B63">
              <w:rPr>
                <w:rFonts w:ascii="docs-Calibri" w:hAnsi="docs-Calibri"/>
                <w:color w:val="000000"/>
                <w:sz w:val="28"/>
                <w:szCs w:val="28"/>
                <w:shd w:val="clear" w:color="auto" w:fill="FFFFFF"/>
              </w:rPr>
              <w:t>Đưa ra quyết định dựa trên dữ liệu và thông tin</w:t>
            </w:r>
            <w:r w:rsidR="00FA5B63">
              <w:rPr>
                <w:rFonts w:ascii="docs-Calibri" w:hAnsi="docs-Calibri"/>
                <w:color w:val="000000"/>
                <w:sz w:val="28"/>
                <w:szCs w:val="28"/>
                <w:shd w:val="clear" w:color="auto" w:fill="FFFFFF"/>
              </w:rPr>
              <w:t>.</w:t>
            </w:r>
          </w:p>
          <w:p w14:paraId="17DC93C7" w14:textId="2377C23B" w:rsidR="006F1636" w:rsidRDefault="00061F14" w:rsidP="00204792">
            <w:pPr>
              <w:tabs>
                <w:tab w:val="left" w:pos="1128"/>
                <w:tab w:val="left" w:pos="3624"/>
              </w:tabs>
              <w:rPr>
                <w:rFonts w:ascii="docs-Calibri" w:hAnsi="docs-Calibri"/>
                <w:color w:val="000000"/>
                <w:sz w:val="28"/>
                <w:szCs w:val="28"/>
                <w:shd w:val="clear" w:color="auto" w:fill="FFFFFF"/>
              </w:rPr>
            </w:pPr>
            <w:r>
              <w:rPr>
                <w:rFonts w:ascii="docs-Calibri" w:hAnsi="docs-Calibri"/>
                <w:color w:val="000000"/>
                <w:sz w:val="28"/>
                <w:szCs w:val="28"/>
                <w:shd w:val="clear" w:color="auto" w:fill="FFFFFF"/>
              </w:rPr>
              <w:t xml:space="preserve">Hoạc </w:t>
            </w:r>
            <w:r w:rsidR="006F1636">
              <w:rPr>
                <w:rFonts w:ascii="docs-Calibri" w:hAnsi="docs-Calibri"/>
                <w:color w:val="000000"/>
                <w:sz w:val="28"/>
                <w:szCs w:val="28"/>
                <w:shd w:val="clear" w:color="auto" w:fill="FFFFFF"/>
              </w:rPr>
              <w:t>Giải quyết bằng phương pháp né tránh</w:t>
            </w:r>
          </w:p>
        </w:tc>
      </w:tr>
      <w:tr w:rsidR="00465FFC" w14:paraId="181AC92F" w14:textId="77777777" w:rsidTr="00465FFC">
        <w:tc>
          <w:tcPr>
            <w:tcW w:w="4675" w:type="dxa"/>
          </w:tcPr>
          <w:p w14:paraId="0E0AD0F8" w14:textId="48F09061" w:rsidR="00465FFC" w:rsidRDefault="00204792"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Tương tác kém, thiếu kết nối</w:t>
            </w:r>
          </w:p>
        </w:tc>
        <w:tc>
          <w:tcPr>
            <w:tcW w:w="4675" w:type="dxa"/>
          </w:tcPr>
          <w:p w14:paraId="4FFF8193" w14:textId="5860474E" w:rsidR="00465FFC" w:rsidRDefault="00204792" w:rsidP="00204792">
            <w:pPr>
              <w:tabs>
                <w:tab w:val="left" w:pos="1032"/>
              </w:tabs>
              <w:rPr>
                <w:rFonts w:ascii="docs-Calibri" w:hAnsi="docs-Calibri"/>
                <w:color w:val="000000"/>
                <w:sz w:val="28"/>
                <w:szCs w:val="28"/>
                <w:shd w:val="clear" w:color="auto" w:fill="FFFFFF"/>
              </w:rPr>
            </w:pPr>
            <w:r w:rsidRPr="00204792">
              <w:rPr>
                <w:rFonts w:ascii="docs-Calibri" w:hAnsi="docs-Calibri"/>
                <w:color w:val="000000"/>
                <w:sz w:val="28"/>
                <w:szCs w:val="28"/>
                <w:shd w:val="clear" w:color="auto" w:fill="FFFFFF"/>
              </w:rPr>
              <w:t>Thúc đẩy sự thảo luận và lắng nghe ý kiến của tất cả các thành viên trong nhóm.</w:t>
            </w:r>
          </w:p>
        </w:tc>
      </w:tr>
      <w:tr w:rsidR="00465FFC" w14:paraId="49F3206A" w14:textId="77777777" w:rsidTr="00465FFC">
        <w:tc>
          <w:tcPr>
            <w:tcW w:w="4675" w:type="dxa"/>
          </w:tcPr>
          <w:p w14:paraId="56A4CF50" w14:textId="2A1A4AF6" w:rsidR="00465FFC" w:rsidRDefault="00204792"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Cái tôi quá cao</w:t>
            </w:r>
          </w:p>
        </w:tc>
        <w:tc>
          <w:tcPr>
            <w:tcW w:w="4675" w:type="dxa"/>
          </w:tcPr>
          <w:p w14:paraId="14716A96" w14:textId="7DB560C8" w:rsidR="00465FFC" w:rsidRDefault="00FA5B63" w:rsidP="00204792">
            <w:pP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Nhìn nhận ý kiến đối phương một các khách quan hơn</w:t>
            </w:r>
            <w:r w:rsidR="006F1636">
              <w:rPr>
                <w:rFonts w:ascii="docs-Calibri" w:hAnsi="docs-Calibri"/>
                <w:color w:val="000000"/>
                <w:sz w:val="28"/>
                <w:szCs w:val="28"/>
                <w:shd w:val="clear" w:color="auto" w:fill="FFFFFF"/>
              </w:rPr>
              <w:t>.</w:t>
            </w:r>
          </w:p>
          <w:p w14:paraId="0BB21598" w14:textId="19C13F8C" w:rsidR="00FA5B63" w:rsidRDefault="00FA5B63" w:rsidP="00204792">
            <w:pPr>
              <w:rPr>
                <w:rFonts w:ascii="docs-Calibri" w:hAnsi="docs-Calibri"/>
                <w:color w:val="000000"/>
                <w:sz w:val="28"/>
                <w:szCs w:val="28"/>
                <w:shd w:val="clear" w:color="auto" w:fill="FFFFFF"/>
              </w:rPr>
            </w:pPr>
            <w:r w:rsidRPr="00FA5B63">
              <w:rPr>
                <w:rFonts w:ascii="docs-Calibri" w:hAnsi="docs-Calibri"/>
                <w:color w:val="000000"/>
                <w:sz w:val="28"/>
                <w:szCs w:val="28"/>
                <w:shd w:val="clear" w:color="auto" w:fill="FFFFFF"/>
              </w:rPr>
              <w:lastRenderedPageBreak/>
              <w:t>Tôn trọng và lắng nghe</w:t>
            </w:r>
            <w:r>
              <w:rPr>
                <w:rFonts w:ascii="docs-Calibri" w:hAnsi="docs-Calibri"/>
                <w:color w:val="000000"/>
                <w:sz w:val="28"/>
                <w:szCs w:val="28"/>
                <w:shd w:val="clear" w:color="auto" w:fill="FFFFFF"/>
              </w:rPr>
              <w:t>,</w:t>
            </w:r>
            <w:r w:rsidRPr="00FA5B63">
              <w:rPr>
                <w:rFonts w:ascii="docs-Calibri" w:hAnsi="docs-Calibri"/>
                <w:color w:val="000000"/>
                <w:sz w:val="28"/>
                <w:szCs w:val="28"/>
                <w:shd w:val="clear" w:color="auto" w:fill="FFFFFF"/>
              </w:rPr>
              <w:t xml:space="preserve"> Tạo môi trường hợp tác</w:t>
            </w:r>
            <w:r>
              <w:rPr>
                <w:rFonts w:ascii="docs-Calibri" w:hAnsi="docs-Calibri"/>
                <w:color w:val="000000"/>
                <w:sz w:val="28"/>
                <w:szCs w:val="28"/>
                <w:shd w:val="clear" w:color="auto" w:fill="FFFFFF"/>
              </w:rPr>
              <w:t>,</w:t>
            </w:r>
            <w:r w:rsidRPr="00FA5B63">
              <w:rPr>
                <w:rFonts w:ascii="docs-Calibri" w:hAnsi="docs-Calibri"/>
                <w:color w:val="000000"/>
                <w:sz w:val="28"/>
                <w:szCs w:val="28"/>
                <w:shd w:val="clear" w:color="auto" w:fill="FFFFFF"/>
              </w:rPr>
              <w:t xml:space="preserve"> Đề cao ý thức nhóm</w:t>
            </w:r>
            <w:r>
              <w:rPr>
                <w:rFonts w:ascii="docs-Calibri" w:hAnsi="docs-Calibri"/>
                <w:color w:val="000000"/>
                <w:sz w:val="28"/>
                <w:szCs w:val="28"/>
                <w:shd w:val="clear" w:color="auto" w:fill="FFFFFF"/>
              </w:rPr>
              <w:t>,</w:t>
            </w:r>
            <w:r w:rsidRPr="00FA5B63">
              <w:rPr>
                <w:rFonts w:ascii="docs-Calibri" w:hAnsi="docs-Calibri"/>
                <w:color w:val="000000"/>
                <w:sz w:val="28"/>
                <w:szCs w:val="28"/>
                <w:shd w:val="clear" w:color="auto" w:fill="FFFFFF"/>
              </w:rPr>
              <w:t xml:space="preserve"> Giải quyết vấn đề một cách cởi mở</w:t>
            </w:r>
            <w:r>
              <w:rPr>
                <w:rFonts w:ascii="docs-Calibri" w:hAnsi="docs-Calibri"/>
                <w:color w:val="000000"/>
                <w:sz w:val="28"/>
                <w:szCs w:val="28"/>
                <w:shd w:val="clear" w:color="auto" w:fill="FFFFFF"/>
              </w:rPr>
              <w:t>.</w:t>
            </w:r>
          </w:p>
        </w:tc>
      </w:tr>
      <w:tr w:rsidR="00204792" w14:paraId="12E59D8B" w14:textId="77777777" w:rsidTr="00465FFC">
        <w:tc>
          <w:tcPr>
            <w:tcW w:w="4675" w:type="dxa"/>
          </w:tcPr>
          <w:p w14:paraId="4CB101CC" w14:textId="3CD58947" w:rsidR="00204792" w:rsidRDefault="00204792"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lastRenderedPageBreak/>
              <w:t xml:space="preserve">Xung đột </w:t>
            </w:r>
            <w:r w:rsidR="00FA5B63">
              <w:rPr>
                <w:rFonts w:ascii="docs-Calibri" w:hAnsi="docs-Calibri"/>
                <w:color w:val="000000"/>
                <w:sz w:val="28"/>
                <w:szCs w:val="28"/>
                <w:shd w:val="clear" w:color="auto" w:fill="FFFFFF"/>
              </w:rPr>
              <w:t>thời gian</w:t>
            </w:r>
          </w:p>
        </w:tc>
        <w:tc>
          <w:tcPr>
            <w:tcW w:w="4675" w:type="dxa"/>
          </w:tcPr>
          <w:p w14:paraId="3D9EDF34" w14:textId="4302D2A2" w:rsidR="00204792" w:rsidRDefault="00FA5B63" w:rsidP="00FA5B63">
            <w:pP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Thống nhất thời gian, địa điểm rõ ràng</w:t>
            </w:r>
            <w:r w:rsidR="006603BE">
              <w:rPr>
                <w:rFonts w:ascii="docs-Calibri" w:hAnsi="docs-Calibri"/>
                <w:color w:val="000000"/>
                <w:sz w:val="28"/>
                <w:szCs w:val="28"/>
                <w:shd w:val="clear" w:color="auto" w:fill="FFFFFF"/>
              </w:rPr>
              <w:t xml:space="preserve"> lập kế hoạc cụ thể và cam kết với nó</w:t>
            </w:r>
          </w:p>
        </w:tc>
      </w:tr>
      <w:tr w:rsidR="00204792" w14:paraId="68DABF26" w14:textId="77777777" w:rsidTr="00465FFC">
        <w:tc>
          <w:tcPr>
            <w:tcW w:w="4675" w:type="dxa"/>
          </w:tcPr>
          <w:p w14:paraId="608BFD1D" w14:textId="7FB3FB9D" w:rsidR="00204792" w:rsidRDefault="00204792" w:rsidP="00465FFC">
            <w:pPr>
              <w:jc w:val="center"/>
              <w:rPr>
                <w:rFonts w:ascii="docs-Calibri" w:hAnsi="docs-Calibri"/>
                <w:color w:val="000000"/>
                <w:sz w:val="28"/>
                <w:szCs w:val="28"/>
                <w:shd w:val="clear" w:color="auto" w:fill="FFFFFF"/>
              </w:rPr>
            </w:pPr>
            <w:r>
              <w:rPr>
                <w:rFonts w:ascii="docs-Calibri" w:hAnsi="docs-Calibri"/>
                <w:color w:val="000000"/>
                <w:sz w:val="28"/>
                <w:szCs w:val="28"/>
                <w:shd w:val="clear" w:color="auto" w:fill="FFFFFF"/>
              </w:rPr>
              <w:t>Không tập trung</w:t>
            </w:r>
          </w:p>
        </w:tc>
        <w:tc>
          <w:tcPr>
            <w:tcW w:w="4675" w:type="dxa"/>
          </w:tcPr>
          <w:p w14:paraId="757A1DEB" w14:textId="4FF81186" w:rsidR="00204792" w:rsidRDefault="00FA5B63" w:rsidP="00FA5B63">
            <w:pPr>
              <w:rPr>
                <w:rFonts w:ascii="docs-Calibri" w:hAnsi="docs-Calibri"/>
                <w:color w:val="000000"/>
                <w:sz w:val="28"/>
                <w:szCs w:val="28"/>
                <w:shd w:val="clear" w:color="auto" w:fill="FFFFFF"/>
              </w:rPr>
            </w:pPr>
            <w:r>
              <w:rPr>
                <w:rFonts w:ascii="docs-Calibri" w:hAnsi="docs-Calibri" w:hint="eastAsia"/>
                <w:color w:val="000000"/>
                <w:sz w:val="28"/>
                <w:szCs w:val="28"/>
                <w:shd w:val="clear" w:color="auto" w:fill="FFFFFF"/>
              </w:rPr>
              <w:t>Đ</w:t>
            </w:r>
            <w:r>
              <w:rPr>
                <w:rFonts w:ascii="docs-Calibri" w:hAnsi="docs-Calibri"/>
                <w:color w:val="000000"/>
                <w:sz w:val="28"/>
                <w:szCs w:val="28"/>
                <w:shd w:val="clear" w:color="auto" w:fill="FFFFFF"/>
              </w:rPr>
              <w:t>ặt ra quy tắc cho nhóm.</w:t>
            </w:r>
          </w:p>
        </w:tc>
      </w:tr>
    </w:tbl>
    <w:p w14:paraId="0810FCF2" w14:textId="68FC3494" w:rsidR="00465FFC" w:rsidRPr="009E2B2A" w:rsidRDefault="00465FFC" w:rsidP="009E2B2A">
      <w:pPr>
        <w:rPr>
          <w:rFonts w:ascii="docs-Calibri" w:hAnsi="docs-Calibri"/>
          <w:color w:val="000000"/>
          <w:sz w:val="28"/>
          <w:szCs w:val="28"/>
          <w:shd w:val="clear" w:color="auto" w:fill="FFFFFF"/>
        </w:rPr>
      </w:pPr>
    </w:p>
    <w:sectPr w:rsidR="00465FFC" w:rsidRPr="009E2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docs-Calibri">
    <w:altName w:val="Cambria"/>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2A"/>
    <w:rsid w:val="00061F14"/>
    <w:rsid w:val="00134A8E"/>
    <w:rsid w:val="00203BCD"/>
    <w:rsid w:val="00204792"/>
    <w:rsid w:val="0030679F"/>
    <w:rsid w:val="00465FFC"/>
    <w:rsid w:val="005337D3"/>
    <w:rsid w:val="00553EFE"/>
    <w:rsid w:val="0061337D"/>
    <w:rsid w:val="006603BE"/>
    <w:rsid w:val="006F1636"/>
    <w:rsid w:val="0085216B"/>
    <w:rsid w:val="009E2B2A"/>
    <w:rsid w:val="00AB4461"/>
    <w:rsid w:val="00AC20EC"/>
    <w:rsid w:val="00AF1F8A"/>
    <w:rsid w:val="00B91E52"/>
    <w:rsid w:val="00D81090"/>
    <w:rsid w:val="00FA5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64DC3"/>
  <w15:chartTrackingRefBased/>
  <w15:docId w15:val="{5087768B-A5AB-4DB7-B065-B18014FE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7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5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679F"/>
    <w:rPr>
      <w:color w:val="0563C1" w:themeColor="hyperlink"/>
      <w:u w:val="single"/>
    </w:rPr>
  </w:style>
  <w:style w:type="character" w:styleId="UnresolvedMention">
    <w:name w:val="Unresolved Mention"/>
    <w:basedOn w:val="DefaultParagraphFont"/>
    <w:uiPriority w:val="99"/>
    <w:semiHidden/>
    <w:unhideWhenUsed/>
    <w:rsid w:val="0030679F"/>
    <w:rPr>
      <w:color w:val="605E5C"/>
      <w:shd w:val="clear" w:color="auto" w:fill="E1DFDD"/>
    </w:rPr>
  </w:style>
  <w:style w:type="character" w:styleId="FollowedHyperlink">
    <w:name w:val="FollowedHyperlink"/>
    <w:basedOn w:val="DefaultParagraphFont"/>
    <w:uiPriority w:val="99"/>
    <w:semiHidden/>
    <w:unhideWhenUsed/>
    <w:rsid w:val="003067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2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file:///C:\Users\DELL\Downloads\relase%20(4).xls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C:\Users\DELL\Downloads\relase%20(4).xlsx"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2023-07-30T12:41:00Z</dcterms:created>
  <dcterms:modified xsi:type="dcterms:W3CDTF">2023-08-01T01:55:00Z</dcterms:modified>
</cp:coreProperties>
</file>