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instance ubuntu 20.04 trên google cloud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vào máy ảo vừa tạo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https://gitlab.ics.muni.cz/muni-kypo-crp/devops/kypo-lite.git</w:t>
        </w:r>
      </w:hyperlink>
      <w:r w:rsidDel="00000000" w:rsidR="00000000" w:rsidRPr="00000000">
        <w:rPr>
          <w:rtl w:val="0"/>
        </w:rPr>
        <w:t xml:space="preserve"> hoặc upload file kypo-lite-fixed.zip(ít lỗi hơn)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giải nén file vừa upload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1150" cy="190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terrafrom 1.5.2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vào phần “IAM and admin” -&gt; “Service accounts” click vào key của project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sau khi click chon tab “KEYS” -&gt; “ADD KEY” -&gt; “Create new key” chọn file .JSON nó sẽ download file có dạng abcxyz.json về máy. Đổi tên file này thành auth.json và upload phần ~/kypo-lite/tf-gcp-vm/ của máy ảo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đổi lại project id trong “provider.tf”, đoạn này anh em nhớ đổi cả “zone” và “region” trong 2 file “provider.tf” vs “instance.tf” nữa nhé( tránh gặp lỗi)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tiếp tục dung các command sau: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47825" cy="466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đến đây nếu gặp lỗi </w:t>
      </w: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vào google cloud chọn project đang làm chọn “VPC network” -&gt; “Firewall” rồi xóa firewall “allow-ssh” và chạy lại “terraform apply”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sẽ có dạng như này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43500" cy="10191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“terraform output -raw tls_private_key &gt; gcp.key &amp;&amp; chmod 600 gcp.key”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=&gt; để lấy file gcp.key từ output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“ssh -i gcp.key ubuntu@`terraform output -raw public_ip_address`”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=&gt; để ssh vào con kypo vừa tạo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Vào root và update máy ảo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“sudo su”</w:t>
        <w:br w:type="textWrapping"/>
        <w:t xml:space="preserve">“apt update”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upload lại file “kypo-lite-fixed.zip”(đã gửi trong drive) vào máy ảo mới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giải nén và vào folder ~/kypo-lite , run command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“sudo apt install -y qemu qemu-kvm libvirt-daemon libvirt-clients bridge-utils virt-manager vagrant vagrant-libvirt”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“vagrant up”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https://drive.google.com/drive/folders/1qqbhpgWxBiv9I52rmncu94KQRqVwkCA2?usp=sharing</w:t>
        </w:r>
      </w:hyperlink>
      <w:r w:rsidDel="00000000" w:rsidR="00000000" w:rsidRPr="00000000">
        <w:rPr>
          <w:rtl w:val="0"/>
        </w:rPr>
        <w:t xml:space="preserve"> (link tải một số file cần thiết nha ae)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drive.google.com/drive/folders/1qqbhpgWxBiv9I52rmncu94KQRqVwkCA2?usp=sharing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hyperlink" Target="https://gitlab.ics.muni.cz/muni-kypo-crp/devops/kypo-lite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