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8F" w:rsidRDefault="00AA3C6A" w:rsidP="007162D6">
      <w:pPr>
        <w:jc w:val="center"/>
        <w:rPr>
          <w:rFonts w:hint="eastAsia"/>
        </w:rPr>
      </w:pPr>
      <w:r>
        <w:rPr>
          <w:rFonts w:hint="eastAsia"/>
        </w:rPr>
        <w:t>移动商旅</w:t>
      </w:r>
      <w:r w:rsidR="0084584D">
        <w:rPr>
          <w:rFonts w:hint="eastAsia"/>
        </w:rPr>
        <w:t>android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系统架构设计</w:t>
      </w:r>
    </w:p>
    <w:p w:rsidR="009D608B" w:rsidRPr="008C1A51" w:rsidRDefault="009D608B" w:rsidP="009D608B">
      <w:pPr>
        <w:pStyle w:val="1"/>
        <w:rPr>
          <w:rFonts w:asciiTheme="minorHAnsi" w:eastAsiaTheme="minorEastAsia" w:hAnsiTheme="minorHAnsi" w:cstheme="minorBidi"/>
          <w:noProof w:val="0"/>
          <w:color w:val="auto"/>
          <w:sz w:val="48"/>
          <w:szCs w:val="4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Pr="008C1A51">
        <w:rPr>
          <w:rFonts w:asciiTheme="minorHAnsi" w:eastAsiaTheme="minorEastAsia" w:hAnsiTheme="minorHAnsi" w:cstheme="minorBidi" w:hint="eastAsia"/>
          <w:noProof w:val="0"/>
          <w:color w:val="auto"/>
          <w:sz w:val="48"/>
          <w:szCs w:val="48"/>
        </w:rPr>
        <w:t>目录</w:t>
      </w:r>
    </w:p>
    <w:p w:rsidR="009D608B" w:rsidRDefault="009D608B" w:rsidP="009D608B">
      <w:pPr>
        <w:pStyle w:val="1"/>
        <w:rPr>
          <w:rFonts w:asciiTheme="minorHAnsi" w:eastAsiaTheme="minorEastAsia" w:hAnsiTheme="minorHAnsi" w:cstheme="minorBidi" w:hint="eastAsia"/>
          <w:noProof w:val="0"/>
          <w:color w:val="auto"/>
          <w:sz w:val="48"/>
          <w:szCs w:val="48"/>
        </w:rPr>
      </w:pPr>
      <w:hyperlink w:anchor="_Toc258833331" w:history="1"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一</w:t>
        </w:r>
        <w:r w:rsidRPr="008C1A51">
          <w:rPr>
            <w:rFonts w:asciiTheme="minorHAnsi" w:eastAsiaTheme="minorEastAsia" w:hAnsiTheme="minorHAnsi" w:cstheme="minorBidi"/>
            <w:noProof w:val="0"/>
            <w:color w:val="auto"/>
            <w:sz w:val="48"/>
            <w:szCs w:val="48"/>
          </w:rPr>
          <w:t>.</w:t>
        </w:r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总体设计</w:t>
        </w:r>
        <w:r w:rsidRPr="008C1A51">
          <w:rPr>
            <w:rFonts w:asciiTheme="minorHAnsi" w:eastAsiaTheme="minorEastAsia" w:hAnsiTheme="minorHAnsi" w:cstheme="minorBidi"/>
            <w:noProof w:val="0"/>
            <w:webHidden/>
            <w:color w:val="auto"/>
            <w:sz w:val="48"/>
            <w:szCs w:val="48"/>
          </w:rPr>
          <w:tab/>
        </w:r>
      </w:hyperlink>
    </w:p>
    <w:p w:rsidR="008C1A51" w:rsidRPr="008C1A51" w:rsidRDefault="008C1A51" w:rsidP="008C1A51"/>
    <w:p w:rsidR="009D608B" w:rsidRDefault="009D608B" w:rsidP="009D608B">
      <w:pPr>
        <w:pStyle w:val="1"/>
        <w:rPr>
          <w:rFonts w:asciiTheme="minorHAnsi" w:eastAsiaTheme="minorEastAsia" w:hAnsiTheme="minorHAnsi" w:cstheme="minorBidi" w:hint="eastAsia"/>
          <w:noProof w:val="0"/>
          <w:color w:val="auto"/>
          <w:sz w:val="48"/>
          <w:szCs w:val="48"/>
        </w:rPr>
      </w:pPr>
      <w:hyperlink w:anchor="_Toc258833332" w:history="1"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二</w:t>
        </w:r>
        <w:r w:rsidRPr="008C1A51">
          <w:rPr>
            <w:rFonts w:asciiTheme="minorHAnsi" w:eastAsiaTheme="minorEastAsia" w:hAnsiTheme="minorHAnsi" w:cstheme="minorBidi"/>
            <w:noProof w:val="0"/>
            <w:color w:val="auto"/>
            <w:sz w:val="48"/>
            <w:szCs w:val="48"/>
          </w:rPr>
          <w:t>.</w:t>
        </w:r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子模块实现</w:t>
        </w:r>
        <w:r w:rsidRPr="008C1A51">
          <w:rPr>
            <w:rFonts w:asciiTheme="minorHAnsi" w:eastAsiaTheme="minorEastAsia" w:hAnsiTheme="minorHAnsi" w:cstheme="minorBidi"/>
            <w:noProof w:val="0"/>
            <w:webHidden/>
            <w:color w:val="auto"/>
            <w:sz w:val="48"/>
            <w:szCs w:val="48"/>
          </w:rPr>
          <w:tab/>
        </w:r>
      </w:hyperlink>
    </w:p>
    <w:p w:rsidR="008C1A51" w:rsidRPr="008C1A51" w:rsidRDefault="008C1A51" w:rsidP="008C1A51"/>
    <w:p w:rsidR="009D608B" w:rsidRDefault="009D608B" w:rsidP="009D608B">
      <w:pPr>
        <w:pStyle w:val="1"/>
        <w:rPr>
          <w:rFonts w:asciiTheme="minorHAnsi" w:eastAsiaTheme="minorEastAsia" w:hAnsiTheme="minorHAnsi" w:cstheme="minorBidi" w:hint="eastAsia"/>
          <w:noProof w:val="0"/>
          <w:color w:val="auto"/>
          <w:sz w:val="48"/>
          <w:szCs w:val="48"/>
        </w:rPr>
      </w:pPr>
      <w:hyperlink w:anchor="_Toc258833333" w:history="1"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三</w:t>
        </w:r>
        <w:r w:rsidRPr="008C1A51">
          <w:rPr>
            <w:rFonts w:asciiTheme="minorHAnsi" w:eastAsiaTheme="minorEastAsia" w:hAnsiTheme="minorHAnsi" w:cstheme="minorBidi"/>
            <w:noProof w:val="0"/>
            <w:color w:val="auto"/>
            <w:sz w:val="48"/>
            <w:szCs w:val="48"/>
          </w:rPr>
          <w:t>.</w:t>
        </w:r>
        <w:r w:rsidR="008C1A51"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接口实现</w:t>
        </w:r>
        <w:r w:rsidRPr="008C1A51">
          <w:rPr>
            <w:rFonts w:asciiTheme="minorHAnsi" w:eastAsiaTheme="minorEastAsia" w:hAnsiTheme="minorHAnsi" w:cstheme="minorBidi"/>
            <w:noProof w:val="0"/>
            <w:webHidden/>
            <w:color w:val="auto"/>
            <w:sz w:val="48"/>
            <w:szCs w:val="48"/>
          </w:rPr>
          <w:tab/>
        </w:r>
      </w:hyperlink>
    </w:p>
    <w:p w:rsidR="008C1A51" w:rsidRPr="008C1A51" w:rsidRDefault="008C1A51" w:rsidP="008C1A51">
      <w:pPr>
        <w:rPr>
          <w:rFonts w:hint="eastAsia"/>
        </w:rPr>
      </w:pPr>
    </w:p>
    <w:p w:rsidR="008C1A51" w:rsidRPr="008C1A51" w:rsidRDefault="008C1A51" w:rsidP="008C1A51">
      <w:pPr>
        <w:pStyle w:val="1"/>
        <w:rPr>
          <w:rFonts w:asciiTheme="minorHAnsi" w:eastAsiaTheme="minorEastAsia" w:hAnsiTheme="minorHAnsi" w:cstheme="minorBidi" w:hint="eastAsia"/>
          <w:noProof w:val="0"/>
          <w:color w:val="auto"/>
          <w:sz w:val="48"/>
          <w:szCs w:val="48"/>
        </w:rPr>
      </w:pPr>
      <w:hyperlink w:anchor="_Toc258833333" w:history="1">
        <w:r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四</w:t>
        </w:r>
        <w:r w:rsidRPr="008C1A51">
          <w:rPr>
            <w:rFonts w:asciiTheme="minorHAnsi" w:eastAsiaTheme="minorEastAsia" w:hAnsiTheme="minorHAnsi" w:cstheme="minorBidi"/>
            <w:noProof w:val="0"/>
            <w:color w:val="auto"/>
            <w:sz w:val="48"/>
            <w:szCs w:val="48"/>
          </w:rPr>
          <w:t>.</w:t>
        </w:r>
        <w:r w:rsidRPr="008C1A51">
          <w:rPr>
            <w:rFonts w:asciiTheme="minorHAnsi" w:eastAsiaTheme="minorEastAsia" w:hAnsiTheme="minorHAnsi" w:cstheme="minorBidi" w:hint="eastAsia"/>
            <w:noProof w:val="0"/>
            <w:color w:val="auto"/>
            <w:sz w:val="48"/>
            <w:szCs w:val="48"/>
          </w:rPr>
          <w:t>适配</w:t>
        </w:r>
        <w:r w:rsidRPr="008C1A51">
          <w:rPr>
            <w:rFonts w:asciiTheme="minorHAnsi" w:eastAsiaTheme="minorEastAsia" w:hAnsiTheme="minorHAnsi" w:cstheme="minorBidi"/>
            <w:noProof w:val="0"/>
            <w:webHidden/>
            <w:color w:val="auto"/>
            <w:sz w:val="48"/>
            <w:szCs w:val="48"/>
          </w:rPr>
          <w:tab/>
        </w:r>
      </w:hyperlink>
    </w:p>
    <w:p w:rsidR="008C1A51" w:rsidRPr="008C1A51" w:rsidRDefault="008C1A51" w:rsidP="008C1A51"/>
    <w:p w:rsidR="009D608B" w:rsidRPr="009D608B" w:rsidRDefault="009D608B" w:rsidP="008C1A51">
      <w:pPr>
        <w:pStyle w:val="1"/>
      </w:pPr>
    </w:p>
    <w:p w:rsidR="009D608B" w:rsidRPr="009D608B" w:rsidRDefault="009D608B" w:rsidP="009D608B">
      <w:pPr>
        <w:jc w:val="center"/>
      </w:pPr>
      <w:r>
        <w:rPr>
          <w:szCs w:val="21"/>
        </w:rPr>
        <w:fldChar w:fldCharType="end"/>
      </w:r>
    </w:p>
    <w:p w:rsidR="00AA3C6A" w:rsidRPr="008C1A51" w:rsidRDefault="007162D6" w:rsidP="008C1A5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总体</w:t>
      </w:r>
      <w:r w:rsidR="00C63036" w:rsidRPr="008C1A51">
        <w:rPr>
          <w:rFonts w:hint="eastAsia"/>
          <w:sz w:val="36"/>
          <w:szCs w:val="36"/>
        </w:rPr>
        <w:t>客户端</w:t>
      </w:r>
      <w:r w:rsidRPr="008C1A51">
        <w:rPr>
          <w:rFonts w:hint="eastAsia"/>
          <w:sz w:val="36"/>
          <w:szCs w:val="36"/>
        </w:rPr>
        <w:t>设计：</w:t>
      </w:r>
    </w:p>
    <w:p w:rsidR="007162D6" w:rsidRPr="008C1A51" w:rsidRDefault="007162D6" w:rsidP="008C1A51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客户端采用传统的</w:t>
      </w:r>
      <w:r w:rsidRPr="008C1A51">
        <w:rPr>
          <w:rFonts w:hint="eastAsia"/>
          <w:sz w:val="36"/>
          <w:szCs w:val="36"/>
        </w:rPr>
        <w:t>MVC</w:t>
      </w:r>
      <w:r w:rsidRPr="008C1A51">
        <w:rPr>
          <w:rFonts w:hint="eastAsia"/>
          <w:sz w:val="36"/>
          <w:szCs w:val="36"/>
        </w:rPr>
        <w:t>软件设计模式。</w:t>
      </w:r>
    </w:p>
    <w:p w:rsidR="00656F3C" w:rsidRPr="008C1A51" w:rsidRDefault="00656F3C" w:rsidP="008C1A51">
      <w:pPr>
        <w:pStyle w:val="a5"/>
        <w:ind w:left="780" w:firstLineChars="0" w:firstLine="0"/>
        <w:jc w:val="left"/>
        <w:rPr>
          <w:sz w:val="36"/>
          <w:szCs w:val="36"/>
        </w:rPr>
      </w:pPr>
    </w:p>
    <w:p w:rsidR="007162D6" w:rsidRPr="008C1A51" w:rsidRDefault="007162D6" w:rsidP="008C1A51">
      <w:pPr>
        <w:pStyle w:val="a5"/>
        <w:ind w:left="36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移动商旅项目涵盖机票、酒店、订单、申请、行程和个人中心</w:t>
      </w:r>
      <w:r w:rsidRPr="008C1A51">
        <w:rPr>
          <w:rFonts w:hint="eastAsia"/>
          <w:sz w:val="36"/>
          <w:szCs w:val="36"/>
        </w:rPr>
        <w:t>6</w:t>
      </w:r>
      <w:r w:rsidRPr="008C1A51">
        <w:rPr>
          <w:rFonts w:hint="eastAsia"/>
          <w:sz w:val="36"/>
          <w:szCs w:val="36"/>
        </w:rPr>
        <w:t>大模块，均采用松耦合的方式，有助</w:t>
      </w:r>
      <w:r w:rsid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于模块像插件一样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具有可插拔的灵活方式。</w:t>
      </w:r>
    </w:p>
    <w:p w:rsidR="0084584D" w:rsidRPr="008C1A51" w:rsidRDefault="0084584D" w:rsidP="008C1A51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软件的</w:t>
      </w:r>
      <w:r w:rsidRPr="008C1A51">
        <w:rPr>
          <w:rFonts w:hint="eastAsia"/>
          <w:sz w:val="36"/>
          <w:szCs w:val="36"/>
        </w:rPr>
        <w:t>UI</w:t>
      </w:r>
      <w:r w:rsidRPr="008C1A51">
        <w:rPr>
          <w:rFonts w:hint="eastAsia"/>
          <w:sz w:val="36"/>
          <w:szCs w:val="36"/>
        </w:rPr>
        <w:t>设计风格采用绚丽的蜂窝造型呈现，能更容易激发用户的体验</w:t>
      </w:r>
      <w:r w:rsidRPr="008C1A51">
        <w:rPr>
          <w:rFonts w:hint="eastAsia"/>
          <w:sz w:val="36"/>
          <w:szCs w:val="36"/>
        </w:rPr>
        <w:t>!</w:t>
      </w:r>
    </w:p>
    <w:p w:rsidR="0084584D" w:rsidRPr="008C1A51" w:rsidRDefault="0084584D" w:rsidP="008C1A51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模块的通讯模式采用</w:t>
      </w:r>
      <w:r w:rsidRPr="008C1A51">
        <w:rPr>
          <w:rFonts w:hint="eastAsia"/>
          <w:sz w:val="36"/>
          <w:szCs w:val="36"/>
        </w:rPr>
        <w:t>android</w:t>
      </w:r>
      <w:r w:rsidRPr="008C1A51">
        <w:rPr>
          <w:rFonts w:hint="eastAsia"/>
          <w:sz w:val="36"/>
          <w:szCs w:val="36"/>
        </w:rPr>
        <w:t>系统的</w:t>
      </w:r>
      <w:r w:rsidRPr="008C1A51">
        <w:rPr>
          <w:rFonts w:hint="eastAsia"/>
          <w:sz w:val="36"/>
          <w:szCs w:val="36"/>
        </w:rPr>
        <w:t>Intent</w:t>
      </w:r>
      <w:r w:rsidRPr="008C1A51">
        <w:rPr>
          <w:rFonts w:hint="eastAsia"/>
          <w:sz w:val="36"/>
          <w:szCs w:val="36"/>
        </w:rPr>
        <w:t>（意图）方式</w:t>
      </w:r>
    </w:p>
    <w:p w:rsidR="0084584D" w:rsidRPr="008C1A51" w:rsidRDefault="0084584D" w:rsidP="008C1A51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网络通讯采用</w:t>
      </w:r>
      <w:r w:rsidRPr="008C1A51">
        <w:rPr>
          <w:rFonts w:hint="eastAsia"/>
          <w:sz w:val="36"/>
          <w:szCs w:val="36"/>
        </w:rPr>
        <w:t>http+json</w:t>
      </w:r>
      <w:r w:rsidRPr="008C1A51">
        <w:rPr>
          <w:rFonts w:hint="eastAsia"/>
          <w:sz w:val="36"/>
          <w:szCs w:val="36"/>
        </w:rPr>
        <w:t>的通用协议</w:t>
      </w:r>
    </w:p>
    <w:p w:rsidR="0084584D" w:rsidRPr="008C1A51" w:rsidRDefault="0084584D" w:rsidP="008C1A51">
      <w:pPr>
        <w:pStyle w:val="a5"/>
        <w:ind w:left="780" w:firstLineChars="0" w:firstLine="0"/>
        <w:jc w:val="left"/>
        <w:rPr>
          <w:sz w:val="36"/>
          <w:szCs w:val="36"/>
        </w:rPr>
      </w:pPr>
    </w:p>
    <w:p w:rsidR="0084584D" w:rsidRPr="008C1A51" w:rsidRDefault="009D608B" w:rsidP="008C1A51">
      <w:pPr>
        <w:ind w:firstLineChars="150" w:firstLine="54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二、</w:t>
      </w:r>
      <w:r w:rsidR="00491AE0" w:rsidRPr="008C1A51">
        <w:rPr>
          <w:rFonts w:hint="eastAsia"/>
          <w:sz w:val="36"/>
          <w:szCs w:val="36"/>
        </w:rPr>
        <w:t>子模块</w:t>
      </w:r>
      <w:r w:rsidR="008C1A51" w:rsidRPr="008C1A51">
        <w:rPr>
          <w:rFonts w:hint="eastAsia"/>
          <w:sz w:val="36"/>
          <w:szCs w:val="36"/>
        </w:rPr>
        <w:t>实现</w:t>
      </w:r>
    </w:p>
    <w:p w:rsidR="00491AE0" w:rsidRPr="008C1A51" w:rsidRDefault="00491AE0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lastRenderedPageBreak/>
        <w:t>启动页（闪屏）、引导页和登录界面：</w:t>
      </w:r>
    </w:p>
    <w:p w:rsidR="00656F3C" w:rsidRPr="008C1A51" w:rsidRDefault="00B94377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启动程序，检测是否有新版本，提供</w:t>
      </w:r>
      <w:r w:rsidRPr="008C1A51">
        <w:rPr>
          <w:rFonts w:hint="eastAsia"/>
          <w:sz w:val="36"/>
          <w:szCs w:val="36"/>
        </w:rPr>
        <w:t>2</w:t>
      </w:r>
      <w:r w:rsidRPr="008C1A51">
        <w:rPr>
          <w:rFonts w:hint="eastAsia"/>
          <w:sz w:val="36"/>
          <w:szCs w:val="36"/>
        </w:rPr>
        <w:t>种升级</w:t>
      </w:r>
      <w:r w:rsidR="00BE2ABD" w:rsidRPr="008C1A51">
        <w:rPr>
          <w:rFonts w:hint="eastAsia"/>
          <w:sz w:val="36"/>
          <w:szCs w:val="36"/>
        </w:rPr>
        <w:t>界面</w:t>
      </w:r>
    </w:p>
    <w:p w:rsidR="00D7356E" w:rsidRPr="008C1A51" w:rsidRDefault="00D7356E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登录界面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首次登录进入引导页</w:t>
      </w:r>
    </w:p>
    <w:p w:rsidR="00491AE0" w:rsidRPr="008C1A51" w:rsidRDefault="00491AE0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开发指导</w:t>
      </w:r>
      <w:r w:rsidRPr="008C1A51">
        <w:rPr>
          <w:rFonts w:hint="eastAsia"/>
          <w:sz w:val="36"/>
          <w:szCs w:val="36"/>
        </w:rPr>
        <w:t>-</w:t>
      </w:r>
      <w:r w:rsidRPr="008C1A51">
        <w:rPr>
          <w:rFonts w:hint="eastAsia"/>
          <w:sz w:val="36"/>
          <w:szCs w:val="36"/>
        </w:rPr>
        <w:t>引导页最好以</w:t>
      </w:r>
      <w:r w:rsidRPr="008C1A51">
        <w:rPr>
          <w:rFonts w:hint="eastAsia"/>
          <w:sz w:val="36"/>
          <w:szCs w:val="36"/>
        </w:rPr>
        <w:t xml:space="preserve">Activity </w:t>
      </w:r>
      <w:r w:rsidRPr="008C1A51">
        <w:rPr>
          <w:rFonts w:hint="eastAsia"/>
          <w:sz w:val="36"/>
          <w:szCs w:val="36"/>
        </w:rPr>
        <w:t>为载体</w:t>
      </w:r>
    </w:p>
    <w:p w:rsidR="00D7356E" w:rsidRPr="008C1A51" w:rsidRDefault="00B532B3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机票</w:t>
      </w:r>
    </w:p>
    <w:p w:rsidR="00872699" w:rsidRPr="008C1A51" w:rsidRDefault="00872699" w:rsidP="008C1A51">
      <w:pPr>
        <w:pStyle w:val="a5"/>
        <w:ind w:left="51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机票（航班）分为</w:t>
      </w:r>
      <w:r w:rsidRPr="008C1A51">
        <w:rPr>
          <w:rFonts w:hint="eastAsia"/>
          <w:sz w:val="36"/>
          <w:szCs w:val="36"/>
        </w:rPr>
        <w:t>3</w:t>
      </w:r>
      <w:r w:rsidRPr="008C1A51">
        <w:rPr>
          <w:rFonts w:hint="eastAsia"/>
          <w:sz w:val="36"/>
          <w:szCs w:val="36"/>
        </w:rPr>
        <w:t>种类别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单程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往返和特价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并分别呈现不一样的界面</w:t>
      </w:r>
    </w:p>
    <w:p w:rsidR="008E2F06" w:rsidRPr="008C1A51" w:rsidRDefault="008E2F06" w:rsidP="008C1A51">
      <w:pPr>
        <w:pStyle w:val="a5"/>
        <w:ind w:left="510" w:firstLineChars="0" w:firstLine="0"/>
        <w:jc w:val="left"/>
        <w:rPr>
          <w:sz w:val="36"/>
          <w:szCs w:val="36"/>
        </w:rPr>
      </w:pPr>
    </w:p>
    <w:p w:rsidR="0035758E" w:rsidRPr="008C1A51" w:rsidRDefault="0035758E" w:rsidP="008C1A51">
      <w:pPr>
        <w:pStyle w:val="a5"/>
        <w:ind w:leftChars="243" w:left="870" w:hangingChars="100" w:hanging="36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查询界面采用视图隐藏和显示的方式切换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减少</w:t>
      </w:r>
      <w:r w:rsidRPr="008C1A51">
        <w:rPr>
          <w:rFonts w:hint="eastAsia"/>
          <w:sz w:val="36"/>
          <w:szCs w:val="36"/>
        </w:rPr>
        <w:t>Activity</w:t>
      </w:r>
      <w:r w:rsidRPr="008C1A51">
        <w:rPr>
          <w:rFonts w:hint="eastAsia"/>
          <w:sz w:val="36"/>
          <w:szCs w:val="36"/>
        </w:rPr>
        <w:t>的大量创建</w:t>
      </w:r>
      <w:r w:rsidRPr="008C1A51">
        <w:rPr>
          <w:rFonts w:hint="eastAsia"/>
          <w:sz w:val="36"/>
          <w:szCs w:val="36"/>
        </w:rPr>
        <w:t xml:space="preserve"> </w:t>
      </w:r>
      <w:r w:rsidR="008E2F06" w:rsidRPr="008C1A51">
        <w:rPr>
          <w:rFonts w:hint="eastAsia"/>
          <w:sz w:val="36"/>
          <w:szCs w:val="36"/>
        </w:rPr>
        <w:t>造成任务栈的溢</w:t>
      </w:r>
      <w:r w:rsidRPr="008C1A51">
        <w:rPr>
          <w:rFonts w:hint="eastAsia"/>
          <w:sz w:val="36"/>
          <w:szCs w:val="36"/>
        </w:rPr>
        <w:t>出</w:t>
      </w:r>
    </w:p>
    <w:p w:rsidR="00B532B3" w:rsidRPr="008C1A51" w:rsidRDefault="00B532B3" w:rsidP="008C1A51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酒店</w:t>
      </w:r>
    </w:p>
    <w:p w:rsidR="00B913D1" w:rsidRPr="008C1A51" w:rsidRDefault="00B913D1" w:rsidP="008C1A51">
      <w:pPr>
        <w:pStyle w:val="a5"/>
        <w:ind w:left="510" w:firstLineChars="0" w:firstLine="0"/>
        <w:jc w:val="left"/>
        <w:rPr>
          <w:sz w:val="36"/>
          <w:szCs w:val="36"/>
        </w:rPr>
      </w:pPr>
    </w:p>
    <w:p w:rsidR="0035758E" w:rsidRPr="008C1A51" w:rsidRDefault="0035758E" w:rsidP="008C1A51">
      <w:pPr>
        <w:ind w:firstLineChars="150" w:firstLine="54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与机票风格类似</w:t>
      </w:r>
      <w:r w:rsidR="00B913D1" w:rsidRPr="008C1A51">
        <w:rPr>
          <w:rFonts w:hint="eastAsia"/>
          <w:sz w:val="36"/>
          <w:szCs w:val="36"/>
        </w:rPr>
        <w:t>，用户选择入住城市和日期、价位区间</w:t>
      </w:r>
      <w:r w:rsidR="00B913D1" w:rsidRPr="008C1A51">
        <w:rPr>
          <w:rFonts w:hint="eastAsia"/>
          <w:sz w:val="36"/>
          <w:szCs w:val="36"/>
        </w:rPr>
        <w:t xml:space="preserve"> </w:t>
      </w:r>
      <w:r w:rsidR="00B913D1" w:rsidRPr="008C1A51">
        <w:rPr>
          <w:rFonts w:hint="eastAsia"/>
          <w:sz w:val="36"/>
          <w:szCs w:val="36"/>
        </w:rPr>
        <w:t>查询适合自己的酒店</w:t>
      </w:r>
    </w:p>
    <w:p w:rsidR="00B913D1" w:rsidRPr="008C1A51" w:rsidRDefault="00B913D1" w:rsidP="008C1A51">
      <w:pPr>
        <w:ind w:firstLineChars="200" w:firstLine="72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显示查询结果界面</w:t>
      </w:r>
      <w:r w:rsidRPr="008C1A51">
        <w:rPr>
          <w:sz w:val="36"/>
          <w:szCs w:val="36"/>
        </w:rPr>
        <w:t>—</w:t>
      </w:r>
      <w:r w:rsidRPr="008C1A51">
        <w:rPr>
          <w:rFonts w:hint="eastAsia"/>
          <w:sz w:val="36"/>
          <w:szCs w:val="36"/>
        </w:rPr>
        <w:t>是一个结果列表，可以选择你感兴趣的酒店预订</w:t>
      </w:r>
    </w:p>
    <w:p w:rsidR="00B913D1" w:rsidRPr="008C1A51" w:rsidRDefault="00B913D1" w:rsidP="008C1A51">
      <w:pPr>
        <w:pStyle w:val="a5"/>
        <w:ind w:firstLine="72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此数据量很大，会采用数据分页的形式</w:t>
      </w:r>
      <w:r w:rsidRPr="008C1A51">
        <w:rPr>
          <w:rFonts w:hint="eastAsia"/>
          <w:sz w:val="36"/>
          <w:szCs w:val="36"/>
        </w:rPr>
        <w:t>-</w:t>
      </w:r>
    </w:p>
    <w:p w:rsidR="0035758E" w:rsidRPr="008C1A51" w:rsidRDefault="0035758E" w:rsidP="008C1A51">
      <w:pPr>
        <w:pStyle w:val="a5"/>
        <w:ind w:firstLine="72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查询筛选界面</w:t>
      </w:r>
      <w:r w:rsidR="00CE5600" w:rsidRPr="008C1A51">
        <w:rPr>
          <w:rFonts w:hint="eastAsia"/>
          <w:sz w:val="36"/>
          <w:szCs w:val="36"/>
        </w:rPr>
        <w:t xml:space="preserve"> </w:t>
      </w:r>
      <w:r w:rsidR="00CE5600" w:rsidRPr="008C1A51">
        <w:rPr>
          <w:rFonts w:hint="eastAsia"/>
          <w:sz w:val="36"/>
          <w:szCs w:val="36"/>
        </w:rPr>
        <w:t>处理采用同机票一样的</w:t>
      </w:r>
      <w:r w:rsidR="00CE5600" w:rsidRPr="008C1A51">
        <w:rPr>
          <w:rFonts w:hint="eastAsia"/>
          <w:sz w:val="36"/>
          <w:szCs w:val="36"/>
        </w:rPr>
        <w:t>Activity</w:t>
      </w:r>
      <w:r w:rsidR="00CE5600" w:rsidRPr="008C1A51">
        <w:rPr>
          <w:rFonts w:hint="eastAsia"/>
          <w:sz w:val="36"/>
          <w:szCs w:val="36"/>
        </w:rPr>
        <w:t>的处理方式</w:t>
      </w:r>
    </w:p>
    <w:p w:rsidR="0035758E" w:rsidRPr="008C1A51" w:rsidRDefault="0035758E" w:rsidP="008C1A51">
      <w:pPr>
        <w:pStyle w:val="a5"/>
        <w:ind w:left="510" w:firstLineChars="0" w:firstLine="0"/>
        <w:jc w:val="left"/>
        <w:rPr>
          <w:sz w:val="36"/>
          <w:szCs w:val="36"/>
        </w:rPr>
      </w:pPr>
    </w:p>
    <w:p w:rsidR="00B532B3" w:rsidRPr="008C1A51" w:rsidRDefault="00B532B3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天气预报</w:t>
      </w:r>
    </w:p>
    <w:p w:rsidR="0035758E" w:rsidRPr="008C1A51" w:rsidRDefault="0035758E" w:rsidP="008C1A51">
      <w:pPr>
        <w:pStyle w:val="a5"/>
        <w:ind w:left="51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首页显示的效果采用</w:t>
      </w:r>
      <w:r w:rsidRPr="008C1A51">
        <w:rPr>
          <w:rFonts w:hint="eastAsia"/>
          <w:sz w:val="36"/>
          <w:szCs w:val="36"/>
        </w:rPr>
        <w:t>gif</w:t>
      </w:r>
      <w:r w:rsidRPr="008C1A51">
        <w:rPr>
          <w:rFonts w:hint="eastAsia"/>
          <w:sz w:val="36"/>
          <w:szCs w:val="36"/>
        </w:rPr>
        <w:t>播放的动态效果</w:t>
      </w:r>
    </w:p>
    <w:p w:rsidR="00B913D1" w:rsidRPr="008C1A51" w:rsidRDefault="00B913D1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lastRenderedPageBreak/>
        <w:t>信息获取采用第三方接口的方式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实现</w:t>
      </w:r>
    </w:p>
    <w:p w:rsidR="00B532B3" w:rsidRPr="008C1A51" w:rsidRDefault="0035758E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行程协同</w:t>
      </w:r>
    </w:p>
    <w:p w:rsidR="0035758E" w:rsidRPr="008C1A51" w:rsidRDefault="00CE5600" w:rsidP="008C1A51">
      <w:pPr>
        <w:pStyle w:val="a5"/>
        <w:ind w:leftChars="243" w:left="510" w:firstLineChars="50" w:firstLine="18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界面显示采用自定义的日历控件</w:t>
      </w:r>
    </w:p>
    <w:p w:rsidR="0035758E" w:rsidRPr="008C1A51" w:rsidRDefault="00B913D1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选择好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日期后后台会启动定时钟表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到日期会做出提醒</w:t>
      </w:r>
    </w:p>
    <w:p w:rsidR="0035758E" w:rsidRPr="008C1A51" w:rsidRDefault="0035758E" w:rsidP="008C1A51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差旅审批</w:t>
      </w:r>
    </w:p>
    <w:p w:rsidR="00B913D1" w:rsidRPr="008C1A51" w:rsidRDefault="00B913D1" w:rsidP="008C1A51">
      <w:pPr>
        <w:pStyle w:val="a5"/>
        <w:ind w:left="51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此部分分为</w:t>
      </w:r>
      <w:r w:rsidRPr="008C1A51">
        <w:rPr>
          <w:rFonts w:hint="eastAsia"/>
          <w:sz w:val="36"/>
          <w:szCs w:val="36"/>
        </w:rPr>
        <w:t xml:space="preserve"> </w:t>
      </w:r>
      <w:r w:rsidR="00167054" w:rsidRPr="008C1A51">
        <w:rPr>
          <w:rFonts w:hint="eastAsia"/>
          <w:sz w:val="36"/>
          <w:szCs w:val="36"/>
        </w:rPr>
        <w:t>待办申请详情、已办申请、填写申请单、差旅政策</w:t>
      </w:r>
    </w:p>
    <w:p w:rsidR="009D608B" w:rsidRPr="008C1A51" w:rsidRDefault="009D608B" w:rsidP="008C1A51">
      <w:pPr>
        <w:pStyle w:val="a5"/>
        <w:ind w:left="51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界面布局采用视图隐藏和显示的方式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达到切换目的</w:t>
      </w:r>
    </w:p>
    <w:p w:rsidR="00167054" w:rsidRPr="008C1A51" w:rsidRDefault="00167054" w:rsidP="008C1A51">
      <w:pPr>
        <w:pStyle w:val="a5"/>
        <w:ind w:left="51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界面均采用系统自有的任务栈处理方式（</w:t>
      </w:r>
      <w:r w:rsidRPr="008C1A51">
        <w:rPr>
          <w:rFonts w:hint="eastAsia"/>
          <w:sz w:val="36"/>
          <w:szCs w:val="36"/>
        </w:rPr>
        <w:t xml:space="preserve">lauchMode </w:t>
      </w:r>
      <w:r w:rsidRPr="008C1A51">
        <w:rPr>
          <w:rFonts w:hint="eastAsia"/>
          <w:sz w:val="36"/>
          <w:szCs w:val="36"/>
        </w:rPr>
        <w:t>默认的）</w:t>
      </w:r>
    </w:p>
    <w:p w:rsidR="0035758E" w:rsidRPr="008C1A51" w:rsidRDefault="0035758E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个人中心</w:t>
      </w:r>
    </w:p>
    <w:p w:rsidR="009D608B" w:rsidRPr="008C1A51" w:rsidRDefault="009D608B" w:rsidP="008C1A51">
      <w:pPr>
        <w:ind w:leftChars="43" w:left="90" w:firstLineChars="200" w:firstLine="72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界面布局采用视图隐藏和显示的方式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达到切换目的</w:t>
      </w:r>
    </w:p>
    <w:p w:rsidR="0035758E" w:rsidRPr="008C1A51" w:rsidRDefault="0035758E" w:rsidP="008C1A51">
      <w:pPr>
        <w:pStyle w:val="a5"/>
        <w:numPr>
          <w:ilvl w:val="0"/>
          <w:numId w:val="4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系统设置</w:t>
      </w:r>
    </w:p>
    <w:p w:rsidR="00CE5600" w:rsidRPr="008C1A51" w:rsidRDefault="00CE5600" w:rsidP="008C1A51">
      <w:pPr>
        <w:ind w:leftChars="43" w:left="90" w:firstLineChars="50" w:firstLine="180"/>
        <w:jc w:val="left"/>
        <w:outlineLvl w:val="0"/>
        <w:rPr>
          <w:sz w:val="36"/>
          <w:szCs w:val="36"/>
        </w:rPr>
      </w:pPr>
      <w:r w:rsidRPr="008C1A51">
        <w:rPr>
          <w:sz w:val="36"/>
          <w:szCs w:val="36"/>
        </w:rPr>
        <w:t>A</w:t>
      </w:r>
      <w:r w:rsidRPr="008C1A51">
        <w:rPr>
          <w:rFonts w:hint="eastAsia"/>
          <w:sz w:val="36"/>
          <w:szCs w:val="36"/>
        </w:rPr>
        <w:t>ndroid</w:t>
      </w:r>
      <w:r w:rsidRPr="008C1A51">
        <w:rPr>
          <w:rFonts w:hint="eastAsia"/>
          <w:sz w:val="36"/>
          <w:szCs w:val="36"/>
        </w:rPr>
        <w:t>自带的</w:t>
      </w:r>
      <w:r w:rsidRPr="008C1A51">
        <w:rPr>
          <w:rFonts w:hint="eastAsia"/>
          <w:sz w:val="36"/>
          <w:szCs w:val="36"/>
        </w:rPr>
        <w:t>Activity</w:t>
      </w:r>
      <w:r w:rsidRPr="008C1A51">
        <w:rPr>
          <w:rFonts w:hint="eastAsia"/>
          <w:sz w:val="36"/>
          <w:szCs w:val="36"/>
        </w:rPr>
        <w:t>的风格</w:t>
      </w:r>
    </w:p>
    <w:p w:rsidR="00656F3C" w:rsidRPr="008C1A51" w:rsidRDefault="00656F3C" w:rsidP="008C1A51">
      <w:pPr>
        <w:pStyle w:val="a5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消息提醒</w:t>
      </w:r>
    </w:p>
    <w:p w:rsidR="009D608B" w:rsidRPr="008C1A51" w:rsidRDefault="00656F3C" w:rsidP="008C1A51">
      <w:pPr>
        <w:pStyle w:val="a5"/>
        <w:ind w:left="42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包括通知栏的消息和客户端</w:t>
      </w:r>
      <w:r w:rsidR="0025259C">
        <w:rPr>
          <w:rFonts w:hint="eastAsia"/>
          <w:sz w:val="36"/>
          <w:szCs w:val="36"/>
        </w:rPr>
        <w:t>图标闪烁</w:t>
      </w:r>
      <w:r w:rsidRPr="008C1A51">
        <w:rPr>
          <w:rFonts w:hint="eastAsia"/>
          <w:sz w:val="36"/>
          <w:szCs w:val="36"/>
        </w:rPr>
        <w:t>形式</w:t>
      </w:r>
    </w:p>
    <w:p w:rsidR="009D608B" w:rsidRPr="008C1A51" w:rsidRDefault="009D608B" w:rsidP="008C1A51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其他技术实现</w:t>
      </w:r>
    </w:p>
    <w:p w:rsidR="009D608B" w:rsidRPr="008C1A51" w:rsidRDefault="009D608B" w:rsidP="008C1A51">
      <w:pPr>
        <w:pStyle w:val="a5"/>
        <w:ind w:left="42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地图</w:t>
      </w:r>
      <w:r w:rsidRPr="008C1A51">
        <w:rPr>
          <w:rFonts w:hint="eastAsia"/>
          <w:sz w:val="36"/>
          <w:szCs w:val="36"/>
        </w:rPr>
        <w:t>-</w:t>
      </w:r>
      <w:r w:rsidRPr="008C1A51">
        <w:rPr>
          <w:rFonts w:hint="eastAsia"/>
          <w:sz w:val="36"/>
          <w:szCs w:val="36"/>
        </w:rPr>
        <w:t>采用原生</w:t>
      </w:r>
      <w:r w:rsidRPr="008C1A51">
        <w:rPr>
          <w:rFonts w:hint="eastAsia"/>
          <w:sz w:val="36"/>
          <w:szCs w:val="36"/>
        </w:rPr>
        <w:t>google</w:t>
      </w:r>
      <w:r w:rsidRPr="008C1A51">
        <w:rPr>
          <w:rFonts w:hint="eastAsia"/>
          <w:sz w:val="36"/>
          <w:szCs w:val="36"/>
        </w:rPr>
        <w:t>地图</w:t>
      </w:r>
    </w:p>
    <w:p w:rsidR="009D608B" w:rsidRPr="008C1A51" w:rsidRDefault="009D608B" w:rsidP="008C1A51">
      <w:pPr>
        <w:pStyle w:val="a5"/>
        <w:ind w:left="420" w:firstLineChars="0" w:firstLine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日历</w:t>
      </w:r>
      <w:r w:rsidRPr="008C1A51">
        <w:rPr>
          <w:rFonts w:hint="eastAsia"/>
          <w:sz w:val="36"/>
          <w:szCs w:val="36"/>
        </w:rPr>
        <w:t>-</w:t>
      </w:r>
      <w:r w:rsidRPr="008C1A51">
        <w:rPr>
          <w:rFonts w:hint="eastAsia"/>
          <w:sz w:val="36"/>
          <w:szCs w:val="36"/>
        </w:rPr>
        <w:t>采用自绘的方式自定义控件</w:t>
      </w:r>
    </w:p>
    <w:p w:rsidR="00491AE0" w:rsidRPr="008C1A51" w:rsidRDefault="00491AE0" w:rsidP="008C1A51">
      <w:pPr>
        <w:jc w:val="left"/>
        <w:rPr>
          <w:sz w:val="36"/>
          <w:szCs w:val="36"/>
        </w:rPr>
      </w:pPr>
    </w:p>
    <w:p w:rsidR="007A287D" w:rsidRPr="008C1A51" w:rsidRDefault="00CE5600" w:rsidP="008C1A51">
      <w:pPr>
        <w:pStyle w:val="a5"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 w:rsidRPr="008C1A51">
        <w:rPr>
          <w:rFonts w:hint="eastAsia"/>
          <w:sz w:val="36"/>
          <w:szCs w:val="36"/>
        </w:rPr>
        <w:t>接口设计</w:t>
      </w:r>
      <w:r w:rsidRPr="008C1A51">
        <w:rPr>
          <w:rFonts w:hint="eastAsia"/>
          <w:sz w:val="36"/>
          <w:szCs w:val="36"/>
        </w:rPr>
        <w:t>-</w:t>
      </w:r>
      <w:r w:rsidRPr="008C1A51">
        <w:rPr>
          <w:rFonts w:hint="eastAsia"/>
          <w:sz w:val="36"/>
          <w:szCs w:val="36"/>
        </w:rPr>
        <w:t>移动商旅项目</w:t>
      </w:r>
      <w:r w:rsidR="007A287D" w:rsidRPr="008C1A51">
        <w:rPr>
          <w:rFonts w:hint="eastAsia"/>
          <w:sz w:val="36"/>
          <w:szCs w:val="36"/>
        </w:rPr>
        <w:t xml:space="preserve"> </w:t>
      </w:r>
      <w:r w:rsidR="007A287D" w:rsidRPr="008C1A51">
        <w:rPr>
          <w:rFonts w:hint="eastAsia"/>
          <w:sz w:val="36"/>
          <w:szCs w:val="36"/>
        </w:rPr>
        <w:t>采用和服务器接口</w:t>
      </w:r>
      <w:r w:rsidR="007A287D" w:rsidRPr="008C1A51">
        <w:rPr>
          <w:rFonts w:hint="eastAsia"/>
          <w:sz w:val="36"/>
          <w:szCs w:val="36"/>
        </w:rPr>
        <w:t xml:space="preserve"> </w:t>
      </w:r>
      <w:r w:rsidR="007A287D" w:rsidRPr="008C1A51">
        <w:rPr>
          <w:rFonts w:hint="eastAsia"/>
          <w:sz w:val="36"/>
          <w:szCs w:val="36"/>
        </w:rPr>
        <w:t>协同合作的方式进行</w:t>
      </w:r>
    </w:p>
    <w:p w:rsidR="007A287D" w:rsidRPr="008C1A51" w:rsidRDefault="007A287D" w:rsidP="008C1A51">
      <w:pPr>
        <w:pStyle w:val="a5"/>
        <w:ind w:left="360" w:firstLineChars="0" w:firstLine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客户端的人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不用写具体的网络接口</w:t>
      </w:r>
      <w:r w:rsidRPr="008C1A51">
        <w:rPr>
          <w:rFonts w:hint="eastAsia"/>
          <w:sz w:val="36"/>
          <w:szCs w:val="36"/>
        </w:rPr>
        <w:t xml:space="preserve"> </w:t>
      </w:r>
      <w:r w:rsidRPr="008C1A51">
        <w:rPr>
          <w:rFonts w:hint="eastAsia"/>
          <w:sz w:val="36"/>
          <w:szCs w:val="36"/>
        </w:rPr>
        <w:t>数据解析代码</w:t>
      </w:r>
      <w:r w:rsidR="006C35FC" w:rsidRPr="008C1A51">
        <w:rPr>
          <w:rFonts w:hint="eastAsia"/>
          <w:sz w:val="36"/>
          <w:szCs w:val="36"/>
        </w:rPr>
        <w:t>，网络接口方面的角色</w:t>
      </w:r>
      <w:r w:rsidR="006C35FC" w:rsidRPr="008C1A51">
        <w:rPr>
          <w:rFonts w:hint="eastAsia"/>
          <w:sz w:val="36"/>
          <w:szCs w:val="36"/>
        </w:rPr>
        <w:t xml:space="preserve"> </w:t>
      </w:r>
      <w:r w:rsidR="006C35FC" w:rsidRPr="008C1A51">
        <w:rPr>
          <w:rFonts w:hint="eastAsia"/>
          <w:sz w:val="36"/>
          <w:szCs w:val="36"/>
        </w:rPr>
        <w:t>由服务器直接负责！</w:t>
      </w:r>
    </w:p>
    <w:p w:rsidR="00872699" w:rsidRPr="008C1A51" w:rsidRDefault="008C1A51" w:rsidP="008C1A51">
      <w:pPr>
        <w:pStyle w:val="a5"/>
        <w:numPr>
          <w:ilvl w:val="0"/>
          <w:numId w:val="10"/>
        </w:numPr>
        <w:ind w:firstLineChars="0"/>
        <w:jc w:val="left"/>
        <w:rPr>
          <w:rFonts w:hint="eastAsia"/>
          <w:sz w:val="36"/>
          <w:szCs w:val="36"/>
        </w:rPr>
      </w:pPr>
      <w:r w:rsidRPr="008C1A51">
        <w:rPr>
          <w:rFonts w:hint="eastAsia"/>
          <w:sz w:val="36"/>
          <w:szCs w:val="36"/>
        </w:rPr>
        <w:t>适配屏幕</w:t>
      </w:r>
    </w:p>
    <w:p w:rsidR="008C1A51" w:rsidRDefault="008C1A51" w:rsidP="008C1A51">
      <w:pPr>
        <w:pStyle w:val="a5"/>
        <w:ind w:left="1713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手机客户端适配版本最低</w:t>
      </w:r>
      <w:r>
        <w:rPr>
          <w:rFonts w:hint="eastAsia"/>
          <w:sz w:val="36"/>
          <w:szCs w:val="36"/>
        </w:rPr>
        <w:t xml:space="preserve">android 2.1 </w:t>
      </w:r>
    </w:p>
    <w:p w:rsidR="0025259C" w:rsidRDefault="0025259C" w:rsidP="008C1A51">
      <w:pPr>
        <w:pStyle w:val="a5"/>
        <w:ind w:left="1713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屏幕</w:t>
      </w:r>
      <w:r>
        <w:rPr>
          <w:rFonts w:hint="eastAsia"/>
          <w:sz w:val="36"/>
          <w:szCs w:val="36"/>
        </w:rPr>
        <w:t xml:space="preserve"> 320x480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480x800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 xml:space="preserve">480x854 </w:t>
      </w:r>
      <w:r>
        <w:rPr>
          <w:rFonts w:hint="eastAsia"/>
          <w:sz w:val="36"/>
          <w:szCs w:val="36"/>
        </w:rPr>
        <w:t>及以上</w:t>
      </w:r>
    </w:p>
    <w:p w:rsidR="0025259C" w:rsidRPr="008C1A51" w:rsidRDefault="0025259C" w:rsidP="008C1A51">
      <w:pPr>
        <w:pStyle w:val="a5"/>
        <w:ind w:left="1713" w:firstLineChars="0" w:firstLine="0"/>
        <w:jc w:val="left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 xml:space="preserve">ad </w:t>
      </w:r>
      <w:r w:rsidRPr="0025259C">
        <w:rPr>
          <w:rFonts w:hint="eastAsia"/>
          <w:sz w:val="36"/>
          <w:szCs w:val="36"/>
        </w:rPr>
        <w:t>乐</w:t>
      </w:r>
      <w:r w:rsidRPr="0025259C">
        <w:rPr>
          <w:rFonts w:hint="eastAsia"/>
          <w:sz w:val="36"/>
          <w:szCs w:val="36"/>
        </w:rPr>
        <w:t>pad A1 7</w:t>
      </w:r>
      <w:r w:rsidRPr="0025259C">
        <w:rPr>
          <w:rFonts w:hint="eastAsia"/>
          <w:sz w:val="36"/>
          <w:szCs w:val="36"/>
        </w:rPr>
        <w:t>寸</w:t>
      </w:r>
      <w:r w:rsidRPr="0025259C">
        <w:rPr>
          <w:rFonts w:hint="eastAsia"/>
          <w:sz w:val="36"/>
          <w:szCs w:val="36"/>
        </w:rPr>
        <w:t xml:space="preserve"> 1024x600</w:t>
      </w:r>
      <w:r w:rsidRPr="0025259C">
        <w:rPr>
          <w:rFonts w:hint="eastAsia"/>
          <w:sz w:val="36"/>
          <w:szCs w:val="36"/>
        </w:rPr>
        <w:t>，三星</w:t>
      </w:r>
      <w:r w:rsidRPr="0025259C">
        <w:rPr>
          <w:rFonts w:hint="eastAsia"/>
          <w:sz w:val="36"/>
          <w:szCs w:val="36"/>
        </w:rPr>
        <w:t xml:space="preserve"> galaxy tab  p7510 10</w:t>
      </w:r>
      <w:r w:rsidRPr="0025259C">
        <w:rPr>
          <w:rFonts w:hint="eastAsia"/>
          <w:sz w:val="36"/>
          <w:szCs w:val="36"/>
        </w:rPr>
        <w:t>寸</w:t>
      </w:r>
    </w:p>
    <w:p w:rsidR="00B532B3" w:rsidRPr="007162D6" w:rsidRDefault="00B532B3" w:rsidP="008C1A51">
      <w:pPr>
        <w:pStyle w:val="a5"/>
        <w:ind w:left="360" w:firstLineChars="0" w:firstLine="0"/>
        <w:jc w:val="center"/>
      </w:pPr>
    </w:p>
    <w:sectPr w:rsidR="00B532B3" w:rsidRPr="007162D6" w:rsidSect="0038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564" w:rsidRDefault="007F7564" w:rsidP="00AA3C6A">
      <w:r>
        <w:separator/>
      </w:r>
    </w:p>
  </w:endnote>
  <w:endnote w:type="continuationSeparator" w:id="1">
    <w:p w:rsidR="007F7564" w:rsidRDefault="007F7564" w:rsidP="00AA3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564" w:rsidRDefault="007F7564" w:rsidP="00AA3C6A">
      <w:r>
        <w:separator/>
      </w:r>
    </w:p>
  </w:footnote>
  <w:footnote w:type="continuationSeparator" w:id="1">
    <w:p w:rsidR="007F7564" w:rsidRDefault="007F7564" w:rsidP="00AA3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5C5D"/>
    <w:multiLevelType w:val="hybridMultilevel"/>
    <w:tmpl w:val="188AE1D4"/>
    <w:lvl w:ilvl="0" w:tplc="BA804E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3674E"/>
    <w:multiLevelType w:val="hybridMultilevel"/>
    <w:tmpl w:val="4E0A5B2E"/>
    <w:lvl w:ilvl="0" w:tplc="3C88803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96C59"/>
    <w:multiLevelType w:val="hybridMultilevel"/>
    <w:tmpl w:val="455C2A24"/>
    <w:lvl w:ilvl="0" w:tplc="54D6F86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2701E4"/>
    <w:multiLevelType w:val="hybridMultilevel"/>
    <w:tmpl w:val="52223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1273B10"/>
    <w:multiLevelType w:val="hybridMultilevel"/>
    <w:tmpl w:val="F3AC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3E3871"/>
    <w:multiLevelType w:val="hybridMultilevel"/>
    <w:tmpl w:val="1EA4013A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>
    <w:nsid w:val="52F42359"/>
    <w:multiLevelType w:val="hybridMultilevel"/>
    <w:tmpl w:val="749E5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23441F6"/>
    <w:multiLevelType w:val="hybridMultilevel"/>
    <w:tmpl w:val="988E1D16"/>
    <w:lvl w:ilvl="0" w:tplc="04090001">
      <w:start w:val="1"/>
      <w:numFmt w:val="bullet"/>
      <w:lvlText w:val="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8">
    <w:nsid w:val="6B184934"/>
    <w:multiLevelType w:val="hybridMultilevel"/>
    <w:tmpl w:val="A6302FB2"/>
    <w:lvl w:ilvl="0" w:tplc="DCB81096">
      <w:start w:val="3"/>
      <w:numFmt w:val="japaneseCounting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9">
    <w:nsid w:val="75882B67"/>
    <w:multiLevelType w:val="hybridMultilevel"/>
    <w:tmpl w:val="A8288C26"/>
    <w:lvl w:ilvl="0" w:tplc="1E24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C6A"/>
    <w:rsid w:val="00167054"/>
    <w:rsid w:val="0025259C"/>
    <w:rsid w:val="0035758E"/>
    <w:rsid w:val="0038208F"/>
    <w:rsid w:val="00491AE0"/>
    <w:rsid w:val="004B769B"/>
    <w:rsid w:val="00656F3C"/>
    <w:rsid w:val="006C35FC"/>
    <w:rsid w:val="007162D6"/>
    <w:rsid w:val="007A287D"/>
    <w:rsid w:val="007F7564"/>
    <w:rsid w:val="0084584D"/>
    <w:rsid w:val="00872699"/>
    <w:rsid w:val="00885B5A"/>
    <w:rsid w:val="008C1A51"/>
    <w:rsid w:val="008E2F06"/>
    <w:rsid w:val="009D608B"/>
    <w:rsid w:val="00A870B4"/>
    <w:rsid w:val="00AA3C6A"/>
    <w:rsid w:val="00B532B3"/>
    <w:rsid w:val="00B913D1"/>
    <w:rsid w:val="00B94377"/>
    <w:rsid w:val="00BE2ABD"/>
    <w:rsid w:val="00C63036"/>
    <w:rsid w:val="00CB7551"/>
    <w:rsid w:val="00CE41AA"/>
    <w:rsid w:val="00CE5600"/>
    <w:rsid w:val="00D01265"/>
    <w:rsid w:val="00D7356E"/>
    <w:rsid w:val="00EE2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C6A"/>
    <w:rPr>
      <w:sz w:val="18"/>
      <w:szCs w:val="18"/>
    </w:rPr>
  </w:style>
  <w:style w:type="paragraph" w:styleId="a5">
    <w:name w:val="List Paragraph"/>
    <w:basedOn w:val="a"/>
    <w:uiPriority w:val="34"/>
    <w:qFormat/>
    <w:rsid w:val="007162D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735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7356E"/>
    <w:rPr>
      <w:rFonts w:ascii="宋体" w:eastAsia="宋体"/>
      <w:sz w:val="18"/>
      <w:szCs w:val="18"/>
    </w:rPr>
  </w:style>
  <w:style w:type="paragraph" w:styleId="1">
    <w:name w:val="toc 1"/>
    <w:basedOn w:val="a"/>
    <w:next w:val="a"/>
    <w:autoRedefine/>
    <w:semiHidden/>
    <w:rsid w:val="009D608B"/>
    <w:pPr>
      <w:tabs>
        <w:tab w:val="right" w:leader="dot" w:pos="8296"/>
      </w:tabs>
      <w:jc w:val="center"/>
    </w:pPr>
    <w:rPr>
      <w:rFonts w:ascii="Times New Roman" w:eastAsia="宋体" w:hAnsi="Times New Roman" w:cs="Times New Roman"/>
      <w:noProof/>
      <w:color w:val="000000"/>
      <w:sz w:val="36"/>
      <w:szCs w:val="36"/>
    </w:rPr>
  </w:style>
  <w:style w:type="character" w:styleId="a7">
    <w:name w:val="Hyperlink"/>
    <w:basedOn w:val="a0"/>
    <w:rsid w:val="009D60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2012-04-12T08:14:00Z</dcterms:created>
  <dcterms:modified xsi:type="dcterms:W3CDTF">2012-04-17T03:52:00Z</dcterms:modified>
</cp:coreProperties>
</file>