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A67A" w14:textId="77777777" w:rsidR="00CE3A65" w:rsidRDefault="00000000">
      <w:pPr>
        <w:numPr>
          <w:ilvl w:val="0"/>
          <w:numId w:val="1"/>
        </w:numPr>
      </w:pPr>
      <w:r>
        <w:t>Phân tách Use Case theo miền nghiệp vụ</w:t>
      </w:r>
    </w:p>
    <w:tbl>
      <w:tblPr>
        <w:tblStyle w:val="TableGrid"/>
        <w:tblW w:w="9228" w:type="dxa"/>
        <w:tblLook w:val="04A0" w:firstRow="1" w:lastRow="0" w:firstColumn="1" w:lastColumn="0" w:noHBand="0" w:noVBand="1"/>
      </w:tblPr>
      <w:tblGrid>
        <w:gridCol w:w="1980"/>
        <w:gridCol w:w="1648"/>
        <w:gridCol w:w="2965"/>
        <w:gridCol w:w="2635"/>
      </w:tblGrid>
      <w:tr w:rsidR="00CE3A65" w14:paraId="2C843832" w14:textId="77777777">
        <w:tc>
          <w:tcPr>
            <w:tcW w:w="1980" w:type="dxa"/>
          </w:tcPr>
          <w:p w14:paraId="1A1EA450" w14:textId="77777777" w:rsidR="00CE3A65" w:rsidRDefault="00000000">
            <w:pPr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1648" w:type="dxa"/>
          </w:tcPr>
          <w:p w14:paraId="24924CA2" w14:textId="77777777" w:rsidR="00CE3A65" w:rsidRDefault="00000000">
            <w:pPr>
              <w:jc w:val="center"/>
            </w:pPr>
            <w:r>
              <w:rPr>
                <w:b/>
              </w:rPr>
              <w:t>Use Case liên quan</w:t>
            </w:r>
          </w:p>
        </w:tc>
        <w:tc>
          <w:tcPr>
            <w:tcW w:w="2965" w:type="dxa"/>
          </w:tcPr>
          <w:p w14:paraId="1B92A5D7" w14:textId="77777777" w:rsidR="00CE3A65" w:rsidRDefault="00000000">
            <w:pPr>
              <w:jc w:val="center"/>
            </w:pPr>
            <w:r>
              <w:rPr>
                <w:b/>
              </w:rPr>
              <w:t>Năng lực nghiệp vụ</w:t>
            </w:r>
          </w:p>
        </w:tc>
        <w:tc>
          <w:tcPr>
            <w:tcW w:w="2635" w:type="dxa"/>
          </w:tcPr>
          <w:p w14:paraId="63F0EB6A" w14:textId="77777777" w:rsidR="00CE3A65" w:rsidRDefault="00000000">
            <w:pPr>
              <w:jc w:val="center"/>
            </w:pPr>
            <w:r>
              <w:rPr>
                <w:b/>
              </w:rPr>
              <w:t>Khái niệm chính</w:t>
            </w:r>
          </w:p>
        </w:tc>
      </w:tr>
      <w:tr w:rsidR="00CE3A65" w14:paraId="29074161" w14:textId="77777777">
        <w:tc>
          <w:tcPr>
            <w:tcW w:w="1980" w:type="dxa"/>
          </w:tcPr>
          <w:p w14:paraId="676CA536" w14:textId="77777777" w:rsidR="00CE3A65" w:rsidRDefault="00000000">
            <w:r>
              <w:t>Identity &amp; Access</w:t>
            </w:r>
          </w:p>
        </w:tc>
        <w:tc>
          <w:tcPr>
            <w:tcW w:w="1648" w:type="dxa"/>
          </w:tcPr>
          <w:p w14:paraId="4E0AFAA8" w14:textId="77777777" w:rsidR="00CE3A65" w:rsidRDefault="00000000">
            <w:r>
              <w:t>UC-01, UC-02, UC-15, UC-23, UC-31, UC-32</w:t>
            </w:r>
          </w:p>
        </w:tc>
        <w:tc>
          <w:tcPr>
            <w:tcW w:w="2965" w:type="dxa"/>
          </w:tcPr>
          <w:p w14:paraId="163EEA68" w14:textId="77777777" w:rsidR="00CE3A65" w:rsidRDefault="00000000">
            <w:r>
              <w:t>Đăng ký, đăng nhập, quên mật khẩu, đăng xuất và xác thực vai trò.</w:t>
            </w:r>
          </w:p>
        </w:tc>
        <w:tc>
          <w:tcPr>
            <w:tcW w:w="2635" w:type="dxa"/>
          </w:tcPr>
          <w:p w14:paraId="06B3566D" w14:textId="77777777" w:rsidR="00CE3A65" w:rsidRDefault="00000000">
            <w:r>
              <w:t>Auth, Account, Credential, OTP, Session, Role.</w:t>
            </w:r>
          </w:p>
        </w:tc>
      </w:tr>
      <w:tr w:rsidR="00CE3A65" w14:paraId="54D8D8B4" w14:textId="77777777">
        <w:tc>
          <w:tcPr>
            <w:tcW w:w="1980" w:type="dxa"/>
          </w:tcPr>
          <w:p w14:paraId="1663FF68" w14:textId="77777777" w:rsidR="00CE3A65" w:rsidRDefault="00000000">
            <w:r>
              <w:t>User Profile</w:t>
            </w:r>
          </w:p>
        </w:tc>
        <w:tc>
          <w:tcPr>
            <w:tcW w:w="1648" w:type="dxa"/>
          </w:tcPr>
          <w:p w14:paraId="1549F21B" w14:textId="77777777" w:rsidR="00CE3A65" w:rsidRDefault="00CE3A65"/>
        </w:tc>
        <w:tc>
          <w:tcPr>
            <w:tcW w:w="2965" w:type="dxa"/>
          </w:tcPr>
          <w:p w14:paraId="50D9A78F" w14:textId="77777777" w:rsidR="00CE3A65" w:rsidRDefault="00CE3A65"/>
        </w:tc>
        <w:tc>
          <w:tcPr>
            <w:tcW w:w="2635" w:type="dxa"/>
          </w:tcPr>
          <w:p w14:paraId="48FE0A2A" w14:textId="77777777" w:rsidR="00CE3A65" w:rsidRDefault="00CE3A65"/>
        </w:tc>
      </w:tr>
    </w:tbl>
    <w:p w14:paraId="1DFE5D5D" w14:textId="77777777" w:rsidR="00CE3A65" w:rsidRDefault="00CE3A65"/>
    <w:p w14:paraId="425088CF" w14:textId="77777777" w:rsidR="00CE3A65" w:rsidRDefault="00000000">
      <w:pPr>
        <w:numPr>
          <w:ilvl w:val="0"/>
          <w:numId w:val="1"/>
        </w:numPr>
      </w:pPr>
      <w:r>
        <w:t>Ubiquitous Language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4409"/>
        <w:gridCol w:w="2176"/>
      </w:tblGrid>
      <w:tr w:rsidR="00CE3A65" w14:paraId="6ECC2E0F" w14:textId="77777777">
        <w:tc>
          <w:tcPr>
            <w:tcW w:w="2160" w:type="dxa"/>
          </w:tcPr>
          <w:p w14:paraId="269D46BE" w14:textId="77777777" w:rsidR="00CE3A65" w:rsidRDefault="00000000">
            <w:pPr>
              <w:jc w:val="center"/>
            </w:pPr>
            <w:r>
              <w:rPr>
                <w:b/>
              </w:rPr>
              <w:t>Thuật ngữ</w:t>
            </w:r>
          </w:p>
        </w:tc>
        <w:tc>
          <w:tcPr>
            <w:tcW w:w="5184" w:type="dxa"/>
          </w:tcPr>
          <w:p w14:paraId="7AAF9CD2" w14:textId="77777777" w:rsidR="00CE3A65" w:rsidRDefault="00000000">
            <w:pPr>
              <w:jc w:val="center"/>
            </w:pPr>
            <w:r>
              <w:rPr>
                <w:b/>
              </w:rPr>
              <w:t>Ý nghĩa</w:t>
            </w:r>
          </w:p>
        </w:tc>
        <w:tc>
          <w:tcPr>
            <w:tcW w:w="2448" w:type="dxa"/>
          </w:tcPr>
          <w:p w14:paraId="3E200E2A" w14:textId="77777777" w:rsidR="00CE3A65" w:rsidRDefault="00000000">
            <w:pPr>
              <w:jc w:val="center"/>
            </w:pPr>
            <w:r>
              <w:rPr>
                <w:b/>
              </w:rPr>
              <w:t>Context</w:t>
            </w:r>
          </w:p>
        </w:tc>
      </w:tr>
      <w:tr w:rsidR="00CE3A65" w14:paraId="07253AE8" w14:textId="77777777">
        <w:tc>
          <w:tcPr>
            <w:tcW w:w="2160" w:type="dxa"/>
          </w:tcPr>
          <w:p w14:paraId="2A0FD642" w14:textId="77777777" w:rsidR="00CE3A65" w:rsidRDefault="00000000">
            <w:r>
              <w:t>Booking</w:t>
            </w:r>
          </w:p>
        </w:tc>
        <w:tc>
          <w:tcPr>
            <w:tcW w:w="5184" w:type="dxa"/>
          </w:tcPr>
          <w:p w14:paraId="3C9B6F87" w14:textId="77777777" w:rsidR="00CE3A65" w:rsidRDefault="00000000">
            <w:r>
              <w:t>Yêu cầu đặt xe của khách hàng trước khi hệ thống điều phối tài xế.</w:t>
            </w:r>
          </w:p>
        </w:tc>
        <w:tc>
          <w:tcPr>
            <w:tcW w:w="2448" w:type="dxa"/>
          </w:tcPr>
          <w:p w14:paraId="321267CF" w14:textId="77777777" w:rsidR="00CE3A65" w:rsidRDefault="00000000">
            <w:r>
              <w:t>Booking &amp; Pricing</w:t>
            </w:r>
          </w:p>
        </w:tc>
      </w:tr>
    </w:tbl>
    <w:p w14:paraId="3A518D6E" w14:textId="77777777" w:rsidR="00CE3A65" w:rsidRDefault="00CE3A65"/>
    <w:p w14:paraId="65AB82CF" w14:textId="77777777" w:rsidR="00CE3A65" w:rsidRDefault="00000000">
      <w:pPr>
        <w:numPr>
          <w:ilvl w:val="0"/>
          <w:numId w:val="1"/>
        </w:numPr>
      </w:pPr>
      <w:r>
        <w:t>Bounded Context và Context Map</w:t>
      </w:r>
    </w:p>
    <w:p w14:paraId="7FC634D5" w14:textId="77777777" w:rsidR="00CE3A65" w:rsidRDefault="00000000">
      <w:r>
        <w:rPr>
          <w:noProof/>
        </w:rPr>
        <w:drawing>
          <wp:inline distT="0" distB="0" distL="114300" distR="114300" wp14:anchorId="2F6E1879" wp14:editId="2DAD9527">
            <wp:extent cx="4714875" cy="2038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D652" w14:textId="77777777" w:rsidR="00CE3A65" w:rsidRDefault="00000000">
      <w:pPr>
        <w:numPr>
          <w:ilvl w:val="0"/>
          <w:numId w:val="1"/>
        </w:numPr>
      </w:pPr>
      <w:r>
        <w:t>Aggregate và invariant nghiệp vụ</w:t>
      </w:r>
    </w:p>
    <w:tbl>
      <w:tblPr>
        <w:tblStyle w:val="TableGrid"/>
        <w:tblW w:w="8835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2603"/>
        <w:gridCol w:w="1984"/>
        <w:gridCol w:w="1276"/>
      </w:tblGrid>
      <w:tr w:rsidR="00CE3A65" w14:paraId="2CA905F9" w14:textId="77777777">
        <w:tc>
          <w:tcPr>
            <w:tcW w:w="1555" w:type="dxa"/>
          </w:tcPr>
          <w:p w14:paraId="195C0D3D" w14:textId="77777777" w:rsidR="00CE3A65" w:rsidRDefault="00000000">
            <w:pPr>
              <w:jc w:val="center"/>
            </w:pPr>
            <w:r>
              <w:rPr>
                <w:b/>
              </w:rPr>
              <w:t>Aggregate</w:t>
            </w:r>
          </w:p>
        </w:tc>
        <w:tc>
          <w:tcPr>
            <w:tcW w:w="1417" w:type="dxa"/>
          </w:tcPr>
          <w:p w14:paraId="7B74A3F7" w14:textId="77777777" w:rsidR="00CE3A65" w:rsidRDefault="00000000">
            <w:pPr>
              <w:jc w:val="center"/>
            </w:pPr>
            <w:r>
              <w:rPr>
                <w:b/>
              </w:rPr>
              <w:t>Aggregate Root</w:t>
            </w:r>
          </w:p>
        </w:tc>
        <w:tc>
          <w:tcPr>
            <w:tcW w:w="2603" w:type="dxa"/>
          </w:tcPr>
          <w:p w14:paraId="44C32D85" w14:textId="77777777" w:rsidR="00CE3A65" w:rsidRDefault="00000000">
            <w:pPr>
              <w:jc w:val="center"/>
            </w:pPr>
            <w:r>
              <w:rPr>
                <w:b/>
              </w:rPr>
              <w:t>Thành phần chính</w:t>
            </w:r>
          </w:p>
        </w:tc>
        <w:tc>
          <w:tcPr>
            <w:tcW w:w="1984" w:type="dxa"/>
          </w:tcPr>
          <w:p w14:paraId="0EB62BA6" w14:textId="77777777" w:rsidR="00CE3A65" w:rsidRDefault="00000000">
            <w:pPr>
              <w:jc w:val="center"/>
            </w:pPr>
            <w:r>
              <w:rPr>
                <w:b/>
              </w:rPr>
              <w:t>Invariant</w:t>
            </w:r>
          </w:p>
        </w:tc>
        <w:tc>
          <w:tcPr>
            <w:tcW w:w="1276" w:type="dxa"/>
          </w:tcPr>
          <w:p w14:paraId="7DB53B18" w14:textId="77777777" w:rsidR="00CE3A65" w:rsidRDefault="00000000">
            <w:pPr>
              <w:jc w:val="center"/>
            </w:pPr>
            <w:r>
              <w:rPr>
                <w:b/>
              </w:rPr>
              <w:t>Use Case liên quan</w:t>
            </w:r>
          </w:p>
        </w:tc>
      </w:tr>
      <w:tr w:rsidR="00CE3A65" w14:paraId="7774553E" w14:textId="77777777">
        <w:tc>
          <w:tcPr>
            <w:tcW w:w="1555" w:type="dxa"/>
          </w:tcPr>
          <w:p w14:paraId="6B56FDD7" w14:textId="77777777" w:rsidR="00CE3A65" w:rsidRDefault="00000000">
            <w:r>
              <w:t xml:space="preserve">Booking </w:t>
            </w:r>
          </w:p>
          <w:p w14:paraId="03551FE3" w14:textId="77777777" w:rsidR="00CE3A65" w:rsidRDefault="00000000">
            <w:r>
              <w:t>Aggregate</w:t>
            </w:r>
          </w:p>
        </w:tc>
        <w:tc>
          <w:tcPr>
            <w:tcW w:w="1417" w:type="dxa"/>
          </w:tcPr>
          <w:p w14:paraId="73B507D3" w14:textId="77777777" w:rsidR="00CE3A65" w:rsidRDefault="00000000">
            <w:r>
              <w:t>Booking</w:t>
            </w:r>
          </w:p>
        </w:tc>
        <w:tc>
          <w:tcPr>
            <w:tcW w:w="2603" w:type="dxa"/>
          </w:tcPr>
          <w:p w14:paraId="02FA2AFC" w14:textId="77777777" w:rsidR="00CE3A65" w:rsidRDefault="00000000">
            <w:r>
              <w:t>PickupLocation, DropoffLocation, VehicleType, PaymentMethod, PricingSnapshot, VoucherCode</w:t>
            </w:r>
          </w:p>
        </w:tc>
        <w:tc>
          <w:tcPr>
            <w:tcW w:w="1984" w:type="dxa"/>
          </w:tcPr>
          <w:p w14:paraId="524FBD5E" w14:textId="77777777" w:rsidR="00CE3A65" w:rsidRDefault="00000000">
            <w:r>
              <w:t>Booking chỉ được xác nhận khi thông tin điểm đón/trả hợp lệ và phương thức thanh toán thỏa điều kiện.</w:t>
            </w:r>
          </w:p>
        </w:tc>
        <w:tc>
          <w:tcPr>
            <w:tcW w:w="1276" w:type="dxa"/>
          </w:tcPr>
          <w:p w14:paraId="5820A55A" w14:textId="77777777" w:rsidR="00CE3A65" w:rsidRDefault="00000000">
            <w:r>
              <w:t>UC-04, UC-05, UC-10</w:t>
            </w:r>
          </w:p>
        </w:tc>
      </w:tr>
    </w:tbl>
    <w:p w14:paraId="44F72CC6" w14:textId="77777777" w:rsidR="00CE3A65" w:rsidRDefault="00CE3A65"/>
    <w:p w14:paraId="597D8E81" w14:textId="77777777" w:rsidR="00CE3A65" w:rsidRDefault="00000000">
      <w:pPr>
        <w:numPr>
          <w:ilvl w:val="0"/>
          <w:numId w:val="1"/>
        </w:numPr>
      </w:pPr>
      <w:r>
        <w:t>Domain Event phát sinh từ Use Case</w:t>
      </w:r>
    </w:p>
    <w:tbl>
      <w:tblPr>
        <w:tblStyle w:val="TableGrid"/>
        <w:tblW w:w="9156" w:type="dxa"/>
        <w:tblLook w:val="04A0" w:firstRow="1" w:lastRow="0" w:firstColumn="1" w:lastColumn="0" w:noHBand="0" w:noVBand="1"/>
      </w:tblPr>
      <w:tblGrid>
        <w:gridCol w:w="2426"/>
        <w:gridCol w:w="1255"/>
        <w:gridCol w:w="1802"/>
        <w:gridCol w:w="1833"/>
        <w:gridCol w:w="1840"/>
      </w:tblGrid>
      <w:tr w:rsidR="00CE3A65" w14:paraId="05A55EBF" w14:textId="77777777">
        <w:tc>
          <w:tcPr>
            <w:tcW w:w="2426" w:type="dxa"/>
          </w:tcPr>
          <w:p w14:paraId="40D0DE41" w14:textId="77777777" w:rsidR="00CE3A65" w:rsidRDefault="00000000">
            <w:pPr>
              <w:jc w:val="center"/>
            </w:pPr>
            <w:r>
              <w:rPr>
                <w:b/>
              </w:rPr>
              <w:t>Domain Event</w:t>
            </w:r>
          </w:p>
        </w:tc>
        <w:tc>
          <w:tcPr>
            <w:tcW w:w="1255" w:type="dxa"/>
          </w:tcPr>
          <w:p w14:paraId="27EB32F7" w14:textId="77777777" w:rsidR="00CE3A65" w:rsidRDefault="00000000">
            <w:pPr>
              <w:jc w:val="center"/>
            </w:pPr>
            <w:r>
              <w:rPr>
                <w:b/>
              </w:rPr>
              <w:t>Use Case nguồn</w:t>
            </w:r>
          </w:p>
        </w:tc>
        <w:tc>
          <w:tcPr>
            <w:tcW w:w="1802" w:type="dxa"/>
          </w:tcPr>
          <w:p w14:paraId="050EEEEC" w14:textId="77777777" w:rsidR="00CE3A65" w:rsidRDefault="00000000">
            <w:pPr>
              <w:jc w:val="center"/>
            </w:pPr>
            <w:r>
              <w:rPr>
                <w:b/>
              </w:rPr>
              <w:t>Producer Context</w:t>
            </w:r>
          </w:p>
        </w:tc>
        <w:tc>
          <w:tcPr>
            <w:tcW w:w="1833" w:type="dxa"/>
          </w:tcPr>
          <w:p w14:paraId="28F08843" w14:textId="77777777" w:rsidR="00CE3A65" w:rsidRDefault="00000000">
            <w:pPr>
              <w:jc w:val="center"/>
            </w:pPr>
            <w:r>
              <w:rPr>
                <w:b/>
              </w:rPr>
              <w:t>Consumer Context</w:t>
            </w:r>
          </w:p>
        </w:tc>
        <w:tc>
          <w:tcPr>
            <w:tcW w:w="1840" w:type="dxa"/>
          </w:tcPr>
          <w:p w14:paraId="2EA8327B" w14:textId="77777777" w:rsidR="00CE3A65" w:rsidRDefault="00000000">
            <w:pPr>
              <w:jc w:val="center"/>
            </w:pPr>
            <w:r>
              <w:rPr>
                <w:b/>
              </w:rPr>
              <w:t>Mục đích</w:t>
            </w:r>
          </w:p>
        </w:tc>
      </w:tr>
      <w:tr w:rsidR="00CE3A65" w14:paraId="0042CE6E" w14:textId="77777777">
        <w:tc>
          <w:tcPr>
            <w:tcW w:w="2426" w:type="dxa"/>
          </w:tcPr>
          <w:p w14:paraId="3430727F" w14:textId="77777777" w:rsidR="00CE3A65" w:rsidRDefault="00000000">
            <w:r>
              <w:t>user.registered</w:t>
            </w:r>
          </w:p>
        </w:tc>
        <w:tc>
          <w:tcPr>
            <w:tcW w:w="1255" w:type="dxa"/>
          </w:tcPr>
          <w:p w14:paraId="41A532F3" w14:textId="77777777" w:rsidR="00CE3A65" w:rsidRDefault="00000000">
            <w:r>
              <w:t>UC-01</w:t>
            </w:r>
          </w:p>
        </w:tc>
        <w:tc>
          <w:tcPr>
            <w:tcW w:w="1802" w:type="dxa"/>
          </w:tcPr>
          <w:p w14:paraId="79A072AF" w14:textId="77777777" w:rsidR="00CE3A65" w:rsidRDefault="00000000">
            <w:r>
              <w:t>Identity &amp; Access</w:t>
            </w:r>
          </w:p>
        </w:tc>
        <w:tc>
          <w:tcPr>
            <w:tcW w:w="1833" w:type="dxa"/>
          </w:tcPr>
          <w:p w14:paraId="1B5C9EAF" w14:textId="77777777" w:rsidR="00CE3A65" w:rsidRDefault="00000000">
            <w:r>
              <w:t>User Profile</w:t>
            </w:r>
          </w:p>
        </w:tc>
        <w:tc>
          <w:tcPr>
            <w:tcW w:w="1840" w:type="dxa"/>
          </w:tcPr>
          <w:p w14:paraId="4B4063D5" w14:textId="77777777" w:rsidR="00CE3A65" w:rsidRDefault="00000000">
            <w:r>
              <w:t>Khởi tạo hoặc cập nhật hồ sơ người dùng sau đăng ký.</w:t>
            </w:r>
          </w:p>
        </w:tc>
      </w:tr>
    </w:tbl>
    <w:p w14:paraId="1DF60298" w14:textId="77777777" w:rsidR="00CE3A65" w:rsidRDefault="00CE3A65"/>
    <w:p w14:paraId="01CE3048" w14:textId="77777777" w:rsidR="00CE3A65" w:rsidRDefault="00000000">
      <w:pPr>
        <w:numPr>
          <w:ilvl w:val="0"/>
          <w:numId w:val="1"/>
        </w:numPr>
      </w:pPr>
      <w:r>
        <w:t>Ánh xạ Context sang Microservice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2226"/>
        <w:gridCol w:w="2244"/>
        <w:gridCol w:w="2137"/>
      </w:tblGrid>
      <w:tr w:rsidR="00CE3A65" w14:paraId="02728D99" w14:textId="77777777">
        <w:tc>
          <w:tcPr>
            <w:tcW w:w="2160" w:type="dxa"/>
          </w:tcPr>
          <w:p w14:paraId="5E1ED85A" w14:textId="77777777" w:rsidR="00CE3A65" w:rsidRDefault="00000000">
            <w:pPr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2592" w:type="dxa"/>
          </w:tcPr>
          <w:p w14:paraId="605ED641" w14:textId="77777777" w:rsidR="00CE3A65" w:rsidRDefault="00000000">
            <w:pPr>
              <w:jc w:val="center"/>
            </w:pPr>
            <w:r>
              <w:rPr>
                <w:b/>
              </w:rPr>
              <w:t>Service triển khai</w:t>
            </w:r>
          </w:p>
        </w:tc>
        <w:tc>
          <w:tcPr>
            <w:tcW w:w="2592" w:type="dxa"/>
          </w:tcPr>
          <w:p w14:paraId="314E5920" w14:textId="77777777" w:rsidR="00CE3A65" w:rsidRDefault="00000000">
            <w:pPr>
              <w:jc w:val="center"/>
            </w:pPr>
            <w:r>
              <w:rPr>
                <w:b/>
              </w:rPr>
              <w:t>Dữ liệu sở hữu</w:t>
            </w:r>
          </w:p>
        </w:tc>
        <w:tc>
          <w:tcPr>
            <w:tcW w:w="2448" w:type="dxa"/>
          </w:tcPr>
          <w:p w14:paraId="25BDEE7A" w14:textId="77777777" w:rsidR="00CE3A65" w:rsidRDefault="00000000">
            <w:pPr>
              <w:jc w:val="center"/>
            </w:pPr>
            <w:r>
              <w:rPr>
                <w:b/>
              </w:rPr>
              <w:t>Giao tiếp chính</w:t>
            </w:r>
          </w:p>
        </w:tc>
      </w:tr>
      <w:tr w:rsidR="00CE3A65" w14:paraId="6A765B6C" w14:textId="77777777">
        <w:tc>
          <w:tcPr>
            <w:tcW w:w="2160" w:type="dxa"/>
          </w:tcPr>
          <w:p w14:paraId="7FAEE0CC" w14:textId="77777777" w:rsidR="00CE3A65" w:rsidRDefault="00000000">
            <w:r>
              <w:t>Identity &amp; Access</w:t>
            </w:r>
          </w:p>
        </w:tc>
        <w:tc>
          <w:tcPr>
            <w:tcW w:w="2592" w:type="dxa"/>
          </w:tcPr>
          <w:p w14:paraId="72F2F77B" w14:textId="77777777" w:rsidR="00CE3A65" w:rsidRDefault="00000000">
            <w:r>
              <w:t>auth-service</w:t>
            </w:r>
          </w:p>
        </w:tc>
        <w:tc>
          <w:tcPr>
            <w:tcW w:w="2592" w:type="dxa"/>
          </w:tcPr>
          <w:p w14:paraId="6E0D26E3" w14:textId="77777777" w:rsidR="00CE3A65" w:rsidRDefault="00000000">
            <w:r>
              <w:t>auth_db</w:t>
            </w:r>
          </w:p>
        </w:tc>
        <w:tc>
          <w:tcPr>
            <w:tcW w:w="2448" w:type="dxa"/>
          </w:tcPr>
          <w:p w14:paraId="0999C063" w14:textId="77777777" w:rsidR="00CE3A65" w:rsidRDefault="00000000">
            <w:r>
              <w:t>REST qua Gateway</w:t>
            </w:r>
          </w:p>
        </w:tc>
      </w:tr>
    </w:tbl>
    <w:p w14:paraId="599E26AF" w14:textId="77777777" w:rsidR="00CE3A65" w:rsidRDefault="00CE3A65"/>
    <w:p w14:paraId="233EE95C" w14:textId="77777777" w:rsidR="00CE3A65" w:rsidRDefault="00000000">
      <w:pPr>
        <w:numPr>
          <w:ilvl w:val="0"/>
          <w:numId w:val="1"/>
        </w:numPr>
      </w:pPr>
      <w:r>
        <w:t>Mô tả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2115"/>
        <w:gridCol w:w="2850"/>
        <w:gridCol w:w="1717"/>
      </w:tblGrid>
      <w:tr w:rsidR="00CE3A65" w14:paraId="46803038" w14:textId="77777777">
        <w:tc>
          <w:tcPr>
            <w:tcW w:w="2160" w:type="dxa"/>
          </w:tcPr>
          <w:p w14:paraId="3F8B2379" w14:textId="77777777" w:rsidR="00CE3A65" w:rsidRDefault="00000000">
            <w:pPr>
              <w:jc w:val="center"/>
            </w:pPr>
            <w:r>
              <w:rPr>
                <w:b/>
              </w:rPr>
              <w:t>Bounded Context</w:t>
            </w:r>
          </w:p>
        </w:tc>
        <w:tc>
          <w:tcPr>
            <w:tcW w:w="2592" w:type="dxa"/>
          </w:tcPr>
          <w:p w14:paraId="57DCA382" w14:textId="77777777" w:rsidR="00CE3A65" w:rsidRDefault="00000000">
            <w:pPr>
              <w:jc w:val="center"/>
            </w:pPr>
            <w:r>
              <w:rPr>
                <w:b/>
              </w:rPr>
              <w:t>Service triển khai</w:t>
            </w:r>
          </w:p>
        </w:tc>
        <w:tc>
          <w:tcPr>
            <w:tcW w:w="3600" w:type="dxa"/>
          </w:tcPr>
          <w:p w14:paraId="4679A82A" w14:textId="77777777" w:rsidR="00CE3A65" w:rsidRDefault="00000000">
            <w:pPr>
              <w:jc w:val="center"/>
            </w:pPr>
            <w:r>
              <w:rPr>
                <w:b/>
              </w:rPr>
              <w:t>Trách nhiệm chính</w:t>
            </w:r>
          </w:p>
        </w:tc>
        <w:tc>
          <w:tcPr>
            <w:tcW w:w="2016" w:type="dxa"/>
          </w:tcPr>
          <w:p w14:paraId="4435295A" w14:textId="77777777" w:rsidR="00CE3A65" w:rsidRDefault="00000000">
            <w:pPr>
              <w:jc w:val="center"/>
            </w:pPr>
            <w:r>
              <w:rPr>
                <w:b/>
              </w:rPr>
              <w:t>Dữ liệu sở hữu</w:t>
            </w:r>
          </w:p>
        </w:tc>
      </w:tr>
      <w:tr w:rsidR="00CE3A65" w14:paraId="599837F6" w14:textId="77777777">
        <w:tc>
          <w:tcPr>
            <w:tcW w:w="2160" w:type="dxa"/>
          </w:tcPr>
          <w:p w14:paraId="3EC6BBF8" w14:textId="77777777" w:rsidR="00CE3A65" w:rsidRDefault="00000000">
            <w:r>
              <w:t>Identity &amp; Access</w:t>
            </w:r>
          </w:p>
        </w:tc>
        <w:tc>
          <w:tcPr>
            <w:tcW w:w="2592" w:type="dxa"/>
          </w:tcPr>
          <w:p w14:paraId="6925FAF3" w14:textId="77777777" w:rsidR="00CE3A65" w:rsidRDefault="00000000">
            <w:r>
              <w:t>auth-service</w:t>
            </w:r>
          </w:p>
        </w:tc>
        <w:tc>
          <w:tcPr>
            <w:tcW w:w="3600" w:type="dxa"/>
          </w:tcPr>
          <w:p w14:paraId="71191EA8" w14:textId="77777777" w:rsidR="00CE3A65" w:rsidRDefault="00000000">
            <w:r>
              <w:t>Đăng ký, đăng nhập, OTP, JWT, refresh token, quên mật khẩu và đăng xuất.</w:t>
            </w:r>
          </w:p>
        </w:tc>
        <w:tc>
          <w:tcPr>
            <w:tcW w:w="2016" w:type="dxa"/>
          </w:tcPr>
          <w:p w14:paraId="6BB9FFD3" w14:textId="77777777" w:rsidR="00CE3A65" w:rsidRDefault="00000000">
            <w:r>
              <w:t>auth_db</w:t>
            </w:r>
          </w:p>
        </w:tc>
      </w:tr>
    </w:tbl>
    <w:p w14:paraId="3FA7D160" w14:textId="77777777" w:rsidR="00CE3A65" w:rsidRDefault="00CE3A65"/>
    <w:p w14:paraId="24183721" w14:textId="77777777" w:rsidR="00CE3A65" w:rsidRDefault="00000000">
      <w:pPr>
        <w:numPr>
          <w:ilvl w:val="0"/>
          <w:numId w:val="1"/>
        </w:numPr>
      </w:pPr>
      <w:r>
        <w:t>Mô hình dữ liệu cho Service</w:t>
      </w:r>
    </w:p>
    <w:p w14:paraId="5007AC01" w14:textId="77777777" w:rsidR="00CE3A65" w:rsidRDefault="00000000">
      <w:pPr>
        <w:numPr>
          <w:ilvl w:val="0"/>
          <w:numId w:val="2"/>
        </w:numPr>
        <w:ind w:left="420"/>
      </w:pPr>
      <w:r>
        <w:t>Auth Service</w:t>
      </w:r>
    </w:p>
    <w:p w14:paraId="337A90A6" w14:textId="77777777" w:rsidR="004D7F7D" w:rsidRPr="004D7F7D" w:rsidRDefault="00000000" w:rsidP="004D7F7D">
      <w:pPr>
        <w:rPr>
          <w:b/>
          <w:bCs/>
          <w:lang w:val="vi-VN"/>
        </w:rPr>
      </w:pPr>
      <w:r>
        <w:rPr>
          <w:noProof/>
        </w:rPr>
        <w:lastRenderedPageBreak/>
        <w:drawing>
          <wp:inline distT="0" distB="0" distL="114300" distR="114300" wp14:anchorId="773FBFAC" wp14:editId="63A926C3">
            <wp:extent cx="4714875" cy="2724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F7D" w:rsidRPr="004D7F7D">
        <w:rPr>
          <w:b/>
          <w:bCs/>
          <w:lang w:val="vi-VN"/>
        </w:rPr>
        <w:t>Thiết Kế Microservices - CAB System</w:t>
      </w:r>
    </w:p>
    <w:p w14:paraId="000BF970" w14:textId="77777777" w:rsidR="004D7F7D" w:rsidRPr="004D7F7D" w:rsidRDefault="004D7F7D" w:rsidP="004D7F7D">
      <w:pPr>
        <w:rPr>
          <w:b/>
          <w:bCs/>
          <w:lang w:val="vi-VN"/>
        </w:rPr>
      </w:pPr>
      <w:r w:rsidRPr="004D7F7D">
        <w:rPr>
          <w:b/>
          <w:bCs/>
          <w:lang w:val="vi-VN"/>
        </w:rPr>
        <w:t>1. Phân tách Use Case theo miền nghiệp vụ (Bounded Context)</w:t>
      </w:r>
    </w:p>
    <w:p w14:paraId="515E72FC" w14:textId="666CFBF3" w:rsidR="00CE3A65" w:rsidRDefault="00CE3A65"/>
    <w:p w14:paraId="6BA1DB0F" w14:textId="77777777" w:rsidR="00E42FC5" w:rsidRDefault="00E42FC5"/>
    <w:p w14:paraId="1FF8CB79" w14:textId="77777777" w:rsidR="004D7F7D" w:rsidRDefault="004D7F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871"/>
        <w:gridCol w:w="3099"/>
        <w:gridCol w:w="2362"/>
      </w:tblGrid>
      <w:tr w:rsidR="00E42FC5" w:rsidRPr="00E42FC5" w14:paraId="13497F7C" w14:textId="77777777" w:rsidTr="00E42FC5">
        <w:trPr>
          <w:trHeight w:val="537"/>
        </w:trPr>
        <w:tc>
          <w:tcPr>
            <w:tcW w:w="0" w:type="auto"/>
            <w:hideMark/>
          </w:tcPr>
          <w:p w14:paraId="479A6856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Bounded Context</w:t>
            </w:r>
          </w:p>
        </w:tc>
        <w:tc>
          <w:tcPr>
            <w:tcW w:w="0" w:type="auto"/>
            <w:hideMark/>
          </w:tcPr>
          <w:p w14:paraId="09A191D3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Use Case liên quan</w:t>
            </w:r>
          </w:p>
        </w:tc>
        <w:tc>
          <w:tcPr>
            <w:tcW w:w="0" w:type="auto"/>
            <w:hideMark/>
          </w:tcPr>
          <w:p w14:paraId="1663F251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Năng lực nghiệp vụ</w:t>
            </w:r>
          </w:p>
        </w:tc>
        <w:tc>
          <w:tcPr>
            <w:tcW w:w="0" w:type="auto"/>
            <w:hideMark/>
          </w:tcPr>
          <w:p w14:paraId="1353DCC7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Khái niệm chính</w:t>
            </w:r>
          </w:p>
        </w:tc>
      </w:tr>
      <w:tr w:rsidR="00E42FC5" w:rsidRPr="00E42FC5" w14:paraId="41E6C86A" w14:textId="77777777" w:rsidTr="00E42FC5">
        <w:tc>
          <w:tcPr>
            <w:tcW w:w="0" w:type="auto"/>
            <w:hideMark/>
          </w:tcPr>
          <w:p w14:paraId="05AC6C93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Identity &amp; Access</w:t>
            </w:r>
          </w:p>
        </w:tc>
        <w:tc>
          <w:tcPr>
            <w:tcW w:w="0" w:type="auto"/>
            <w:hideMark/>
          </w:tcPr>
          <w:p w14:paraId="42CE038B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UC01, UC02, UC09, UC22, UC26</w:t>
            </w:r>
          </w:p>
        </w:tc>
        <w:tc>
          <w:tcPr>
            <w:tcW w:w="0" w:type="auto"/>
            <w:hideMark/>
          </w:tcPr>
          <w:p w14:paraId="746AB18D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Đăng ký, đăng nhập, quên mật khẩu, đăng xuất, cấp phát Token và xác thực vai trò quản trị.</w:t>
            </w:r>
          </w:p>
        </w:tc>
        <w:tc>
          <w:tcPr>
            <w:tcW w:w="0" w:type="auto"/>
            <w:hideMark/>
          </w:tcPr>
          <w:p w14:paraId="3C2A680E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Auth, Account, Credential, JWT, OTP, Session, Role.</w:t>
            </w:r>
          </w:p>
        </w:tc>
      </w:tr>
      <w:tr w:rsidR="00E42FC5" w:rsidRPr="00E42FC5" w14:paraId="733A1992" w14:textId="77777777" w:rsidTr="00E42FC5">
        <w:tc>
          <w:tcPr>
            <w:tcW w:w="0" w:type="auto"/>
            <w:hideMark/>
          </w:tcPr>
          <w:p w14:paraId="4DA3507E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User Profile</w:t>
            </w:r>
          </w:p>
        </w:tc>
        <w:tc>
          <w:tcPr>
            <w:tcW w:w="0" w:type="auto"/>
            <w:hideMark/>
          </w:tcPr>
          <w:p w14:paraId="0D53BE47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UC03, UC10, UC15, UC16, UC17</w:t>
            </w:r>
          </w:p>
        </w:tc>
        <w:tc>
          <w:tcPr>
            <w:tcW w:w="0" w:type="auto"/>
            <w:hideMark/>
          </w:tcPr>
          <w:p w14:paraId="60B76EBA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Quản lý thông tin cá nhân khách hàng, hồ sơ tài xế và thông tin phương tiện.</w:t>
            </w:r>
          </w:p>
        </w:tc>
        <w:tc>
          <w:tcPr>
            <w:tcW w:w="0" w:type="auto"/>
            <w:hideMark/>
          </w:tcPr>
          <w:p w14:paraId="781FB39A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Profile, Customer, Driver, Vehicle.</w:t>
            </w:r>
          </w:p>
        </w:tc>
      </w:tr>
      <w:tr w:rsidR="00E42FC5" w:rsidRPr="00E42FC5" w14:paraId="70158116" w14:textId="77777777" w:rsidTr="00E42FC5">
        <w:tc>
          <w:tcPr>
            <w:tcW w:w="0" w:type="auto"/>
            <w:hideMark/>
          </w:tcPr>
          <w:p w14:paraId="16F3F558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Mobility Core</w:t>
            </w:r>
          </w:p>
        </w:tc>
        <w:tc>
          <w:tcPr>
            <w:tcW w:w="0" w:type="auto"/>
            <w:hideMark/>
          </w:tcPr>
          <w:p w14:paraId="2817FBD3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UC04, UC05, UC06, UC11, UC12, UC13, UC14, UC18, UC19, UC23</w:t>
            </w:r>
          </w:p>
        </w:tc>
        <w:tc>
          <w:tcPr>
            <w:tcW w:w="0" w:type="auto"/>
            <w:hideMark/>
          </w:tcPr>
          <w:p w14:paraId="3B2492BD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Xử lý yêu cầu đặt xe, điều phối tìm tài xế (Matching), cập nhật vị trí GPS và quản lý vòng đời chuyến đi.</w:t>
            </w:r>
          </w:p>
        </w:tc>
        <w:tc>
          <w:tcPr>
            <w:tcW w:w="0" w:type="auto"/>
            <w:hideMark/>
          </w:tcPr>
          <w:p w14:paraId="051E2246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Booking, Trip, Location, Matching, Route, ETA, Status.</w:t>
            </w:r>
          </w:p>
        </w:tc>
      </w:tr>
      <w:tr w:rsidR="00E42FC5" w:rsidRPr="00E42FC5" w14:paraId="3BFDC0FD" w14:textId="77777777" w:rsidTr="00E42FC5">
        <w:tc>
          <w:tcPr>
            <w:tcW w:w="0" w:type="auto"/>
            <w:hideMark/>
          </w:tcPr>
          <w:p w14:paraId="040628E6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Payment &amp; Billing</w:t>
            </w:r>
          </w:p>
        </w:tc>
        <w:tc>
          <w:tcPr>
            <w:tcW w:w="0" w:type="auto"/>
            <w:hideMark/>
          </w:tcPr>
          <w:p w14:paraId="7B5BB56D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UC07, UC20, UC24</w:t>
            </w:r>
          </w:p>
        </w:tc>
        <w:tc>
          <w:tcPr>
            <w:tcW w:w="0" w:type="auto"/>
            <w:hideMark/>
          </w:tcPr>
          <w:p w14:paraId="084C0772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Tính toán cước phí chuyến đi, quản lý hóa đơn và xử lý thanh toán trực tuyến/tiền mặt.</w:t>
            </w:r>
          </w:p>
        </w:tc>
        <w:tc>
          <w:tcPr>
            <w:tcW w:w="0" w:type="auto"/>
            <w:hideMark/>
          </w:tcPr>
          <w:p w14:paraId="67C642CE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Fare, PaymentMethod, Transaction, Invoice.</w:t>
            </w:r>
          </w:p>
        </w:tc>
      </w:tr>
      <w:tr w:rsidR="00E42FC5" w:rsidRPr="00E42FC5" w14:paraId="1953564C" w14:textId="77777777" w:rsidTr="00E42FC5">
        <w:tc>
          <w:tcPr>
            <w:tcW w:w="0" w:type="auto"/>
            <w:hideMark/>
          </w:tcPr>
          <w:p w14:paraId="10E16FD2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Support &amp; Analytics</w:t>
            </w:r>
          </w:p>
        </w:tc>
        <w:tc>
          <w:tcPr>
            <w:tcW w:w="0" w:type="auto"/>
            <w:hideMark/>
          </w:tcPr>
          <w:p w14:paraId="338B90D3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UC08, UC21, UC25, UC27</w:t>
            </w:r>
          </w:p>
        </w:tc>
        <w:tc>
          <w:tcPr>
            <w:tcW w:w="0" w:type="auto"/>
            <w:hideMark/>
          </w:tcPr>
          <w:p w14:paraId="0C3FB7B6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Gửi thông báo đẩy, ghi nhận đánh giá của khách hàng, xuất báo cáo vận hành và ghi log hệ thống (Audit Log).</w:t>
            </w:r>
          </w:p>
        </w:tc>
        <w:tc>
          <w:tcPr>
            <w:tcW w:w="0" w:type="auto"/>
            <w:hideMark/>
          </w:tcPr>
          <w:p w14:paraId="0377786B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Notification, Rating, AuditLog, Report, Metrics.</w:t>
            </w:r>
          </w:p>
        </w:tc>
      </w:tr>
    </w:tbl>
    <w:p w14:paraId="17AB5B8E" w14:textId="3B574CB3" w:rsidR="00E42FC5" w:rsidRDefault="004D7F7D">
      <w:r w:rsidRPr="004D7F7D">
        <w:t>2. Ubiquitous Language (Ngôn ngữ chung)</w:t>
      </w:r>
    </w:p>
    <w:p w14:paraId="657A4E8E" w14:textId="77777777" w:rsidR="00E42FC5" w:rsidRDefault="00E42F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4"/>
        <w:gridCol w:w="5896"/>
        <w:gridCol w:w="1572"/>
      </w:tblGrid>
      <w:tr w:rsidR="00E42FC5" w:rsidRPr="00E42FC5" w14:paraId="75C1277A" w14:textId="77777777" w:rsidTr="00C32F15">
        <w:tc>
          <w:tcPr>
            <w:tcW w:w="0" w:type="auto"/>
            <w:hideMark/>
          </w:tcPr>
          <w:p w14:paraId="7BFED0BC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Thuật ngữ</w:t>
            </w:r>
          </w:p>
        </w:tc>
        <w:tc>
          <w:tcPr>
            <w:tcW w:w="0" w:type="auto"/>
            <w:hideMark/>
          </w:tcPr>
          <w:p w14:paraId="799AC33D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Ý nghĩa</w:t>
            </w:r>
          </w:p>
        </w:tc>
        <w:tc>
          <w:tcPr>
            <w:tcW w:w="0" w:type="auto"/>
            <w:hideMark/>
          </w:tcPr>
          <w:p w14:paraId="4141009C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Context</w:t>
            </w:r>
          </w:p>
        </w:tc>
      </w:tr>
      <w:tr w:rsidR="00E42FC5" w:rsidRPr="00E42FC5" w14:paraId="47EA18EC" w14:textId="77777777" w:rsidTr="00C32F15">
        <w:tc>
          <w:tcPr>
            <w:tcW w:w="0" w:type="auto"/>
            <w:hideMark/>
          </w:tcPr>
          <w:p w14:paraId="0E14661D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Booking</w:t>
            </w:r>
          </w:p>
        </w:tc>
        <w:tc>
          <w:tcPr>
            <w:tcW w:w="0" w:type="auto"/>
            <w:hideMark/>
          </w:tcPr>
          <w:p w14:paraId="3F9E2480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Yêu cầu đặt xe của khách hàng trước khi hệ thống quét và điều phối tài xế.</w:t>
            </w:r>
          </w:p>
        </w:tc>
        <w:tc>
          <w:tcPr>
            <w:tcW w:w="0" w:type="auto"/>
            <w:hideMark/>
          </w:tcPr>
          <w:p w14:paraId="30EB24A8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Mobility Core</w:t>
            </w:r>
          </w:p>
        </w:tc>
      </w:tr>
      <w:tr w:rsidR="00E42FC5" w:rsidRPr="00E42FC5" w14:paraId="0E50F809" w14:textId="77777777" w:rsidTr="00C32F15">
        <w:tc>
          <w:tcPr>
            <w:tcW w:w="0" w:type="auto"/>
            <w:hideMark/>
          </w:tcPr>
          <w:p w14:paraId="7ACAF20B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Trip</w:t>
            </w:r>
          </w:p>
        </w:tc>
        <w:tc>
          <w:tcPr>
            <w:tcW w:w="0" w:type="auto"/>
            <w:hideMark/>
          </w:tcPr>
          <w:p w14:paraId="56B487CE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Hành trình chính thức từ lúc tài xế nhận chuyến đến khi hoàn thành và trả khách.</w:t>
            </w:r>
          </w:p>
        </w:tc>
        <w:tc>
          <w:tcPr>
            <w:tcW w:w="0" w:type="auto"/>
            <w:hideMark/>
          </w:tcPr>
          <w:p w14:paraId="66CAD4C2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Mobility Core</w:t>
            </w:r>
          </w:p>
        </w:tc>
      </w:tr>
      <w:tr w:rsidR="00E42FC5" w:rsidRPr="00E42FC5" w14:paraId="566FBED5" w14:textId="77777777" w:rsidTr="00C32F15">
        <w:tc>
          <w:tcPr>
            <w:tcW w:w="0" w:type="auto"/>
            <w:hideMark/>
          </w:tcPr>
          <w:p w14:paraId="534837C7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Matching</w:t>
            </w:r>
          </w:p>
        </w:tc>
        <w:tc>
          <w:tcPr>
            <w:tcW w:w="0" w:type="auto"/>
            <w:hideMark/>
          </w:tcPr>
          <w:p w14:paraId="1490A436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Tiến trình hệ thống tự động quét tọa độ và phân công chuyến cho tài xế khả dụng gần nhất.</w:t>
            </w:r>
          </w:p>
        </w:tc>
        <w:tc>
          <w:tcPr>
            <w:tcW w:w="0" w:type="auto"/>
            <w:hideMark/>
          </w:tcPr>
          <w:p w14:paraId="0BF87A12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Mobility Core</w:t>
            </w:r>
          </w:p>
        </w:tc>
      </w:tr>
      <w:tr w:rsidR="00E42FC5" w:rsidRPr="00E42FC5" w14:paraId="623FB48A" w14:textId="77777777" w:rsidTr="00C32F15">
        <w:tc>
          <w:tcPr>
            <w:tcW w:w="0" w:type="auto"/>
            <w:hideMark/>
          </w:tcPr>
          <w:p w14:paraId="17F8D75C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Fare</w:t>
            </w:r>
          </w:p>
        </w:tc>
        <w:tc>
          <w:tcPr>
            <w:tcW w:w="0" w:type="auto"/>
            <w:hideMark/>
          </w:tcPr>
          <w:p w14:paraId="406AA011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Số tiền cước phí được tính toán tự động dựa trên quãng đường và loại dịch vụ sau chuyến đi.</w:t>
            </w:r>
          </w:p>
        </w:tc>
        <w:tc>
          <w:tcPr>
            <w:tcW w:w="0" w:type="auto"/>
            <w:hideMark/>
          </w:tcPr>
          <w:p w14:paraId="558B7621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Payment &amp; Billing</w:t>
            </w:r>
          </w:p>
        </w:tc>
      </w:tr>
      <w:tr w:rsidR="00E42FC5" w:rsidRPr="00E42FC5" w14:paraId="2BFA8E9E" w14:textId="77777777" w:rsidTr="00C32F15">
        <w:tc>
          <w:tcPr>
            <w:tcW w:w="0" w:type="auto"/>
            <w:hideMark/>
          </w:tcPr>
          <w:p w14:paraId="40FE0932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t>ETA</w:t>
            </w:r>
          </w:p>
        </w:tc>
        <w:tc>
          <w:tcPr>
            <w:tcW w:w="0" w:type="auto"/>
            <w:hideMark/>
          </w:tcPr>
          <w:p w14:paraId="6CB38EB0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Thời gian dự kiến tài xế sẽ đến điểm đón khách (Estimated Time of Arrival).</w:t>
            </w:r>
          </w:p>
        </w:tc>
        <w:tc>
          <w:tcPr>
            <w:tcW w:w="0" w:type="auto"/>
            <w:hideMark/>
          </w:tcPr>
          <w:p w14:paraId="3F75F9BD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Mobility Core</w:t>
            </w:r>
          </w:p>
        </w:tc>
      </w:tr>
      <w:tr w:rsidR="00E42FC5" w:rsidRPr="00E42FC5" w14:paraId="4898A736" w14:textId="77777777" w:rsidTr="00C32F15">
        <w:tc>
          <w:tcPr>
            <w:tcW w:w="0" w:type="auto"/>
            <w:hideMark/>
          </w:tcPr>
          <w:p w14:paraId="463E1DC3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b/>
                <w:bCs/>
                <w:lang w:val="vi-VN"/>
              </w:rPr>
              <w:lastRenderedPageBreak/>
              <w:t>Audit Log</w:t>
            </w:r>
          </w:p>
        </w:tc>
        <w:tc>
          <w:tcPr>
            <w:tcW w:w="0" w:type="auto"/>
            <w:hideMark/>
          </w:tcPr>
          <w:p w14:paraId="58089DED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Nhật ký lưu vết các thao tác thay đổi dữ liệu nhạy cảm phục vụ việc tra soát của quản trị viên.</w:t>
            </w:r>
          </w:p>
        </w:tc>
        <w:tc>
          <w:tcPr>
            <w:tcW w:w="0" w:type="auto"/>
            <w:hideMark/>
          </w:tcPr>
          <w:p w14:paraId="5D9F7000" w14:textId="77777777" w:rsidR="00E42FC5" w:rsidRPr="00E42FC5" w:rsidRDefault="00E42FC5" w:rsidP="00E42FC5">
            <w:pPr>
              <w:rPr>
                <w:lang w:val="vi-VN"/>
              </w:rPr>
            </w:pPr>
            <w:r w:rsidRPr="00E42FC5">
              <w:rPr>
                <w:lang w:val="vi-VN"/>
              </w:rPr>
              <w:t>Support &amp; Analytics</w:t>
            </w:r>
          </w:p>
        </w:tc>
      </w:tr>
    </w:tbl>
    <w:p w14:paraId="3450C7E3" w14:textId="77777777" w:rsidR="00E42FC5" w:rsidRDefault="00E42FC5"/>
    <w:p w14:paraId="24B0FCD9" w14:textId="77777777" w:rsidR="00C32F15" w:rsidRDefault="00C32F15"/>
    <w:p w14:paraId="275257F9" w14:textId="77777777" w:rsidR="004D7F7D" w:rsidRDefault="004D7F7D"/>
    <w:p w14:paraId="7EB72593" w14:textId="0478ECAC" w:rsidR="004D7F7D" w:rsidRDefault="004D7F7D">
      <w:r w:rsidRPr="004D7F7D">
        <w:t>3. Bounded Context và Context Map</w:t>
      </w:r>
    </w:p>
    <w:p w14:paraId="25FC5E62" w14:textId="77777777" w:rsidR="004D7F7D" w:rsidRDefault="004D7F7D"/>
    <w:p w14:paraId="65261A51" w14:textId="617F137A" w:rsidR="004D7F7D" w:rsidRDefault="004D7F7D">
      <w:r>
        <w:rPr>
          <w:noProof/>
        </w:rPr>
        <mc:AlternateContent>
          <mc:Choice Requires="wps">
            <w:drawing>
              <wp:inline distT="0" distB="0" distL="0" distR="0" wp14:anchorId="043C26A8" wp14:editId="66FD522F">
                <wp:extent cx="304800" cy="304800"/>
                <wp:effectExtent l="0" t="0" r="0" b="0"/>
                <wp:docPr id="3001586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36A5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D2901">
        <w:rPr>
          <w:noProof/>
        </w:rPr>
        <w:drawing>
          <wp:inline distT="0" distB="0" distL="0" distR="0" wp14:anchorId="631B0DCE" wp14:editId="016C2058">
            <wp:extent cx="5274310" cy="3164840"/>
            <wp:effectExtent l="0" t="0" r="2540" b="0"/>
            <wp:docPr id="1936267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67651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216C" w14:textId="7BB5207E" w:rsidR="004D7F7D" w:rsidRDefault="004D7F7D">
      <w:r w:rsidRPr="004D7F7D">
        <w:t>4. Aggregate và invariant nghiệp vụ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134"/>
        <w:gridCol w:w="2009"/>
        <w:gridCol w:w="3224"/>
        <w:gridCol w:w="876"/>
      </w:tblGrid>
      <w:tr w:rsidR="00C32F15" w:rsidRPr="00C32F15" w14:paraId="50A487FA" w14:textId="77777777" w:rsidTr="00C32F15">
        <w:tc>
          <w:tcPr>
            <w:tcW w:w="0" w:type="auto"/>
            <w:hideMark/>
          </w:tcPr>
          <w:p w14:paraId="301E051C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Aggregate</w:t>
            </w:r>
          </w:p>
        </w:tc>
        <w:tc>
          <w:tcPr>
            <w:tcW w:w="0" w:type="auto"/>
            <w:hideMark/>
          </w:tcPr>
          <w:p w14:paraId="0AB6BFF1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Aggregate Root</w:t>
            </w:r>
          </w:p>
        </w:tc>
        <w:tc>
          <w:tcPr>
            <w:tcW w:w="0" w:type="auto"/>
            <w:hideMark/>
          </w:tcPr>
          <w:p w14:paraId="1FEE3FF1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Thành phần chính</w:t>
            </w:r>
          </w:p>
        </w:tc>
        <w:tc>
          <w:tcPr>
            <w:tcW w:w="0" w:type="auto"/>
            <w:hideMark/>
          </w:tcPr>
          <w:p w14:paraId="1217CDA8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Invariant (Quy tắc bất biến)</w:t>
            </w:r>
          </w:p>
        </w:tc>
        <w:tc>
          <w:tcPr>
            <w:tcW w:w="0" w:type="auto"/>
            <w:hideMark/>
          </w:tcPr>
          <w:p w14:paraId="363955FC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Use Case liên quan</w:t>
            </w:r>
          </w:p>
        </w:tc>
      </w:tr>
      <w:tr w:rsidR="00C32F15" w:rsidRPr="00C32F15" w14:paraId="4A62E3AF" w14:textId="77777777" w:rsidTr="00C32F15">
        <w:tc>
          <w:tcPr>
            <w:tcW w:w="0" w:type="auto"/>
            <w:hideMark/>
          </w:tcPr>
          <w:p w14:paraId="53015D15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UserAccount</w:t>
            </w:r>
          </w:p>
        </w:tc>
        <w:tc>
          <w:tcPr>
            <w:tcW w:w="0" w:type="auto"/>
            <w:hideMark/>
          </w:tcPr>
          <w:p w14:paraId="765CD19B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Account</w:t>
            </w:r>
          </w:p>
        </w:tc>
        <w:tc>
          <w:tcPr>
            <w:tcW w:w="0" w:type="auto"/>
            <w:hideMark/>
          </w:tcPr>
          <w:p w14:paraId="61E2257C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Credentials, Role, Status, AuthToken</w:t>
            </w:r>
          </w:p>
        </w:tc>
        <w:tc>
          <w:tcPr>
            <w:tcW w:w="0" w:type="auto"/>
            <w:hideMark/>
          </w:tcPr>
          <w:p w14:paraId="3BC501C1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Mỗi số điện thoại/email chỉ liên kết với một tài khoản duy nhất. Chỉ cấp Token khi Credentials hợp lệ.</w:t>
            </w:r>
          </w:p>
        </w:tc>
        <w:tc>
          <w:tcPr>
            <w:tcW w:w="0" w:type="auto"/>
            <w:hideMark/>
          </w:tcPr>
          <w:p w14:paraId="0FE11EAF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UC01, UC02, UC09</w:t>
            </w:r>
          </w:p>
        </w:tc>
      </w:tr>
      <w:tr w:rsidR="00C32F15" w:rsidRPr="00C32F15" w14:paraId="78B6B6BF" w14:textId="77777777" w:rsidTr="00C32F15">
        <w:tc>
          <w:tcPr>
            <w:tcW w:w="0" w:type="auto"/>
            <w:hideMark/>
          </w:tcPr>
          <w:p w14:paraId="4EC58EAF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Booking</w:t>
            </w:r>
          </w:p>
        </w:tc>
        <w:tc>
          <w:tcPr>
            <w:tcW w:w="0" w:type="auto"/>
            <w:hideMark/>
          </w:tcPr>
          <w:p w14:paraId="0BFFAED0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Booking</w:t>
            </w:r>
          </w:p>
        </w:tc>
        <w:tc>
          <w:tcPr>
            <w:tcW w:w="0" w:type="auto"/>
            <w:hideMark/>
          </w:tcPr>
          <w:p w14:paraId="6AE20FDE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PickupLocation, DropoffLocation, ServiceType</w:t>
            </w:r>
          </w:p>
        </w:tc>
        <w:tc>
          <w:tcPr>
            <w:tcW w:w="0" w:type="auto"/>
            <w:hideMark/>
          </w:tcPr>
          <w:p w14:paraId="7D879B3A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Yêu cầu Booking chỉ hợp lệ khi điểm đón/trả tồn tại. Hết thời gian timeout không có tài xế nhận sẽ bị hủy tự động.</w:t>
            </w:r>
          </w:p>
        </w:tc>
        <w:tc>
          <w:tcPr>
            <w:tcW w:w="0" w:type="auto"/>
            <w:hideMark/>
          </w:tcPr>
          <w:p w14:paraId="565AE958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UC04, UC23</w:t>
            </w:r>
          </w:p>
        </w:tc>
      </w:tr>
      <w:tr w:rsidR="00C32F15" w:rsidRPr="00C32F15" w14:paraId="1FD4DAD6" w14:textId="77777777" w:rsidTr="00C32F15">
        <w:tc>
          <w:tcPr>
            <w:tcW w:w="0" w:type="auto"/>
            <w:hideMark/>
          </w:tcPr>
          <w:p w14:paraId="148DBF2A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Trip</w:t>
            </w:r>
          </w:p>
        </w:tc>
        <w:tc>
          <w:tcPr>
            <w:tcW w:w="0" w:type="auto"/>
            <w:hideMark/>
          </w:tcPr>
          <w:p w14:paraId="1CEB78D0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Trip</w:t>
            </w:r>
          </w:p>
        </w:tc>
        <w:tc>
          <w:tcPr>
            <w:tcW w:w="0" w:type="auto"/>
            <w:hideMark/>
          </w:tcPr>
          <w:p w14:paraId="10869324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CustomerId, DriverId, Route, Timeline, Status</w:t>
            </w:r>
          </w:p>
        </w:tc>
        <w:tc>
          <w:tcPr>
            <w:tcW w:w="0" w:type="auto"/>
            <w:hideMark/>
          </w:tcPr>
          <w:p w14:paraId="15C77BCF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Trạng thái chuyến đi bắt buộc đi theo luồng tuyến tính: SEARCHING -&gt; DRIVER_ASSIGNED -&gt; ARRIVED -&gt; IN_TRANSIT -&gt; COMPLETED.</w:t>
            </w:r>
          </w:p>
        </w:tc>
        <w:tc>
          <w:tcPr>
            <w:tcW w:w="0" w:type="auto"/>
            <w:hideMark/>
          </w:tcPr>
          <w:p w14:paraId="20E582BA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UC12, UC13</w:t>
            </w:r>
          </w:p>
        </w:tc>
      </w:tr>
      <w:tr w:rsidR="00C32F15" w:rsidRPr="00C32F15" w14:paraId="3C5AEAD7" w14:textId="77777777" w:rsidTr="00C32F15">
        <w:tc>
          <w:tcPr>
            <w:tcW w:w="0" w:type="auto"/>
            <w:hideMark/>
          </w:tcPr>
          <w:p w14:paraId="43DBFF3C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DriverStatus</w:t>
            </w:r>
          </w:p>
        </w:tc>
        <w:tc>
          <w:tcPr>
            <w:tcW w:w="0" w:type="auto"/>
            <w:hideMark/>
          </w:tcPr>
          <w:p w14:paraId="69DB832D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Driver</w:t>
            </w:r>
          </w:p>
        </w:tc>
        <w:tc>
          <w:tcPr>
            <w:tcW w:w="0" w:type="auto"/>
            <w:hideMark/>
          </w:tcPr>
          <w:p w14:paraId="25444225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CurrentLocation, AvailabilityStatus</w:t>
            </w:r>
          </w:p>
        </w:tc>
        <w:tc>
          <w:tcPr>
            <w:tcW w:w="0" w:type="auto"/>
            <w:hideMark/>
          </w:tcPr>
          <w:p w14:paraId="46AA5564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Tài xế chỉ được tham gia vào quá trình Matching nhận chuyến nếu trạng thái đang là AVAILABLE.</w:t>
            </w:r>
          </w:p>
        </w:tc>
        <w:tc>
          <w:tcPr>
            <w:tcW w:w="0" w:type="auto"/>
            <w:hideMark/>
          </w:tcPr>
          <w:p w14:paraId="0F9AAFE7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UC11, UC14</w:t>
            </w:r>
          </w:p>
        </w:tc>
      </w:tr>
      <w:tr w:rsidR="00C32F15" w:rsidRPr="00C32F15" w14:paraId="67B6F364" w14:textId="77777777" w:rsidTr="00C32F15">
        <w:tc>
          <w:tcPr>
            <w:tcW w:w="0" w:type="auto"/>
            <w:hideMark/>
          </w:tcPr>
          <w:p w14:paraId="06EFFD3F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b/>
                <w:bCs/>
                <w:lang w:val="vi-VN"/>
              </w:rPr>
              <w:t>Payment</w:t>
            </w:r>
          </w:p>
        </w:tc>
        <w:tc>
          <w:tcPr>
            <w:tcW w:w="0" w:type="auto"/>
            <w:hideMark/>
          </w:tcPr>
          <w:p w14:paraId="3FD303C6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Payment</w:t>
            </w:r>
          </w:p>
        </w:tc>
        <w:tc>
          <w:tcPr>
            <w:tcW w:w="0" w:type="auto"/>
            <w:hideMark/>
          </w:tcPr>
          <w:p w14:paraId="1D448B03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TripId, Amount, PaymentMethod, Status</w:t>
            </w:r>
          </w:p>
        </w:tc>
        <w:tc>
          <w:tcPr>
            <w:tcW w:w="0" w:type="auto"/>
            <w:hideMark/>
          </w:tcPr>
          <w:p w14:paraId="6995C1E3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Payment chỉ được phép sinh ra khi Trip chuyển sang COMPLETED. Trạng thái cuối phải là SUCCESS hoặc FAILED.</w:t>
            </w:r>
          </w:p>
        </w:tc>
        <w:tc>
          <w:tcPr>
            <w:tcW w:w="0" w:type="auto"/>
            <w:hideMark/>
          </w:tcPr>
          <w:p w14:paraId="313C0C77" w14:textId="77777777" w:rsidR="00C32F15" w:rsidRPr="00C32F15" w:rsidRDefault="00C32F15" w:rsidP="00C32F15">
            <w:pPr>
              <w:rPr>
                <w:lang w:val="vi-VN"/>
              </w:rPr>
            </w:pPr>
            <w:r w:rsidRPr="00C32F15">
              <w:rPr>
                <w:lang w:val="vi-VN"/>
              </w:rPr>
              <w:t>UC07, UC24</w:t>
            </w:r>
          </w:p>
        </w:tc>
      </w:tr>
    </w:tbl>
    <w:p w14:paraId="03FEEBF3" w14:textId="77777777" w:rsidR="00C32F15" w:rsidRDefault="00C32F15"/>
    <w:p w14:paraId="5062D875" w14:textId="77777777" w:rsidR="004D7F7D" w:rsidRDefault="004D7F7D"/>
    <w:p w14:paraId="372AAEFC" w14:textId="409967A5" w:rsidR="004D7F7D" w:rsidRDefault="004D7F7D">
      <w:r w:rsidRPr="004D7F7D">
        <w:t>5. Domain Event phát sinh từ Use Case</w:t>
      </w:r>
    </w:p>
    <w:p w14:paraId="5CE333EB" w14:textId="77777777" w:rsidR="004D7F7D" w:rsidRDefault="004D7F7D"/>
    <w:p w14:paraId="5585A803" w14:textId="77777777" w:rsidR="004D7F7D" w:rsidRDefault="004D7F7D"/>
    <w:p w14:paraId="16931A1D" w14:textId="77777777" w:rsidR="004D7F7D" w:rsidRDefault="004D7F7D"/>
    <w:p w14:paraId="340DEFDD" w14:textId="77777777" w:rsidR="004D7F7D" w:rsidRDefault="004D7F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978"/>
        <w:gridCol w:w="1182"/>
        <w:gridCol w:w="1528"/>
        <w:gridCol w:w="3024"/>
      </w:tblGrid>
      <w:tr w:rsidR="004D7F7D" w:rsidRPr="004D7F7D" w14:paraId="55EF4165" w14:textId="77777777" w:rsidTr="004D7F7D">
        <w:tc>
          <w:tcPr>
            <w:tcW w:w="0" w:type="auto"/>
            <w:hideMark/>
          </w:tcPr>
          <w:p w14:paraId="46C7BB3B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Domain Event</w:t>
            </w:r>
          </w:p>
        </w:tc>
        <w:tc>
          <w:tcPr>
            <w:tcW w:w="0" w:type="auto"/>
            <w:hideMark/>
          </w:tcPr>
          <w:p w14:paraId="77669C86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Use Case nguồn</w:t>
            </w:r>
          </w:p>
        </w:tc>
        <w:tc>
          <w:tcPr>
            <w:tcW w:w="0" w:type="auto"/>
            <w:hideMark/>
          </w:tcPr>
          <w:p w14:paraId="368FB592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Producer Context</w:t>
            </w:r>
          </w:p>
        </w:tc>
        <w:tc>
          <w:tcPr>
            <w:tcW w:w="0" w:type="auto"/>
            <w:hideMark/>
          </w:tcPr>
          <w:p w14:paraId="4235634D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Consumer Context</w:t>
            </w:r>
          </w:p>
        </w:tc>
        <w:tc>
          <w:tcPr>
            <w:tcW w:w="0" w:type="auto"/>
            <w:hideMark/>
          </w:tcPr>
          <w:p w14:paraId="152F62D5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Mục đích</w:t>
            </w:r>
          </w:p>
        </w:tc>
      </w:tr>
      <w:tr w:rsidR="004D7F7D" w:rsidRPr="004D7F7D" w14:paraId="4B6622BE" w14:textId="77777777" w:rsidTr="004D7F7D">
        <w:tc>
          <w:tcPr>
            <w:tcW w:w="0" w:type="auto"/>
            <w:hideMark/>
          </w:tcPr>
          <w:p w14:paraId="56ACAC7C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user.registered</w:t>
            </w:r>
          </w:p>
        </w:tc>
        <w:tc>
          <w:tcPr>
            <w:tcW w:w="0" w:type="auto"/>
            <w:hideMark/>
          </w:tcPr>
          <w:p w14:paraId="3962075C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UC01, UC09</w:t>
            </w:r>
          </w:p>
        </w:tc>
        <w:tc>
          <w:tcPr>
            <w:tcW w:w="0" w:type="auto"/>
            <w:hideMark/>
          </w:tcPr>
          <w:p w14:paraId="00C126FF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Identity &amp; Access</w:t>
            </w:r>
          </w:p>
        </w:tc>
        <w:tc>
          <w:tcPr>
            <w:tcW w:w="0" w:type="auto"/>
            <w:hideMark/>
          </w:tcPr>
          <w:p w14:paraId="0D01BE8F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User Profile</w:t>
            </w:r>
          </w:p>
        </w:tc>
        <w:tc>
          <w:tcPr>
            <w:tcW w:w="0" w:type="auto"/>
            <w:hideMark/>
          </w:tcPr>
          <w:p w14:paraId="16F83717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Kích hoạt việc khởi tạo hồ sơ rỗng cho khách hàng/tài xế sau khi đăng ký tài khoản thành công.</w:t>
            </w:r>
          </w:p>
        </w:tc>
      </w:tr>
      <w:tr w:rsidR="004D7F7D" w:rsidRPr="004D7F7D" w14:paraId="0D63054E" w14:textId="77777777" w:rsidTr="004D7F7D">
        <w:tc>
          <w:tcPr>
            <w:tcW w:w="0" w:type="auto"/>
            <w:hideMark/>
          </w:tcPr>
          <w:p w14:paraId="284FA9C1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trip.created</w:t>
            </w:r>
          </w:p>
        </w:tc>
        <w:tc>
          <w:tcPr>
            <w:tcW w:w="0" w:type="auto"/>
            <w:hideMark/>
          </w:tcPr>
          <w:p w14:paraId="1330214A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UC04</w:t>
            </w:r>
          </w:p>
        </w:tc>
        <w:tc>
          <w:tcPr>
            <w:tcW w:w="0" w:type="auto"/>
            <w:hideMark/>
          </w:tcPr>
          <w:p w14:paraId="3879D4FF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Mobility Core</w:t>
            </w:r>
          </w:p>
        </w:tc>
        <w:tc>
          <w:tcPr>
            <w:tcW w:w="0" w:type="auto"/>
            <w:hideMark/>
          </w:tcPr>
          <w:p w14:paraId="34ED0E8F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Support (Notification)</w:t>
            </w:r>
          </w:p>
        </w:tc>
        <w:tc>
          <w:tcPr>
            <w:tcW w:w="0" w:type="auto"/>
            <w:hideMark/>
          </w:tcPr>
          <w:p w14:paraId="05544836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Gửi thông báo cho khách hàng xác nhận hệ thống đã tiếp nhận yêu cầu đặt xe.</w:t>
            </w:r>
          </w:p>
        </w:tc>
      </w:tr>
      <w:tr w:rsidR="004D7F7D" w:rsidRPr="004D7F7D" w14:paraId="202AAB20" w14:textId="77777777" w:rsidTr="004D7F7D">
        <w:tc>
          <w:tcPr>
            <w:tcW w:w="0" w:type="auto"/>
            <w:hideMark/>
          </w:tcPr>
          <w:p w14:paraId="2ACF31F7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trip.accepted</w:t>
            </w:r>
          </w:p>
        </w:tc>
        <w:tc>
          <w:tcPr>
            <w:tcW w:w="0" w:type="auto"/>
            <w:hideMark/>
          </w:tcPr>
          <w:p w14:paraId="69BCA626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UC12</w:t>
            </w:r>
          </w:p>
        </w:tc>
        <w:tc>
          <w:tcPr>
            <w:tcW w:w="0" w:type="auto"/>
            <w:hideMark/>
          </w:tcPr>
          <w:p w14:paraId="053EDC58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Mobility Core</w:t>
            </w:r>
          </w:p>
        </w:tc>
        <w:tc>
          <w:tcPr>
            <w:tcW w:w="0" w:type="auto"/>
            <w:hideMark/>
          </w:tcPr>
          <w:p w14:paraId="5797DBF5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Support (Notification)</w:t>
            </w:r>
          </w:p>
        </w:tc>
        <w:tc>
          <w:tcPr>
            <w:tcW w:w="0" w:type="auto"/>
            <w:hideMark/>
          </w:tcPr>
          <w:p w14:paraId="77DE247C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Gửi thông báo cho khách hàng thông tin biển số xe, tên tài xế và thời gian ETA.</w:t>
            </w:r>
          </w:p>
        </w:tc>
      </w:tr>
      <w:tr w:rsidR="004D7F7D" w:rsidRPr="004D7F7D" w14:paraId="6CC8536E" w14:textId="77777777" w:rsidTr="004D7F7D">
        <w:tc>
          <w:tcPr>
            <w:tcW w:w="0" w:type="auto"/>
            <w:hideMark/>
          </w:tcPr>
          <w:p w14:paraId="1FF3AAB1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trip.completed</w:t>
            </w:r>
          </w:p>
        </w:tc>
        <w:tc>
          <w:tcPr>
            <w:tcW w:w="0" w:type="auto"/>
            <w:hideMark/>
          </w:tcPr>
          <w:p w14:paraId="61E80763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UC13</w:t>
            </w:r>
          </w:p>
        </w:tc>
        <w:tc>
          <w:tcPr>
            <w:tcW w:w="0" w:type="auto"/>
            <w:hideMark/>
          </w:tcPr>
          <w:p w14:paraId="1D705EEC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Mobility Core</w:t>
            </w:r>
          </w:p>
        </w:tc>
        <w:tc>
          <w:tcPr>
            <w:tcW w:w="0" w:type="auto"/>
            <w:hideMark/>
          </w:tcPr>
          <w:p w14:paraId="7AF6442B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Payment &amp; Billing</w:t>
            </w:r>
          </w:p>
        </w:tc>
        <w:tc>
          <w:tcPr>
            <w:tcW w:w="0" w:type="auto"/>
            <w:hideMark/>
          </w:tcPr>
          <w:p w14:paraId="54A22DEA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Kích hoạt module tự động tính tiền cước chuyến đi và tạo phiên thanh toán.</w:t>
            </w:r>
          </w:p>
        </w:tc>
      </w:tr>
      <w:tr w:rsidR="004D7F7D" w:rsidRPr="004D7F7D" w14:paraId="3C5CC74E" w14:textId="77777777" w:rsidTr="004D7F7D">
        <w:tc>
          <w:tcPr>
            <w:tcW w:w="0" w:type="auto"/>
            <w:hideMark/>
          </w:tcPr>
          <w:p w14:paraId="5C35929A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payment.successful</w:t>
            </w:r>
          </w:p>
        </w:tc>
        <w:tc>
          <w:tcPr>
            <w:tcW w:w="0" w:type="auto"/>
            <w:hideMark/>
          </w:tcPr>
          <w:p w14:paraId="0E4610AA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UC07</w:t>
            </w:r>
          </w:p>
        </w:tc>
        <w:tc>
          <w:tcPr>
            <w:tcW w:w="0" w:type="auto"/>
            <w:hideMark/>
          </w:tcPr>
          <w:p w14:paraId="30FA00C2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Payment &amp; Billing</w:t>
            </w:r>
          </w:p>
        </w:tc>
        <w:tc>
          <w:tcPr>
            <w:tcW w:w="0" w:type="auto"/>
            <w:hideMark/>
          </w:tcPr>
          <w:p w14:paraId="01FBD265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Mobility Core, Support</w:t>
            </w:r>
          </w:p>
        </w:tc>
        <w:tc>
          <w:tcPr>
            <w:tcW w:w="0" w:type="auto"/>
            <w:hideMark/>
          </w:tcPr>
          <w:p w14:paraId="34C31DD8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Cập nhật trạng thái chuyến đi thành đã thanh toán, gửi biên lai và cộng doanh thu vào báo cáo.</w:t>
            </w:r>
          </w:p>
        </w:tc>
      </w:tr>
    </w:tbl>
    <w:p w14:paraId="2760F684" w14:textId="77777777" w:rsidR="004D7F7D" w:rsidRDefault="004D7F7D"/>
    <w:p w14:paraId="686A10CE" w14:textId="00188442" w:rsidR="004D7F7D" w:rsidRDefault="00AD2901">
      <w:r w:rsidRPr="00AD2901">
        <w:t>6. Ánh xạ Context sang Microservice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650"/>
        <w:gridCol w:w="2167"/>
        <w:gridCol w:w="2106"/>
      </w:tblGrid>
      <w:tr w:rsidR="004D7F7D" w:rsidRPr="004D7F7D" w14:paraId="7658F8BE" w14:textId="77777777" w:rsidTr="00AD2901">
        <w:tc>
          <w:tcPr>
            <w:tcW w:w="0" w:type="auto"/>
            <w:hideMark/>
          </w:tcPr>
          <w:p w14:paraId="5C60C227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Bounded Context</w:t>
            </w:r>
          </w:p>
        </w:tc>
        <w:tc>
          <w:tcPr>
            <w:tcW w:w="0" w:type="auto"/>
            <w:hideMark/>
          </w:tcPr>
          <w:p w14:paraId="0705324E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Service triển khai</w:t>
            </w:r>
          </w:p>
        </w:tc>
        <w:tc>
          <w:tcPr>
            <w:tcW w:w="0" w:type="auto"/>
            <w:hideMark/>
          </w:tcPr>
          <w:p w14:paraId="6D678F88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Dữ liệu sở hữu</w:t>
            </w:r>
          </w:p>
        </w:tc>
        <w:tc>
          <w:tcPr>
            <w:tcW w:w="0" w:type="auto"/>
            <w:hideMark/>
          </w:tcPr>
          <w:p w14:paraId="38FA5343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Giao tiếp chính</w:t>
            </w:r>
          </w:p>
        </w:tc>
      </w:tr>
      <w:tr w:rsidR="004D7F7D" w:rsidRPr="004D7F7D" w14:paraId="0700CB9C" w14:textId="77777777" w:rsidTr="00AD2901">
        <w:tc>
          <w:tcPr>
            <w:tcW w:w="0" w:type="auto"/>
            <w:hideMark/>
          </w:tcPr>
          <w:p w14:paraId="4E4B9532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Identity &amp; Access</w:t>
            </w:r>
          </w:p>
        </w:tc>
        <w:tc>
          <w:tcPr>
            <w:tcW w:w="0" w:type="auto"/>
            <w:hideMark/>
          </w:tcPr>
          <w:p w14:paraId="44A788E3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auth-service</w:t>
            </w:r>
          </w:p>
        </w:tc>
        <w:tc>
          <w:tcPr>
            <w:tcW w:w="0" w:type="auto"/>
            <w:hideMark/>
          </w:tcPr>
          <w:p w14:paraId="6A3B519E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auth_db</w:t>
            </w:r>
          </w:p>
        </w:tc>
        <w:tc>
          <w:tcPr>
            <w:tcW w:w="0" w:type="auto"/>
            <w:hideMark/>
          </w:tcPr>
          <w:p w14:paraId="00B6FC7C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REST qua API Gateway</w:t>
            </w:r>
          </w:p>
        </w:tc>
      </w:tr>
      <w:tr w:rsidR="004D7F7D" w:rsidRPr="004D7F7D" w14:paraId="49DCE55F" w14:textId="77777777" w:rsidTr="00AD2901">
        <w:tc>
          <w:tcPr>
            <w:tcW w:w="0" w:type="auto"/>
            <w:hideMark/>
          </w:tcPr>
          <w:p w14:paraId="448FD9BE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User Profile</w:t>
            </w:r>
          </w:p>
        </w:tc>
        <w:tc>
          <w:tcPr>
            <w:tcW w:w="0" w:type="auto"/>
            <w:hideMark/>
          </w:tcPr>
          <w:p w14:paraId="5DA12A99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profile-service</w:t>
            </w:r>
          </w:p>
        </w:tc>
        <w:tc>
          <w:tcPr>
            <w:tcW w:w="0" w:type="auto"/>
            <w:hideMark/>
          </w:tcPr>
          <w:p w14:paraId="0AEC0634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profile_db</w:t>
            </w:r>
          </w:p>
        </w:tc>
        <w:tc>
          <w:tcPr>
            <w:tcW w:w="0" w:type="auto"/>
            <w:hideMark/>
          </w:tcPr>
          <w:p w14:paraId="1BB6AB78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REST, gRPC (gọi nội bộ)</w:t>
            </w:r>
          </w:p>
        </w:tc>
      </w:tr>
      <w:tr w:rsidR="004D7F7D" w:rsidRPr="004D7F7D" w14:paraId="7C933BB8" w14:textId="77777777" w:rsidTr="00AD2901">
        <w:tc>
          <w:tcPr>
            <w:tcW w:w="0" w:type="auto"/>
            <w:hideMark/>
          </w:tcPr>
          <w:p w14:paraId="3A5851FE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Mobility Core</w:t>
            </w:r>
          </w:p>
        </w:tc>
        <w:tc>
          <w:tcPr>
            <w:tcW w:w="0" w:type="auto"/>
            <w:hideMark/>
          </w:tcPr>
          <w:p w14:paraId="694E4700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trip-service</w:t>
            </w:r>
          </w:p>
        </w:tc>
        <w:tc>
          <w:tcPr>
            <w:tcW w:w="0" w:type="auto"/>
            <w:hideMark/>
          </w:tcPr>
          <w:p w14:paraId="7B06C102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trip_db, redis (Location)</w:t>
            </w:r>
          </w:p>
        </w:tc>
        <w:tc>
          <w:tcPr>
            <w:tcW w:w="0" w:type="auto"/>
            <w:hideMark/>
          </w:tcPr>
          <w:p w14:paraId="4D276D26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REST, Kafka/RabbitMQ</w:t>
            </w:r>
          </w:p>
        </w:tc>
      </w:tr>
      <w:tr w:rsidR="004D7F7D" w:rsidRPr="004D7F7D" w14:paraId="2F452D59" w14:textId="77777777" w:rsidTr="00AD2901">
        <w:tc>
          <w:tcPr>
            <w:tcW w:w="0" w:type="auto"/>
            <w:hideMark/>
          </w:tcPr>
          <w:p w14:paraId="3766F7C8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Payment &amp; Billing</w:t>
            </w:r>
          </w:p>
        </w:tc>
        <w:tc>
          <w:tcPr>
            <w:tcW w:w="0" w:type="auto"/>
            <w:hideMark/>
          </w:tcPr>
          <w:p w14:paraId="043C89E7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payment-service</w:t>
            </w:r>
          </w:p>
        </w:tc>
        <w:tc>
          <w:tcPr>
            <w:tcW w:w="0" w:type="auto"/>
            <w:hideMark/>
          </w:tcPr>
          <w:p w14:paraId="21831905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payment_db</w:t>
            </w:r>
          </w:p>
        </w:tc>
        <w:tc>
          <w:tcPr>
            <w:tcW w:w="0" w:type="auto"/>
            <w:hideMark/>
          </w:tcPr>
          <w:p w14:paraId="3D638DD6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REST, Kafka (Subscribe)</w:t>
            </w:r>
          </w:p>
        </w:tc>
      </w:tr>
      <w:tr w:rsidR="004D7F7D" w:rsidRPr="004D7F7D" w14:paraId="303ED300" w14:textId="77777777" w:rsidTr="00AD2901">
        <w:tc>
          <w:tcPr>
            <w:tcW w:w="0" w:type="auto"/>
            <w:hideMark/>
          </w:tcPr>
          <w:p w14:paraId="0BE98AAC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b/>
                <w:bCs/>
                <w:lang w:val="vi-VN"/>
              </w:rPr>
              <w:t>Support &amp; Analytics</w:t>
            </w:r>
          </w:p>
        </w:tc>
        <w:tc>
          <w:tcPr>
            <w:tcW w:w="0" w:type="auto"/>
            <w:hideMark/>
          </w:tcPr>
          <w:p w14:paraId="1979AC13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support-service</w:t>
            </w:r>
          </w:p>
        </w:tc>
        <w:tc>
          <w:tcPr>
            <w:tcW w:w="0" w:type="auto"/>
            <w:hideMark/>
          </w:tcPr>
          <w:p w14:paraId="6BCB023B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support_db, audit_db</w:t>
            </w:r>
          </w:p>
        </w:tc>
        <w:tc>
          <w:tcPr>
            <w:tcW w:w="0" w:type="auto"/>
            <w:hideMark/>
          </w:tcPr>
          <w:p w14:paraId="66218D83" w14:textId="77777777" w:rsidR="004D7F7D" w:rsidRPr="004D7F7D" w:rsidRDefault="004D7F7D" w:rsidP="004D7F7D">
            <w:pPr>
              <w:rPr>
                <w:lang w:val="vi-VN"/>
              </w:rPr>
            </w:pPr>
            <w:r w:rsidRPr="004D7F7D">
              <w:rPr>
                <w:lang w:val="vi-VN"/>
              </w:rPr>
              <w:t>REST, Kafka (Subscribe)</w:t>
            </w:r>
          </w:p>
        </w:tc>
      </w:tr>
    </w:tbl>
    <w:p w14:paraId="35CA48D5" w14:textId="77777777" w:rsidR="004D7F7D" w:rsidRDefault="004D7F7D"/>
    <w:p w14:paraId="0A24AA17" w14:textId="627A3550" w:rsidR="00AD2901" w:rsidRDefault="00AD2901">
      <w:r w:rsidRPr="00AD2901">
        <w:t>7. Mô tả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241"/>
        <w:gridCol w:w="4456"/>
        <w:gridCol w:w="1523"/>
      </w:tblGrid>
      <w:tr w:rsidR="00AD2901" w:rsidRPr="00AD2901" w14:paraId="266775A2" w14:textId="77777777" w:rsidTr="00AD2901">
        <w:tc>
          <w:tcPr>
            <w:tcW w:w="0" w:type="auto"/>
            <w:hideMark/>
          </w:tcPr>
          <w:p w14:paraId="3D9EAB0C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b/>
                <w:bCs/>
                <w:lang w:val="vi-VN"/>
              </w:rPr>
              <w:t>Bounded Context</w:t>
            </w:r>
          </w:p>
        </w:tc>
        <w:tc>
          <w:tcPr>
            <w:tcW w:w="0" w:type="auto"/>
            <w:hideMark/>
          </w:tcPr>
          <w:p w14:paraId="0B14B086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b/>
                <w:bCs/>
                <w:lang w:val="vi-VN"/>
              </w:rPr>
              <w:t>Service triển khai</w:t>
            </w:r>
          </w:p>
        </w:tc>
        <w:tc>
          <w:tcPr>
            <w:tcW w:w="0" w:type="auto"/>
            <w:hideMark/>
          </w:tcPr>
          <w:p w14:paraId="33C4AAE5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b/>
                <w:bCs/>
                <w:lang w:val="vi-VN"/>
              </w:rPr>
              <w:t>Trách nhiệm chính</w:t>
            </w:r>
          </w:p>
        </w:tc>
        <w:tc>
          <w:tcPr>
            <w:tcW w:w="0" w:type="auto"/>
            <w:hideMark/>
          </w:tcPr>
          <w:p w14:paraId="1ADCDF19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b/>
                <w:bCs/>
                <w:lang w:val="vi-VN"/>
              </w:rPr>
              <w:t>Dữ liệu sở hữu</w:t>
            </w:r>
          </w:p>
        </w:tc>
      </w:tr>
      <w:tr w:rsidR="00AD2901" w:rsidRPr="00AD2901" w14:paraId="6411114C" w14:textId="77777777" w:rsidTr="00AD2901">
        <w:tc>
          <w:tcPr>
            <w:tcW w:w="0" w:type="auto"/>
            <w:hideMark/>
          </w:tcPr>
          <w:p w14:paraId="6A18A07D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b/>
                <w:bCs/>
                <w:lang w:val="vi-VN"/>
              </w:rPr>
              <w:t>Identity &amp; Access</w:t>
            </w:r>
          </w:p>
        </w:tc>
        <w:tc>
          <w:tcPr>
            <w:tcW w:w="0" w:type="auto"/>
            <w:hideMark/>
          </w:tcPr>
          <w:p w14:paraId="4DD1D70B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auth-service</w:t>
            </w:r>
          </w:p>
        </w:tc>
        <w:tc>
          <w:tcPr>
            <w:tcW w:w="0" w:type="auto"/>
            <w:hideMark/>
          </w:tcPr>
          <w:p w14:paraId="06338F9A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Đăng ký, đăng nhập, mã hóa mật khẩu, cấp phát và xác thực JWT, Refresh token, phân quyền quản trị.</w:t>
            </w:r>
          </w:p>
        </w:tc>
        <w:tc>
          <w:tcPr>
            <w:tcW w:w="0" w:type="auto"/>
            <w:hideMark/>
          </w:tcPr>
          <w:p w14:paraId="0318A8D1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auth_db</w:t>
            </w:r>
          </w:p>
        </w:tc>
      </w:tr>
      <w:tr w:rsidR="00AD2901" w:rsidRPr="00AD2901" w14:paraId="7348C6BE" w14:textId="77777777" w:rsidTr="00AD2901">
        <w:tc>
          <w:tcPr>
            <w:tcW w:w="0" w:type="auto"/>
            <w:hideMark/>
          </w:tcPr>
          <w:p w14:paraId="7DD1735D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b/>
                <w:bCs/>
                <w:lang w:val="vi-VN"/>
              </w:rPr>
              <w:t>User Profile</w:t>
            </w:r>
          </w:p>
        </w:tc>
        <w:tc>
          <w:tcPr>
            <w:tcW w:w="0" w:type="auto"/>
            <w:hideMark/>
          </w:tcPr>
          <w:p w14:paraId="6743B70F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profile-service</w:t>
            </w:r>
          </w:p>
        </w:tc>
        <w:tc>
          <w:tcPr>
            <w:tcW w:w="0" w:type="auto"/>
            <w:hideMark/>
          </w:tcPr>
          <w:p w14:paraId="2BD2B974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Quản lý cập nhật thông tin cá nhân (tên, email) của khách hàng và hồ sơ, phương tiện (biển số, loại xe) của tài xế.</w:t>
            </w:r>
          </w:p>
        </w:tc>
        <w:tc>
          <w:tcPr>
            <w:tcW w:w="0" w:type="auto"/>
            <w:hideMark/>
          </w:tcPr>
          <w:p w14:paraId="4E216C69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profile_db</w:t>
            </w:r>
          </w:p>
        </w:tc>
      </w:tr>
      <w:tr w:rsidR="00AD2901" w:rsidRPr="00AD2901" w14:paraId="5B583769" w14:textId="77777777" w:rsidTr="00AD2901">
        <w:tc>
          <w:tcPr>
            <w:tcW w:w="0" w:type="auto"/>
            <w:hideMark/>
          </w:tcPr>
          <w:p w14:paraId="49FD559E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b/>
                <w:bCs/>
                <w:lang w:val="vi-VN"/>
              </w:rPr>
              <w:t>Mobility Core</w:t>
            </w:r>
          </w:p>
        </w:tc>
        <w:tc>
          <w:tcPr>
            <w:tcW w:w="0" w:type="auto"/>
            <w:hideMark/>
          </w:tcPr>
          <w:p w14:paraId="16CA6C23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trip-service</w:t>
            </w:r>
          </w:p>
        </w:tc>
        <w:tc>
          <w:tcPr>
            <w:tcW w:w="0" w:type="auto"/>
            <w:hideMark/>
          </w:tcPr>
          <w:p w14:paraId="6EA3371B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Tiếp nhận điểm đón/trả, điều phối tài xế (Matching), cập nhật lộ trình GPS và quản lý toàn bộ vòng đời chuyến xe.</w:t>
            </w:r>
          </w:p>
        </w:tc>
        <w:tc>
          <w:tcPr>
            <w:tcW w:w="0" w:type="auto"/>
            <w:hideMark/>
          </w:tcPr>
          <w:p w14:paraId="0685F016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trip_db, redis</w:t>
            </w:r>
          </w:p>
        </w:tc>
      </w:tr>
      <w:tr w:rsidR="00AD2901" w:rsidRPr="00AD2901" w14:paraId="66C3BB2E" w14:textId="77777777" w:rsidTr="00AD2901">
        <w:tc>
          <w:tcPr>
            <w:tcW w:w="0" w:type="auto"/>
            <w:hideMark/>
          </w:tcPr>
          <w:p w14:paraId="6252928E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b/>
                <w:bCs/>
                <w:lang w:val="vi-VN"/>
              </w:rPr>
              <w:t>Payment &amp; Billing</w:t>
            </w:r>
          </w:p>
        </w:tc>
        <w:tc>
          <w:tcPr>
            <w:tcW w:w="0" w:type="auto"/>
            <w:hideMark/>
          </w:tcPr>
          <w:p w14:paraId="14CD4281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payment-service</w:t>
            </w:r>
          </w:p>
        </w:tc>
        <w:tc>
          <w:tcPr>
            <w:tcW w:w="0" w:type="auto"/>
            <w:hideMark/>
          </w:tcPr>
          <w:p w14:paraId="217D1E70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Tính giá cước dựa trên quãng đường, tích hợp cổng thanh toán bên thứ 3 (VNPay, Momo) và quản lý trạng thái giao dịch.</w:t>
            </w:r>
          </w:p>
        </w:tc>
        <w:tc>
          <w:tcPr>
            <w:tcW w:w="0" w:type="auto"/>
            <w:hideMark/>
          </w:tcPr>
          <w:p w14:paraId="580584C7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payment_db</w:t>
            </w:r>
          </w:p>
        </w:tc>
      </w:tr>
      <w:tr w:rsidR="00AD2901" w:rsidRPr="00AD2901" w14:paraId="17ED597E" w14:textId="77777777" w:rsidTr="00AD2901">
        <w:tc>
          <w:tcPr>
            <w:tcW w:w="0" w:type="auto"/>
            <w:hideMark/>
          </w:tcPr>
          <w:p w14:paraId="7DF0BB55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b/>
                <w:bCs/>
                <w:lang w:val="vi-VN"/>
              </w:rPr>
              <w:t>Support &amp; Analytics</w:t>
            </w:r>
          </w:p>
        </w:tc>
        <w:tc>
          <w:tcPr>
            <w:tcW w:w="0" w:type="auto"/>
            <w:hideMark/>
          </w:tcPr>
          <w:p w14:paraId="174FB41A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support-service</w:t>
            </w:r>
          </w:p>
        </w:tc>
        <w:tc>
          <w:tcPr>
            <w:tcW w:w="0" w:type="auto"/>
            <w:hideMark/>
          </w:tcPr>
          <w:p w14:paraId="67BD059C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Push thông báo tới người dùng, lưu trữ đánh giá sao, ghi log thao tác hệ thống và xuất báo cáo doanh thu thống kê.</w:t>
            </w:r>
          </w:p>
        </w:tc>
        <w:tc>
          <w:tcPr>
            <w:tcW w:w="0" w:type="auto"/>
            <w:hideMark/>
          </w:tcPr>
          <w:p w14:paraId="598D2C67" w14:textId="77777777" w:rsidR="00AD2901" w:rsidRPr="00AD2901" w:rsidRDefault="00AD2901" w:rsidP="00AD2901">
            <w:pPr>
              <w:rPr>
                <w:lang w:val="vi-VN"/>
              </w:rPr>
            </w:pPr>
            <w:r w:rsidRPr="00AD2901">
              <w:rPr>
                <w:lang w:val="vi-VN"/>
              </w:rPr>
              <w:t>support_db, audit_db</w:t>
            </w:r>
          </w:p>
        </w:tc>
      </w:tr>
    </w:tbl>
    <w:p w14:paraId="412F3C55" w14:textId="26AAAC4A" w:rsidR="00AD2901" w:rsidRDefault="00AD2901">
      <w:pPr>
        <w:rPr>
          <w:noProof/>
        </w:rPr>
      </w:pPr>
      <w:r w:rsidRPr="00AD2901">
        <w:t>8. Mô hình dữ liệu cho Service</w:t>
      </w:r>
    </w:p>
    <w:p w14:paraId="2C33A389" w14:textId="77777777" w:rsidR="00AD2901" w:rsidRDefault="00AD2901"/>
    <w:p w14:paraId="3B64A7C2" w14:textId="3901AA08" w:rsidR="00AD2901" w:rsidRDefault="00AD2901">
      <w:r w:rsidRPr="00AD2901">
        <w:lastRenderedPageBreak/>
        <w:drawing>
          <wp:inline distT="0" distB="0" distL="0" distR="0" wp14:anchorId="52E3A995" wp14:editId="02ED8C61">
            <wp:extent cx="2789162" cy="3330229"/>
            <wp:effectExtent l="0" t="0" r="0" b="3810"/>
            <wp:docPr id="127417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78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901">
        <w:drawing>
          <wp:inline distT="0" distB="0" distL="0" distR="0" wp14:anchorId="37AACD8E" wp14:editId="2E9C98C7">
            <wp:extent cx="2796782" cy="3406435"/>
            <wp:effectExtent l="0" t="0" r="3810" b="3810"/>
            <wp:docPr id="131651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16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2901">
        <w:lastRenderedPageBreak/>
        <w:drawing>
          <wp:inline distT="0" distB="0" distL="0" distR="0" wp14:anchorId="0FE4D125" wp14:editId="583842EB">
            <wp:extent cx="3071126" cy="3482642"/>
            <wp:effectExtent l="0" t="0" r="0" b="3810"/>
            <wp:docPr id="82853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39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90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58CAD2"/>
    <w:multiLevelType w:val="singleLevel"/>
    <w:tmpl w:val="9F58CAD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803AF4"/>
    <w:multiLevelType w:val="multilevel"/>
    <w:tmpl w:val="FF803AF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532496076">
    <w:abstractNumId w:val="1"/>
  </w:num>
  <w:num w:numId="2" w16cid:durableId="15533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A65"/>
    <w:rsid w:val="002B5B84"/>
    <w:rsid w:val="004D7F7D"/>
    <w:rsid w:val="00AD2901"/>
    <w:rsid w:val="00C32F15"/>
    <w:rsid w:val="00CE3A65"/>
    <w:rsid w:val="00DB4AF5"/>
    <w:rsid w:val="00E42FC5"/>
    <w:rsid w:val="08434D81"/>
    <w:rsid w:val="299E5D00"/>
    <w:rsid w:val="6BF7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8BA17BD"/>
  <w15:docId w15:val="{DC2F68DD-F2A0-4C21-BDA5-1DB8E1A9A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D7F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D7F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42FC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42FC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semiHidden/>
    <w:rsid w:val="004D7F7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99"/>
    <w:unhideWhenUsed/>
    <w:rsid w:val="004D7F7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4D7F7D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8A575-6294-4F38-80D7-1E706311B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Đỗ Chiêu Anh</cp:lastModifiedBy>
  <cp:revision>2</cp:revision>
  <dcterms:created xsi:type="dcterms:W3CDTF">2026-09-17T08:52:00Z</dcterms:created>
  <dcterms:modified xsi:type="dcterms:W3CDTF">2026-09-17T10:24:00Z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E5A932F9B99649CDB59B839462416B76_12</vt:lpwstr>
  </property>
</Properties>
</file>