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120D1423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886964">
        <w:rPr>
          <w:rFonts w:ascii="Times New Roman" w:hAnsi="Times New Roman" w:cs="Times New Roman"/>
          <w:b/>
          <w:bCs/>
          <w:sz w:val="40"/>
          <w:szCs w:val="40"/>
        </w:rPr>
        <w:t>3 Month Price Graph</w:t>
      </w:r>
      <w:r w:rsidR="00554050">
        <w:rPr>
          <w:rFonts w:ascii="Times New Roman" w:hAnsi="Times New Roman" w:cs="Times New Roman"/>
          <w:b/>
          <w:bCs/>
          <w:sz w:val="40"/>
          <w:szCs w:val="40"/>
        </w:rPr>
        <w:t xml:space="preserve"> using </w:t>
      </w:r>
      <w:proofErr w:type="spellStart"/>
      <w:r w:rsidR="00554050">
        <w:rPr>
          <w:rFonts w:ascii="Times New Roman" w:hAnsi="Times New Roman" w:cs="Times New Roman"/>
          <w:b/>
          <w:bCs/>
          <w:sz w:val="40"/>
          <w:szCs w:val="40"/>
        </w:rPr>
        <w:t>mplfinance</w:t>
      </w:r>
      <w:proofErr w:type="spellEnd"/>
      <w:r w:rsidR="0055405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3D390BE8" w:rsidR="0035036C" w:rsidRDefault="0035036C">
      <w:pPr>
        <w:rPr>
          <w:rFonts w:ascii="Times New Roman" w:hAnsi="Times New Roman" w:cs="Times New Roman"/>
        </w:rPr>
      </w:pPr>
    </w:p>
    <w:p w14:paraId="30B5C637" w14:textId="753C6ACC" w:rsidR="00C43642" w:rsidRDefault="005540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2EAC7D" wp14:editId="2F6C8533">
            <wp:extent cx="4457700" cy="1155700"/>
            <wp:effectExtent l="0" t="0" r="0" b="0"/>
            <wp:docPr id="75775642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56429" name="Picture 1" descr="A close up of word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FE9" w14:textId="77777777" w:rsidR="00C43642" w:rsidRDefault="00C43642">
      <w:pPr>
        <w:rPr>
          <w:rFonts w:ascii="Times New Roman" w:hAnsi="Times New Roman" w:cs="Times New Roman"/>
        </w:rPr>
      </w:pPr>
    </w:p>
    <w:p w14:paraId="2DA6299C" w14:textId="77777777" w:rsidR="00C43642" w:rsidRDefault="00C43642">
      <w:pPr>
        <w:rPr>
          <w:rFonts w:ascii="Times New Roman" w:hAnsi="Times New Roman" w:cs="Times New Roman"/>
        </w:rPr>
      </w:pPr>
    </w:p>
    <w:p w14:paraId="5241287A" w14:textId="4B816E26" w:rsidR="0035036C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Create </w:t>
      </w:r>
      <w:r w:rsidR="00554050">
        <w:rPr>
          <w:rFonts w:ascii="Times New Roman" w:hAnsi="Times New Roman" w:cs="Times New Roman"/>
        </w:rPr>
        <w:t xml:space="preserve">the </w:t>
      </w:r>
      <w:r w:rsidR="00886964">
        <w:rPr>
          <w:rFonts w:ascii="Times New Roman" w:hAnsi="Times New Roman" w:cs="Times New Roman"/>
        </w:rPr>
        <w:t>“</w:t>
      </w:r>
      <w:proofErr w:type="spellStart"/>
      <w:r w:rsidR="00886964">
        <w:rPr>
          <w:rFonts w:ascii="Times New Roman" w:hAnsi="Times New Roman" w:cs="Times New Roman"/>
        </w:rPr>
        <w:t>current_date</w:t>
      </w:r>
      <w:proofErr w:type="spellEnd"/>
      <w:r w:rsidR="00886964">
        <w:rPr>
          <w:rFonts w:ascii="Times New Roman" w:hAnsi="Times New Roman" w:cs="Times New Roman"/>
        </w:rPr>
        <w:t>” and “</w:t>
      </w:r>
      <w:proofErr w:type="spellStart"/>
      <w:r w:rsidR="00886964">
        <w:rPr>
          <w:rFonts w:ascii="Times New Roman" w:hAnsi="Times New Roman" w:cs="Times New Roman"/>
        </w:rPr>
        <w:t>past_date</w:t>
      </w:r>
      <w:proofErr w:type="spellEnd"/>
      <w:r w:rsidR="00886964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variables:</w:t>
      </w:r>
    </w:p>
    <w:p w14:paraId="1C78B02C" w14:textId="6BB39E8D" w:rsidR="00886964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6658E" wp14:editId="5B4343BF">
            <wp:extent cx="4546600" cy="520700"/>
            <wp:effectExtent l="0" t="0" r="0" b="0"/>
            <wp:docPr id="87059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6449" name="Picture 8705964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B8C" w14:textId="575DA36F" w:rsidR="00712EA9" w:rsidRDefault="00712EA9">
      <w:pPr>
        <w:rPr>
          <w:rFonts w:ascii="Times New Roman" w:hAnsi="Times New Roman" w:cs="Times New Roman"/>
        </w:rPr>
      </w:pPr>
    </w:p>
    <w:p w14:paraId="3F346042" w14:textId="77777777" w:rsidR="00886964" w:rsidRDefault="00886964" w:rsidP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Use the input function to specify the ticker you want to obtain news for </w:t>
      </w:r>
    </w:p>
    <w:p w14:paraId="57E44C3A" w14:textId="77777777" w:rsidR="00C43642" w:rsidRDefault="00C43642">
      <w:pPr>
        <w:rPr>
          <w:rFonts w:ascii="Times New Roman" w:hAnsi="Times New Roman" w:cs="Times New Roman"/>
        </w:rPr>
      </w:pPr>
    </w:p>
    <w:p w14:paraId="691F3031" w14:textId="77777777" w:rsidR="00C43642" w:rsidRDefault="00C43642">
      <w:pPr>
        <w:rPr>
          <w:rFonts w:ascii="Times New Roman" w:hAnsi="Times New Roman" w:cs="Times New Roman"/>
        </w:rPr>
      </w:pPr>
    </w:p>
    <w:p w14:paraId="1174F936" w14:textId="78AFADE5" w:rsidR="00712EA9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712EA9">
        <w:rPr>
          <w:rFonts w:ascii="Times New Roman" w:hAnsi="Times New Roman" w:cs="Times New Roman"/>
        </w:rPr>
        <w:t xml:space="preserve">. Obtain the </w:t>
      </w:r>
      <w:r>
        <w:rPr>
          <w:rFonts w:ascii="Times New Roman" w:hAnsi="Times New Roman" w:cs="Times New Roman"/>
        </w:rPr>
        <w:t>day</w:t>
      </w:r>
      <w:r w:rsidR="00712EA9">
        <w:rPr>
          <w:rFonts w:ascii="Times New Roman" w:hAnsi="Times New Roman" w:cs="Times New Roman"/>
        </w:rPr>
        <w:t xml:space="preserve"> by </w:t>
      </w:r>
      <w:r>
        <w:rPr>
          <w:rFonts w:ascii="Times New Roman" w:hAnsi="Times New Roman" w:cs="Times New Roman"/>
        </w:rPr>
        <w:t>day</w:t>
      </w:r>
      <w:r w:rsidR="00712EA9">
        <w:rPr>
          <w:rFonts w:ascii="Times New Roman" w:hAnsi="Times New Roman" w:cs="Times New Roman"/>
        </w:rPr>
        <w:t xml:space="preserve"> data for the stock you picked by making a request to the Polygon.io (</w:t>
      </w:r>
      <w:hyperlink r:id="rId6" w:history="1">
        <w:r w:rsidR="00712EA9"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0E76C3C9" w14:textId="4EFAFF22" w:rsidR="00712EA9" w:rsidRDefault="00C4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1A8FF3" wp14:editId="6C88ACBA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C3EA" w14:textId="77777777" w:rsidR="00C43642" w:rsidRDefault="00C43642">
      <w:pPr>
        <w:rPr>
          <w:rFonts w:ascii="Times New Roman" w:hAnsi="Times New Roman" w:cs="Times New Roman"/>
        </w:rPr>
      </w:pPr>
    </w:p>
    <w:p w14:paraId="5A359203" w14:textId="120D165E" w:rsidR="00712EA9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Hint: Use</w:t>
      </w:r>
      <w:r w:rsidR="004457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 f-string </w:t>
      </w:r>
      <w:r w:rsidR="00445727">
        <w:rPr>
          <w:rFonts w:ascii="Times New Roman" w:hAnsi="Times New Roman" w:cs="Times New Roman"/>
        </w:rPr>
        <w:t xml:space="preserve">with the </w:t>
      </w:r>
      <w:r w:rsidR="00F111C2">
        <w:rPr>
          <w:rFonts w:ascii="Times New Roman" w:hAnsi="Times New Roman" w:cs="Times New Roman"/>
        </w:rPr>
        <w:t>three</w:t>
      </w:r>
      <w:r w:rsidR="00445727">
        <w:rPr>
          <w:rFonts w:ascii="Times New Roman" w:hAnsi="Times New Roman" w:cs="Times New Roman"/>
        </w:rPr>
        <w:t xml:space="preserve"> variables from step 2</w:t>
      </w:r>
      <w:r w:rsidR="00886964">
        <w:rPr>
          <w:rFonts w:ascii="Times New Roman" w:hAnsi="Times New Roman" w:cs="Times New Roman"/>
        </w:rPr>
        <w:t xml:space="preserve"> and 3</w:t>
      </w:r>
      <w:r w:rsidR="004457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the </w:t>
      </w:r>
      <w:r w:rsidR="005C4B05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stocksTicker</w:t>
      </w:r>
      <w:proofErr w:type="spellEnd"/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</w:t>
      </w:r>
      <w:r w:rsidR="005C4B05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from</w:t>
      </w:r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and </w:t>
      </w:r>
      <w:r w:rsidR="005C4B05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to</w:t>
      </w:r>
      <w:r w:rsidR="005C4B05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parameters  </w:t>
      </w:r>
    </w:p>
    <w:p w14:paraId="12CB7339" w14:textId="77777777" w:rsidR="00712EA9" w:rsidRDefault="00712EA9">
      <w:pPr>
        <w:rPr>
          <w:rFonts w:ascii="Times New Roman" w:hAnsi="Times New Roman" w:cs="Times New Roman"/>
        </w:rPr>
      </w:pPr>
    </w:p>
    <w:p w14:paraId="28EED1E8" w14:textId="77777777" w:rsidR="004A7B62" w:rsidRDefault="004A7B62">
      <w:pPr>
        <w:rPr>
          <w:rFonts w:ascii="Times New Roman" w:hAnsi="Times New Roman" w:cs="Times New Roman"/>
        </w:rPr>
      </w:pPr>
    </w:p>
    <w:p w14:paraId="6DF4A933" w14:textId="77777777" w:rsidR="004A7B62" w:rsidRDefault="004A7B62">
      <w:pPr>
        <w:rPr>
          <w:rFonts w:ascii="Times New Roman" w:hAnsi="Times New Roman" w:cs="Times New Roman"/>
        </w:rPr>
      </w:pPr>
    </w:p>
    <w:p w14:paraId="0ED85CF1" w14:textId="07F1C257" w:rsidR="004A7B62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4A7B62">
        <w:rPr>
          <w:rFonts w:ascii="Times New Roman" w:hAnsi="Times New Roman" w:cs="Times New Roman"/>
        </w:rPr>
        <w:t xml:space="preserve">. Create a list of the stock’s </w:t>
      </w:r>
      <w:r>
        <w:rPr>
          <w:rFonts w:ascii="Times New Roman" w:hAnsi="Times New Roman" w:cs="Times New Roman"/>
        </w:rPr>
        <w:t>day</w:t>
      </w:r>
      <w:r w:rsidR="004A7B62">
        <w:rPr>
          <w:rFonts w:ascii="Times New Roman" w:hAnsi="Times New Roman" w:cs="Times New Roman"/>
        </w:rPr>
        <w:t xml:space="preserve"> by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 xml:space="preserve">open </w:t>
      </w:r>
      <w:r w:rsidR="004A7B62">
        <w:rPr>
          <w:rFonts w:ascii="Times New Roman" w:hAnsi="Times New Roman" w:cs="Times New Roman"/>
        </w:rPr>
        <w:t xml:space="preserve">price </w:t>
      </w:r>
    </w:p>
    <w:p w14:paraId="0C4E5FD6" w14:textId="77777777" w:rsidR="00554050" w:rsidRDefault="00554050">
      <w:pPr>
        <w:rPr>
          <w:rFonts w:ascii="Times New Roman" w:hAnsi="Times New Roman" w:cs="Times New Roman"/>
        </w:rPr>
      </w:pPr>
    </w:p>
    <w:p w14:paraId="0411D73D" w14:textId="3CD08ECF" w:rsidR="00554050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554050">
        <w:rPr>
          <w:rFonts w:ascii="Times New Roman" w:hAnsi="Times New Roman" w:cs="Times New Roman"/>
        </w:rPr>
        <w:t xml:space="preserve">. Create a list of the stock’s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 xml:space="preserve">by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>close price</w:t>
      </w:r>
    </w:p>
    <w:p w14:paraId="5A9ECDEB" w14:textId="77777777" w:rsidR="00554050" w:rsidRDefault="00554050">
      <w:pPr>
        <w:rPr>
          <w:rFonts w:ascii="Times New Roman" w:hAnsi="Times New Roman" w:cs="Times New Roman"/>
        </w:rPr>
      </w:pPr>
    </w:p>
    <w:p w14:paraId="78A8424A" w14:textId="282F2C7D" w:rsidR="00554050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554050">
        <w:rPr>
          <w:rFonts w:ascii="Times New Roman" w:hAnsi="Times New Roman" w:cs="Times New Roman"/>
        </w:rPr>
        <w:t xml:space="preserve">. Create a list of the stock’s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 xml:space="preserve">by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>high price</w:t>
      </w:r>
    </w:p>
    <w:p w14:paraId="3BF5B880" w14:textId="77777777" w:rsidR="00554050" w:rsidRDefault="00554050">
      <w:pPr>
        <w:rPr>
          <w:rFonts w:ascii="Times New Roman" w:hAnsi="Times New Roman" w:cs="Times New Roman"/>
        </w:rPr>
      </w:pPr>
    </w:p>
    <w:p w14:paraId="79E37018" w14:textId="55566DEB" w:rsidR="00554050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554050">
        <w:rPr>
          <w:rFonts w:ascii="Times New Roman" w:hAnsi="Times New Roman" w:cs="Times New Roman"/>
        </w:rPr>
        <w:t xml:space="preserve">. Create a list of the stock’s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 xml:space="preserve">by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>low price</w:t>
      </w:r>
    </w:p>
    <w:p w14:paraId="4040E0D8" w14:textId="77777777" w:rsidR="00554050" w:rsidRDefault="00554050">
      <w:pPr>
        <w:rPr>
          <w:rFonts w:ascii="Times New Roman" w:hAnsi="Times New Roman" w:cs="Times New Roman"/>
        </w:rPr>
      </w:pPr>
    </w:p>
    <w:p w14:paraId="2A877077" w14:textId="041B22A4" w:rsidR="00554050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554050">
        <w:rPr>
          <w:rFonts w:ascii="Times New Roman" w:hAnsi="Times New Roman" w:cs="Times New Roman"/>
        </w:rPr>
        <w:t xml:space="preserve">. Create a list of the stock’s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 xml:space="preserve">by </w:t>
      </w:r>
      <w:r>
        <w:rPr>
          <w:rFonts w:ascii="Times New Roman" w:hAnsi="Times New Roman" w:cs="Times New Roman"/>
        </w:rPr>
        <w:t xml:space="preserve">day </w:t>
      </w:r>
      <w:r w:rsidR="00554050">
        <w:rPr>
          <w:rFonts w:ascii="Times New Roman" w:hAnsi="Times New Roman" w:cs="Times New Roman"/>
        </w:rPr>
        <w:t xml:space="preserve">volume </w:t>
      </w:r>
    </w:p>
    <w:p w14:paraId="6B4941E0" w14:textId="77777777" w:rsidR="00890CAF" w:rsidRDefault="00890CAF">
      <w:pPr>
        <w:rPr>
          <w:rFonts w:ascii="Times New Roman" w:hAnsi="Times New Roman" w:cs="Times New Roman"/>
        </w:rPr>
      </w:pPr>
    </w:p>
    <w:p w14:paraId="305A8C09" w14:textId="1CBE4696" w:rsidR="00890CAF" w:rsidRDefault="00886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890CAF">
        <w:rPr>
          <w:rFonts w:ascii="Times New Roman" w:hAnsi="Times New Roman" w:cs="Times New Roman"/>
        </w:rPr>
        <w:t xml:space="preserve">. Create an empty </w:t>
      </w:r>
      <w:proofErr w:type="spellStart"/>
      <w:r w:rsidR="00890CAF">
        <w:rPr>
          <w:rFonts w:ascii="Times New Roman" w:hAnsi="Times New Roman" w:cs="Times New Roman"/>
        </w:rPr>
        <w:t>dataframe</w:t>
      </w:r>
      <w:proofErr w:type="spellEnd"/>
      <w:r w:rsidR="00890CAF">
        <w:rPr>
          <w:rFonts w:ascii="Times New Roman" w:hAnsi="Times New Roman" w:cs="Times New Roman"/>
        </w:rPr>
        <w:t xml:space="preserve"> using pandas </w:t>
      </w:r>
    </w:p>
    <w:p w14:paraId="3E7E14BE" w14:textId="77777777" w:rsidR="00890CAF" w:rsidRDefault="00890CAF">
      <w:pPr>
        <w:rPr>
          <w:rFonts w:ascii="Times New Roman" w:hAnsi="Times New Roman" w:cs="Times New Roman"/>
        </w:rPr>
      </w:pPr>
    </w:p>
    <w:p w14:paraId="2AABCA27" w14:textId="0B6E9D5D" w:rsidR="00890CAF" w:rsidRDefault="00890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8696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 Add 5 columns to the data frame (one for each of the following: open, close, high, low, and volume.</w:t>
      </w:r>
    </w:p>
    <w:p w14:paraId="18161593" w14:textId="77777777" w:rsidR="00890CAF" w:rsidRDefault="00890CAF">
      <w:pPr>
        <w:rPr>
          <w:rFonts w:ascii="Times New Roman" w:hAnsi="Times New Roman" w:cs="Times New Roman"/>
        </w:rPr>
      </w:pPr>
    </w:p>
    <w:p w14:paraId="01F764A1" w14:textId="05C6EE08" w:rsidR="00890CAF" w:rsidRDefault="00890C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8696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Manipulate the first column in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so that it displays the time</w:t>
      </w:r>
      <w:r w:rsidR="00886964">
        <w:rPr>
          <w:rFonts w:ascii="Times New Roman" w:hAnsi="Times New Roman" w:cs="Times New Roman"/>
        </w:rPr>
        <w:t xml:space="preserve">. It doesn’t matter which time you use since we will be omitting the x-axis labels.  </w:t>
      </w:r>
    </w:p>
    <w:p w14:paraId="0F9A23B1" w14:textId="77777777" w:rsidR="00C8541A" w:rsidRDefault="00C8541A">
      <w:pPr>
        <w:rPr>
          <w:rFonts w:ascii="Times New Roman" w:hAnsi="Times New Roman" w:cs="Times New Roman"/>
        </w:rPr>
      </w:pPr>
    </w:p>
    <w:p w14:paraId="085D0642" w14:textId="490D54D6" w:rsidR="0035036C" w:rsidRDefault="00B95972" w:rsidP="00B95972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88696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Display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using </w:t>
      </w:r>
      <w:r w:rsidR="00886964">
        <w:rPr>
          <w:rFonts w:ascii="Times New Roman" w:hAnsi="Times New Roman" w:cs="Times New Roman"/>
        </w:rPr>
        <w:t>the following code:</w:t>
      </w:r>
    </w:p>
    <w:p w14:paraId="3F7ED7E5" w14:textId="6D482414" w:rsidR="00B95972" w:rsidRDefault="00886964" w:rsidP="00B95972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9D14BF" wp14:editId="036DB065">
            <wp:extent cx="5943600" cy="660400"/>
            <wp:effectExtent l="0" t="0" r="0" b="0"/>
            <wp:docPr id="2084817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7228" name="Picture 20848172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4DE" w14:textId="77777777" w:rsidR="00B95972" w:rsidRDefault="00B95972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21DB32C1" w14:textId="681BD6C8" w:rsidR="000641CD" w:rsidRDefault="006614F8" w:rsidP="00B95972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should end up looking like this:</w:t>
      </w:r>
    </w:p>
    <w:p w14:paraId="5F2B08A7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107D0ABE" w14:textId="33D6A4AD" w:rsidR="000641CD" w:rsidRDefault="006614F8" w:rsidP="00B95972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85E95" wp14:editId="05F0CB96">
            <wp:extent cx="5943600" cy="4178935"/>
            <wp:effectExtent l="0" t="0" r="0" b="0"/>
            <wp:docPr id="1151837675" name="Picture 5" descr="A graph of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7675" name="Picture 5" descr="A graph of stock marke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D83E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069540DC" w14:textId="77777777" w:rsidR="000641CD" w:rsidRDefault="000641CD" w:rsidP="00B95972">
      <w:pPr>
        <w:tabs>
          <w:tab w:val="left" w:pos="1213"/>
        </w:tabs>
        <w:rPr>
          <w:rFonts w:ascii="Times New Roman" w:hAnsi="Times New Roman" w:cs="Times New Roman"/>
        </w:rPr>
      </w:pPr>
    </w:p>
    <w:p w14:paraId="05CFFDD5" w14:textId="77777777" w:rsidR="0035036C" w:rsidRDefault="0035036C">
      <w:pPr>
        <w:rPr>
          <w:rFonts w:ascii="Times New Roman" w:hAnsi="Times New Roman" w:cs="Times New Roman"/>
        </w:rPr>
      </w:pPr>
    </w:p>
    <w:p w14:paraId="7C01A1D0" w14:textId="75A4007D" w:rsidR="0035036C" w:rsidRDefault="00B959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2319A1">
        <w:rPr>
          <w:rFonts w:ascii="Times New Roman" w:hAnsi="Times New Roman" w:cs="Times New Roman"/>
        </w:rPr>
        <w:t>4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31AB037" w14:textId="4B653C69" w:rsidR="0035036C" w:rsidRDefault="006D5F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CB6CC7" wp14:editId="4B8E3564">
            <wp:extent cx="5943600" cy="2019935"/>
            <wp:effectExtent l="0" t="0" r="0" b="0"/>
            <wp:docPr id="13546695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9548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5DE" w14:textId="21203515" w:rsidR="0035036C" w:rsidRDefault="0035036C">
      <w:pPr>
        <w:rPr>
          <w:rFonts w:ascii="Times New Roman" w:hAnsi="Times New Roman" w:cs="Times New Roman"/>
        </w:rPr>
      </w:pPr>
    </w:p>
    <w:p w14:paraId="56A0B74B" w14:textId="77777777" w:rsidR="0035036C" w:rsidRDefault="0035036C">
      <w:pPr>
        <w:rPr>
          <w:rFonts w:ascii="Times New Roman" w:hAnsi="Times New Roman" w:cs="Times New Roman"/>
        </w:rPr>
      </w:pPr>
    </w:p>
    <w:p w14:paraId="3E08DF2F" w14:textId="19E42DCE" w:rsidR="0035036C" w:rsidRDefault="000E69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2319A1">
        <w:rPr>
          <w:rFonts w:ascii="Times New Roman" w:hAnsi="Times New Roman" w:cs="Times New Roman"/>
        </w:rPr>
        <w:t>5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6F94C0D9" w14:textId="77777777" w:rsidR="00E822DC" w:rsidRDefault="00E822DC">
      <w:pPr>
        <w:rPr>
          <w:rFonts w:ascii="Times New Roman" w:hAnsi="Times New Roman" w:cs="Times New Roman"/>
        </w:rPr>
      </w:pPr>
    </w:p>
    <w:p w14:paraId="110C2B72" w14:textId="1C373A6C" w:rsidR="00E822DC" w:rsidRPr="0035036C" w:rsidRDefault="006D5F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C8FFCE" wp14:editId="3C68913D">
            <wp:extent cx="5943600" cy="3930015"/>
            <wp:effectExtent l="0" t="0" r="0" b="0"/>
            <wp:docPr id="3368360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36053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641CD"/>
    <w:rsid w:val="000E698E"/>
    <w:rsid w:val="00195860"/>
    <w:rsid w:val="001B5F1B"/>
    <w:rsid w:val="001E1EFA"/>
    <w:rsid w:val="002319A1"/>
    <w:rsid w:val="0029410C"/>
    <w:rsid w:val="003074EE"/>
    <w:rsid w:val="00312B79"/>
    <w:rsid w:val="0035036C"/>
    <w:rsid w:val="00445727"/>
    <w:rsid w:val="004A7B62"/>
    <w:rsid w:val="00554050"/>
    <w:rsid w:val="00574FCE"/>
    <w:rsid w:val="005C4B05"/>
    <w:rsid w:val="00631594"/>
    <w:rsid w:val="006614F8"/>
    <w:rsid w:val="006D5FF1"/>
    <w:rsid w:val="00712EA9"/>
    <w:rsid w:val="00737200"/>
    <w:rsid w:val="008269F1"/>
    <w:rsid w:val="00886964"/>
    <w:rsid w:val="00890CAF"/>
    <w:rsid w:val="00946628"/>
    <w:rsid w:val="009D7CA3"/>
    <w:rsid w:val="00A60269"/>
    <w:rsid w:val="00AD0E2F"/>
    <w:rsid w:val="00B95972"/>
    <w:rsid w:val="00C43642"/>
    <w:rsid w:val="00C8541A"/>
    <w:rsid w:val="00CB1E11"/>
    <w:rsid w:val="00CC6694"/>
    <w:rsid w:val="00D2647C"/>
    <w:rsid w:val="00D56BB2"/>
    <w:rsid w:val="00D87810"/>
    <w:rsid w:val="00E822DC"/>
    <w:rsid w:val="00EA5A17"/>
    <w:rsid w:val="00ED54EA"/>
    <w:rsid w:val="00F111C2"/>
    <w:rsid w:val="00F2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lygon.io/docs/stocks/get_v2_aggs_ticker__stocksticker__range__multiplier___timespan___from___to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33</cp:revision>
  <dcterms:created xsi:type="dcterms:W3CDTF">2024-05-15T20:40:00Z</dcterms:created>
  <dcterms:modified xsi:type="dcterms:W3CDTF">2024-06-24T17:13:00Z</dcterms:modified>
</cp:coreProperties>
</file>