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49E05637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A37538">
        <w:rPr>
          <w:rFonts w:ascii="Times New Roman" w:hAnsi="Times New Roman" w:cs="Times New Roman"/>
          <w:b/>
          <w:bCs/>
          <w:sz w:val="40"/>
          <w:szCs w:val="40"/>
        </w:rPr>
        <w:t xml:space="preserve">Object Oriented Programming 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6D7325B2" w14:textId="4FB4C522" w:rsidR="00CC6694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BB6BCC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 xml:space="preserve"> at the start of your algorithm</w:t>
      </w:r>
    </w:p>
    <w:p w14:paraId="520776AB" w14:textId="653DE6E3" w:rsidR="00712EA9" w:rsidRDefault="00C27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CF73CD" wp14:editId="3B9A3113">
            <wp:extent cx="1511300" cy="330200"/>
            <wp:effectExtent l="0" t="0" r="0" b="0"/>
            <wp:docPr id="181318027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0275" name="Picture 1" descr="A close-up of a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1F0A" w14:textId="001672C3" w:rsidR="00741A75" w:rsidRDefault="00741A75" w:rsidP="00741A75">
      <w:pPr>
        <w:rPr>
          <w:rFonts w:ascii="Times New Roman" w:hAnsi="Times New Roman" w:cs="Times New Roman"/>
        </w:rPr>
      </w:pPr>
    </w:p>
    <w:p w14:paraId="73E297EA" w14:textId="1C100CD7" w:rsidR="00D214F8" w:rsidRDefault="00D214F8" w:rsidP="00D21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a list that contains all 1000 tickers. Hint: the print(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(tickers)) should print 1000</w:t>
      </w:r>
    </w:p>
    <w:p w14:paraId="56EAF44D" w14:textId="77777777" w:rsidR="00D214F8" w:rsidRDefault="00D214F8" w:rsidP="00D21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AB1766" wp14:editId="54AD6D55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7B6" w14:textId="77777777" w:rsidR="00D214F8" w:rsidRDefault="00D214F8" w:rsidP="00741A75">
      <w:pPr>
        <w:rPr>
          <w:rFonts w:ascii="Times New Roman" w:hAnsi="Times New Roman" w:cs="Times New Roman"/>
        </w:rPr>
      </w:pPr>
    </w:p>
    <w:p w14:paraId="32CC056A" w14:textId="2DFE0DE6" w:rsidR="00741A75" w:rsidRDefault="00136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7B65EF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</w:t>
      </w:r>
      <w:r w:rsidR="002F00BF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class</w:t>
      </w:r>
      <w:r w:rsidR="002F00BF">
        <w:rPr>
          <w:rFonts w:ascii="Times New Roman" w:hAnsi="Times New Roman" w:cs="Times New Roman"/>
        </w:rPr>
        <w:t xml:space="preserve"> with the following attributes:</w:t>
      </w:r>
      <w:r>
        <w:rPr>
          <w:rFonts w:ascii="Times New Roman" w:hAnsi="Times New Roman" w:cs="Times New Roman"/>
        </w:rPr>
        <w:t xml:space="preserve"> </w:t>
      </w:r>
    </w:p>
    <w:p w14:paraId="5F009E07" w14:textId="3C87E667" w:rsidR="00A37538" w:rsidRDefault="00136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9EDB87" wp14:editId="6D62DD76">
            <wp:extent cx="3937000" cy="863600"/>
            <wp:effectExtent l="0" t="0" r="0" b="0"/>
            <wp:docPr id="79400590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05905" name="Picture 1" descr="A black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24B" w14:textId="77777777" w:rsidR="00EC49C4" w:rsidRDefault="00EC49C4">
      <w:pPr>
        <w:rPr>
          <w:rFonts w:ascii="Times New Roman" w:hAnsi="Times New Roman" w:cs="Times New Roman"/>
        </w:rPr>
      </w:pPr>
    </w:p>
    <w:p w14:paraId="6F81DBCE" w14:textId="77777777" w:rsidR="00EC49C4" w:rsidRDefault="00EC49C4">
      <w:pPr>
        <w:rPr>
          <w:rFonts w:ascii="Times New Roman" w:hAnsi="Times New Roman" w:cs="Times New Roman"/>
        </w:rPr>
      </w:pPr>
    </w:p>
    <w:p w14:paraId="02A44BD6" w14:textId="640259CC" w:rsidR="00EC49C4" w:rsidRDefault="00EC49C4" w:rsidP="00EC49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Obtain the opening price for </w:t>
      </w:r>
      <w:r>
        <w:rPr>
          <w:rFonts w:ascii="Times New Roman" w:hAnsi="Times New Roman" w:cs="Times New Roman"/>
        </w:rPr>
        <w:t xml:space="preserve">each stock in “tickers” by making a request to the Polygon.io </w:t>
      </w:r>
      <w:r>
        <w:rPr>
          <w:rFonts w:ascii="Times New Roman" w:hAnsi="Times New Roman" w:cs="Times New Roman"/>
        </w:rPr>
        <w:t>(</w:t>
      </w:r>
      <w:hyperlink r:id="rId7" w:history="1">
        <w:r w:rsidRPr="00586376">
          <w:rPr>
            <w:rStyle w:val="Hyperlink"/>
            <w:rFonts w:ascii="Times New Roman" w:hAnsi="Times New Roman" w:cs="Times New Roman"/>
          </w:rPr>
          <w:t>https://polygon.io/docs/stocks/get_v1_open-close__stocksticker___date</w:t>
        </w:r>
      </w:hyperlink>
      <w:r>
        <w:rPr>
          <w:rFonts w:ascii="Times New Roman" w:hAnsi="Times New Roman" w:cs="Times New Roman"/>
        </w:rPr>
        <w:t>) and you will get a JSON object as a return value. Parse through it using [“open”]</w:t>
      </w:r>
    </w:p>
    <w:p w14:paraId="7C304A22" w14:textId="77777777" w:rsidR="00EC49C4" w:rsidRDefault="00EC49C4" w:rsidP="00EC49C4">
      <w:pPr>
        <w:rPr>
          <w:rFonts w:ascii="Times New Roman" w:hAnsi="Times New Roman" w:cs="Times New Roman"/>
        </w:rPr>
      </w:pPr>
    </w:p>
    <w:p w14:paraId="4CA853CB" w14:textId="01889C15" w:rsidR="00EC49C4" w:rsidRDefault="00EC49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D87AFD" wp14:editId="3C86DCDB">
            <wp:extent cx="5943600" cy="1460500"/>
            <wp:effectExtent l="0" t="0" r="0" b="0"/>
            <wp:docPr id="17032425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2525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8838" w14:textId="77777777" w:rsidR="00EC49C4" w:rsidRDefault="00EC49C4">
      <w:pPr>
        <w:rPr>
          <w:rFonts w:ascii="Times New Roman" w:hAnsi="Times New Roman" w:cs="Times New Roman"/>
        </w:rPr>
      </w:pPr>
    </w:p>
    <w:p w14:paraId="6C79CC7B" w14:textId="77777777" w:rsidR="00EC49C4" w:rsidRDefault="00EC49C4">
      <w:pPr>
        <w:rPr>
          <w:rFonts w:ascii="Times New Roman" w:hAnsi="Times New Roman" w:cs="Times New Roman"/>
        </w:rPr>
      </w:pPr>
    </w:p>
    <w:p w14:paraId="79A6E483" w14:textId="77777777" w:rsidR="00EC49C4" w:rsidRDefault="00EC49C4">
      <w:pPr>
        <w:rPr>
          <w:rFonts w:ascii="Times New Roman" w:hAnsi="Times New Roman" w:cs="Times New Roman"/>
        </w:rPr>
      </w:pPr>
    </w:p>
    <w:p w14:paraId="221837A3" w14:textId="66D53335" w:rsidR="00EC49C4" w:rsidRDefault="00EC49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For each ticker in “tickers” create an object containing the stock’s ticker and opening price</w:t>
      </w:r>
    </w:p>
    <w:p w14:paraId="5C301AF4" w14:textId="77777777" w:rsidR="00EC49C4" w:rsidRDefault="00EC49C4">
      <w:pPr>
        <w:rPr>
          <w:rFonts w:ascii="Times New Roman" w:hAnsi="Times New Roman" w:cs="Times New Roman"/>
        </w:rPr>
      </w:pPr>
    </w:p>
    <w:p w14:paraId="3ABA9E26" w14:textId="3D2D735D" w:rsidR="00EC49C4" w:rsidRDefault="00EC49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Rank the stock objects from highest to lowest </w:t>
      </w:r>
      <w:r w:rsidR="002770BB">
        <w:rPr>
          <w:rFonts w:ascii="Times New Roman" w:hAnsi="Times New Roman" w:cs="Times New Roman"/>
        </w:rPr>
        <w:t>opening price</w:t>
      </w:r>
    </w:p>
    <w:p w14:paraId="4E32BF7E" w14:textId="77777777" w:rsidR="002770BB" w:rsidRDefault="002770BB">
      <w:pPr>
        <w:rPr>
          <w:rFonts w:ascii="Times New Roman" w:hAnsi="Times New Roman" w:cs="Times New Roman"/>
        </w:rPr>
      </w:pPr>
    </w:p>
    <w:p w14:paraId="073196C4" w14:textId="2E245081" w:rsidR="002770BB" w:rsidRDefault="00277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Print out </w:t>
      </w:r>
      <w:r w:rsidR="001F7EAE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he 10 stocks with the highest opening price </w:t>
      </w:r>
    </w:p>
    <w:p w14:paraId="2E630907" w14:textId="77777777" w:rsidR="00EC49C4" w:rsidRDefault="00EC49C4">
      <w:pPr>
        <w:rPr>
          <w:rFonts w:ascii="Times New Roman" w:hAnsi="Times New Roman" w:cs="Times New Roman"/>
        </w:rPr>
      </w:pPr>
    </w:p>
    <w:p w14:paraId="3D041F2F" w14:textId="77777777" w:rsidR="00EC49C4" w:rsidRDefault="00EC49C4">
      <w:pPr>
        <w:rPr>
          <w:rFonts w:ascii="Times New Roman" w:hAnsi="Times New Roman" w:cs="Times New Roman"/>
        </w:rPr>
      </w:pPr>
    </w:p>
    <w:p w14:paraId="776FC40D" w14:textId="77777777" w:rsidR="00EC49C4" w:rsidRDefault="00EC49C4">
      <w:pPr>
        <w:rPr>
          <w:rFonts w:ascii="Times New Roman" w:hAnsi="Times New Roman" w:cs="Times New Roman"/>
        </w:rPr>
      </w:pPr>
    </w:p>
    <w:p w14:paraId="2B89A018" w14:textId="77777777" w:rsidR="00EC49C4" w:rsidRDefault="00EC49C4">
      <w:pPr>
        <w:rPr>
          <w:rFonts w:ascii="Times New Roman" w:hAnsi="Times New Roman" w:cs="Times New Roman"/>
        </w:rPr>
      </w:pPr>
    </w:p>
    <w:p w14:paraId="086A89D4" w14:textId="77777777" w:rsidR="00EC49C4" w:rsidRDefault="00EC49C4">
      <w:pPr>
        <w:rPr>
          <w:rFonts w:ascii="Times New Roman" w:hAnsi="Times New Roman" w:cs="Times New Roman"/>
        </w:rPr>
      </w:pPr>
    </w:p>
    <w:p w14:paraId="0C5DCDE8" w14:textId="77777777" w:rsidR="00EC49C4" w:rsidRDefault="00EC49C4">
      <w:pPr>
        <w:rPr>
          <w:rFonts w:ascii="Times New Roman" w:hAnsi="Times New Roman" w:cs="Times New Roman"/>
        </w:rPr>
      </w:pPr>
    </w:p>
    <w:p w14:paraId="72E5738E" w14:textId="77777777" w:rsidR="00EC49C4" w:rsidRDefault="00EC49C4">
      <w:pPr>
        <w:rPr>
          <w:rFonts w:ascii="Times New Roman" w:hAnsi="Times New Roman" w:cs="Times New Roman"/>
        </w:rPr>
      </w:pPr>
    </w:p>
    <w:p w14:paraId="75BE728F" w14:textId="77777777" w:rsidR="00EC49C4" w:rsidRDefault="00EC49C4">
      <w:pPr>
        <w:rPr>
          <w:rFonts w:ascii="Times New Roman" w:hAnsi="Times New Roman" w:cs="Times New Roman"/>
        </w:rPr>
      </w:pPr>
    </w:p>
    <w:p w14:paraId="00F82DD9" w14:textId="77777777" w:rsidR="00572BDA" w:rsidRDefault="00572BDA">
      <w:pPr>
        <w:rPr>
          <w:rFonts w:ascii="Times New Roman" w:hAnsi="Times New Roman" w:cs="Times New Roman"/>
        </w:rPr>
      </w:pPr>
    </w:p>
    <w:p w14:paraId="03DA6103" w14:textId="77777777" w:rsidR="00FF7A3F" w:rsidRDefault="00FF7A3F">
      <w:pPr>
        <w:rPr>
          <w:rFonts w:ascii="Times New Roman" w:hAnsi="Times New Roman" w:cs="Times New Roman"/>
        </w:rPr>
      </w:pPr>
    </w:p>
    <w:p w14:paraId="470FB5DE" w14:textId="719386DC" w:rsidR="0035036C" w:rsidRDefault="001F7E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00E2CBE3" w14:textId="0AA03DE6" w:rsidR="00FF7A3F" w:rsidRDefault="004627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73560E" wp14:editId="020FAEE4">
            <wp:extent cx="5943600" cy="1912620"/>
            <wp:effectExtent l="0" t="0" r="0" b="5080"/>
            <wp:docPr id="9870038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0383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74B" w14:textId="15A01457" w:rsidR="0035036C" w:rsidRDefault="0035036C">
      <w:pPr>
        <w:rPr>
          <w:rFonts w:ascii="Times New Roman" w:hAnsi="Times New Roman" w:cs="Times New Roman"/>
        </w:rPr>
      </w:pPr>
    </w:p>
    <w:p w14:paraId="5E2F5E2E" w14:textId="77777777" w:rsidR="00FF7A3F" w:rsidRDefault="00FF7A3F">
      <w:pPr>
        <w:rPr>
          <w:rFonts w:ascii="Times New Roman" w:hAnsi="Times New Roman" w:cs="Times New Roman"/>
        </w:rPr>
      </w:pPr>
    </w:p>
    <w:p w14:paraId="23E89A92" w14:textId="77777777" w:rsidR="00FF7A3F" w:rsidRDefault="00FF7A3F">
      <w:pPr>
        <w:rPr>
          <w:rFonts w:ascii="Times New Roman" w:hAnsi="Times New Roman" w:cs="Times New Roman"/>
        </w:rPr>
      </w:pPr>
    </w:p>
    <w:p w14:paraId="01B6C80E" w14:textId="5C79C0D7" w:rsidR="00FF7A3F" w:rsidRDefault="001F7E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3E08DF2F" w14:textId="7206D468" w:rsidR="0035036C" w:rsidRPr="0035036C" w:rsidRDefault="004627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0F9EA2" wp14:editId="6AC5E283">
            <wp:extent cx="5943600" cy="3894455"/>
            <wp:effectExtent l="0" t="0" r="0" b="4445"/>
            <wp:docPr id="1502934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450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A0AE0"/>
    <w:rsid w:val="000A2049"/>
    <w:rsid w:val="001017CE"/>
    <w:rsid w:val="001365DF"/>
    <w:rsid w:val="001B5F1B"/>
    <w:rsid w:val="001E1EFA"/>
    <w:rsid w:val="001F7EAE"/>
    <w:rsid w:val="00200D87"/>
    <w:rsid w:val="002770BB"/>
    <w:rsid w:val="0029410C"/>
    <w:rsid w:val="002F00BF"/>
    <w:rsid w:val="00312B79"/>
    <w:rsid w:val="003466F9"/>
    <w:rsid w:val="0035036C"/>
    <w:rsid w:val="00383C42"/>
    <w:rsid w:val="003976F6"/>
    <w:rsid w:val="00445727"/>
    <w:rsid w:val="004627F2"/>
    <w:rsid w:val="00466C7B"/>
    <w:rsid w:val="004A7B62"/>
    <w:rsid w:val="004C229A"/>
    <w:rsid w:val="004F54B3"/>
    <w:rsid w:val="00500F89"/>
    <w:rsid w:val="00506FF0"/>
    <w:rsid w:val="005431A4"/>
    <w:rsid w:val="00572BDA"/>
    <w:rsid w:val="00574FCE"/>
    <w:rsid w:val="005A25E8"/>
    <w:rsid w:val="005B7011"/>
    <w:rsid w:val="005C4B05"/>
    <w:rsid w:val="0061621E"/>
    <w:rsid w:val="006D02CF"/>
    <w:rsid w:val="006F269C"/>
    <w:rsid w:val="00712EA9"/>
    <w:rsid w:val="00737200"/>
    <w:rsid w:val="00741A75"/>
    <w:rsid w:val="00782CA5"/>
    <w:rsid w:val="007B65EF"/>
    <w:rsid w:val="008269F1"/>
    <w:rsid w:val="009000FC"/>
    <w:rsid w:val="00900B21"/>
    <w:rsid w:val="00911D9D"/>
    <w:rsid w:val="00936022"/>
    <w:rsid w:val="009B1C7E"/>
    <w:rsid w:val="009D3DCB"/>
    <w:rsid w:val="009D57A0"/>
    <w:rsid w:val="00A30022"/>
    <w:rsid w:val="00A37538"/>
    <w:rsid w:val="00A53862"/>
    <w:rsid w:val="00A60269"/>
    <w:rsid w:val="00AB5CDB"/>
    <w:rsid w:val="00AC4388"/>
    <w:rsid w:val="00AD0E2F"/>
    <w:rsid w:val="00AD2DD0"/>
    <w:rsid w:val="00B044C0"/>
    <w:rsid w:val="00B75AE9"/>
    <w:rsid w:val="00BB6BCC"/>
    <w:rsid w:val="00C277AC"/>
    <w:rsid w:val="00CB1E11"/>
    <w:rsid w:val="00CC6694"/>
    <w:rsid w:val="00CE1418"/>
    <w:rsid w:val="00D214F8"/>
    <w:rsid w:val="00D2647C"/>
    <w:rsid w:val="00D56BB2"/>
    <w:rsid w:val="00D87810"/>
    <w:rsid w:val="00E24B61"/>
    <w:rsid w:val="00E26D3E"/>
    <w:rsid w:val="00E5109E"/>
    <w:rsid w:val="00EC49C4"/>
    <w:rsid w:val="00ED54EA"/>
    <w:rsid w:val="00ED6F46"/>
    <w:rsid w:val="00F14DB4"/>
    <w:rsid w:val="00F2116D"/>
    <w:rsid w:val="00F3031E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D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polygon.io/docs/stocks/get_v1_open-close__stocksticker___date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55</cp:revision>
  <dcterms:created xsi:type="dcterms:W3CDTF">2024-05-15T20:40:00Z</dcterms:created>
  <dcterms:modified xsi:type="dcterms:W3CDTF">2024-06-12T14:35:00Z</dcterms:modified>
</cp:coreProperties>
</file>