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03DD" w14:textId="77777777" w:rsidR="00A2423D" w:rsidRPr="00A2423D" w:rsidRDefault="00A2423D" w:rsidP="00A2423D">
      <w:pPr>
        <w:widowControl/>
        <w:spacing w:before="100" w:beforeAutospacing="1" w:after="100" w:afterAutospacing="1" w:line="300" w:lineRule="atLeast"/>
        <w:jc w:val="left"/>
        <w:outlineLvl w:val="1"/>
        <w:rPr>
          <w:rFonts w:ascii="微软雅黑" w:eastAsia="微软雅黑" w:hAnsi="微软雅黑" w:cs="宋体"/>
          <w:color w:val="323E32"/>
          <w:kern w:val="0"/>
          <w:sz w:val="27"/>
          <w:szCs w:val="27"/>
        </w:rPr>
      </w:pPr>
      <w:r w:rsidRPr="00A2423D">
        <w:rPr>
          <w:rFonts w:ascii="微软雅黑" w:eastAsia="微软雅黑" w:hAnsi="微软雅黑" w:cs="宋体" w:hint="eastAsia"/>
          <w:color w:val="323E32"/>
          <w:kern w:val="0"/>
          <w:sz w:val="27"/>
          <w:szCs w:val="27"/>
        </w:rPr>
        <w:t>25岁，我习得了自愈近视的魔法-最终版（填坑版）</w:t>
      </w:r>
    </w:p>
    <w:p w14:paraId="4A80FFFD" w14:textId="2E8E9B16" w:rsidR="00A2423D" w:rsidRPr="00A2423D" w:rsidRDefault="00A2423D" w:rsidP="00A2423D">
      <w:pPr>
        <w:widowControl/>
        <w:spacing w:line="300" w:lineRule="atLeast"/>
        <w:jc w:val="left"/>
        <w:rPr>
          <w:rFonts w:ascii="宋体" w:eastAsia="宋体" w:hAnsi="宋体" w:cs="宋体"/>
          <w:color w:val="323E32"/>
          <w:kern w:val="0"/>
          <w:sz w:val="24"/>
          <w:szCs w:val="24"/>
        </w:rPr>
      </w:pPr>
      <w:r w:rsidRPr="00A2423D">
        <w:rPr>
          <w:rFonts w:ascii="宋体" w:eastAsia="宋体" w:hAnsi="宋体" w:cs="宋体"/>
          <w:noProof/>
          <w:color w:val="323E32"/>
          <w:kern w:val="0"/>
          <w:sz w:val="24"/>
          <w:szCs w:val="24"/>
        </w:rPr>
        <w:drawing>
          <wp:inline distT="0" distB="0" distL="0" distR="0" wp14:anchorId="159EE193" wp14:editId="165DFBB9">
            <wp:extent cx="139700" cy="139700"/>
            <wp:effectExtent l="0" t="0" r="0" b="0"/>
            <wp:docPr id="9" name="图片 9"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A2423D">
        <w:rPr>
          <w:rFonts w:ascii="Arial" w:eastAsia="宋体" w:hAnsi="Arial" w:cs="Arial"/>
          <w:color w:val="323E32"/>
          <w:kern w:val="0"/>
          <w:sz w:val="15"/>
          <w:szCs w:val="15"/>
        </w:rPr>
        <w:t>(2009-12-28 20:01:56)</w:t>
      </w:r>
      <w:r w:rsidRPr="00A2423D">
        <w:rPr>
          <w:rFonts w:ascii="宋体" w:eastAsia="宋体" w:hAnsi="宋体" w:cs="宋体"/>
          <w:color w:val="323E32"/>
          <w:kern w:val="0"/>
          <w:sz w:val="24"/>
          <w:szCs w:val="24"/>
        </w:rPr>
        <w:t xml:space="preserve"> </w:t>
      </w:r>
    </w:p>
    <w:tbl>
      <w:tblPr>
        <w:tblW w:w="0" w:type="auto"/>
        <w:tblCellSpacing w:w="15" w:type="dxa"/>
        <w:tblCellMar>
          <w:left w:w="0" w:type="dxa"/>
          <w:right w:w="0" w:type="dxa"/>
        </w:tblCellMar>
        <w:tblLook w:val="04A0" w:firstRow="1" w:lastRow="0" w:firstColumn="1" w:lastColumn="0" w:noHBand="0" w:noVBand="1"/>
      </w:tblPr>
      <w:tblGrid>
        <w:gridCol w:w="915"/>
        <w:gridCol w:w="3345"/>
      </w:tblGrid>
      <w:tr w:rsidR="00A2423D" w:rsidRPr="004923EC" w14:paraId="5E9D2874" w14:textId="77777777" w:rsidTr="00A2423D">
        <w:trPr>
          <w:tblCellSpacing w:w="15" w:type="dxa"/>
        </w:trPr>
        <w:tc>
          <w:tcPr>
            <w:tcW w:w="0" w:type="auto"/>
            <w:tcMar>
              <w:top w:w="0" w:type="dxa"/>
              <w:left w:w="0" w:type="dxa"/>
              <w:bottom w:w="0" w:type="dxa"/>
              <w:right w:w="150" w:type="dxa"/>
            </w:tcMar>
            <w:hideMark/>
          </w:tcPr>
          <w:p w14:paraId="51E96A6B" w14:textId="77777777" w:rsidR="00A2423D" w:rsidRPr="00A2423D" w:rsidRDefault="00A2423D" w:rsidP="00A2423D">
            <w:pPr>
              <w:widowControl/>
              <w:jc w:val="left"/>
              <w:rPr>
                <w:rFonts w:ascii="宋体" w:eastAsia="宋体" w:hAnsi="宋体" w:cs="宋体"/>
                <w:color w:val="323E32"/>
                <w:kern w:val="0"/>
                <w:sz w:val="24"/>
                <w:szCs w:val="24"/>
              </w:rPr>
            </w:pPr>
            <w:r w:rsidRPr="00A2423D">
              <w:rPr>
                <w:rFonts w:ascii="宋体" w:eastAsia="宋体" w:hAnsi="宋体" w:cs="宋体"/>
                <w:color w:val="637160"/>
                <w:kern w:val="0"/>
                <w:sz w:val="24"/>
                <w:szCs w:val="24"/>
              </w:rPr>
              <w:t>标签：</w:t>
            </w:r>
            <w:r w:rsidRPr="00A2423D">
              <w:rPr>
                <w:rFonts w:ascii="宋体" w:eastAsia="宋体" w:hAnsi="宋体" w:cs="宋体" w:hint="eastAsia"/>
                <w:color w:val="323E32"/>
                <w:kern w:val="0"/>
                <w:sz w:val="24"/>
                <w:szCs w:val="24"/>
              </w:rPr>
              <w:t xml:space="preserve"> </w:t>
            </w:r>
          </w:p>
          <w:p w14:paraId="75F0A58C" w14:textId="586E5C78" w:rsidR="00A2423D" w:rsidRPr="00A2423D" w:rsidRDefault="00A2423D" w:rsidP="00A2423D">
            <w:pPr>
              <w:widowControl/>
              <w:spacing w:before="100" w:beforeAutospacing="1" w:after="100" w:afterAutospacing="1"/>
              <w:ind w:right="75"/>
              <w:jc w:val="left"/>
              <w:outlineLvl w:val="3"/>
              <w:rPr>
                <w:rFonts w:ascii="宋体" w:eastAsia="宋体" w:hAnsi="宋体" w:cs="宋体"/>
                <w:color w:val="323E32"/>
                <w:kern w:val="0"/>
                <w:sz w:val="18"/>
                <w:szCs w:val="18"/>
              </w:rPr>
            </w:pPr>
          </w:p>
        </w:tc>
        <w:tc>
          <w:tcPr>
            <w:tcW w:w="3300" w:type="dxa"/>
            <w:noWrap/>
            <w:hideMark/>
          </w:tcPr>
          <w:p w14:paraId="2C0BE000" w14:textId="77777777" w:rsidR="00A2423D" w:rsidRPr="00A2423D" w:rsidRDefault="00A2423D" w:rsidP="00A2423D">
            <w:pPr>
              <w:widowControl/>
              <w:jc w:val="left"/>
              <w:rPr>
                <w:rFonts w:ascii="宋体" w:eastAsia="宋体" w:hAnsi="宋体" w:cs="宋体"/>
                <w:color w:val="323E32"/>
                <w:kern w:val="0"/>
                <w:sz w:val="24"/>
                <w:szCs w:val="24"/>
              </w:rPr>
            </w:pPr>
            <w:r w:rsidRPr="00A2423D">
              <w:rPr>
                <w:rFonts w:ascii="宋体" w:eastAsia="宋体" w:hAnsi="宋体" w:cs="宋体"/>
                <w:color w:val="637160"/>
                <w:kern w:val="0"/>
                <w:sz w:val="24"/>
                <w:szCs w:val="24"/>
              </w:rPr>
              <w:t>分类：</w:t>
            </w:r>
            <w:r w:rsidRPr="00A2423D">
              <w:rPr>
                <w:rFonts w:ascii="宋体" w:eastAsia="宋体" w:hAnsi="宋体" w:cs="宋体" w:hint="eastAsia"/>
                <w:color w:val="323E32"/>
                <w:kern w:val="0"/>
                <w:sz w:val="24"/>
                <w:szCs w:val="24"/>
              </w:rPr>
              <w:t xml:space="preserve"> </w:t>
            </w:r>
            <w:hyperlink r:id="rId7" w:tgtFrame="_blank" w:history="1">
              <w:r w:rsidRPr="00A2423D">
                <w:rPr>
                  <w:rFonts w:ascii="宋体" w:eastAsia="宋体" w:hAnsi="宋体" w:cs="宋体" w:hint="eastAsia"/>
                  <w:color w:val="094382"/>
                  <w:kern w:val="0"/>
                  <w:sz w:val="24"/>
                  <w:szCs w:val="24"/>
                </w:rPr>
                <w:t>近视自愈及贝茨法相关</w:t>
              </w:r>
            </w:hyperlink>
            <w:r w:rsidRPr="00A2423D">
              <w:rPr>
                <w:rFonts w:ascii="宋体" w:eastAsia="宋体" w:hAnsi="宋体" w:cs="宋体" w:hint="eastAsia"/>
                <w:color w:val="323E32"/>
                <w:kern w:val="0"/>
                <w:sz w:val="24"/>
                <w:szCs w:val="24"/>
              </w:rPr>
              <w:t xml:space="preserve"> </w:t>
            </w:r>
          </w:p>
        </w:tc>
      </w:tr>
    </w:tbl>
    <w:p w14:paraId="49CF0C98" w14:textId="6BACEAC9" w:rsidR="004923EC" w:rsidRDefault="00BD71B6" w:rsidP="00A2423D">
      <w:pPr>
        <w:widowControl/>
        <w:spacing w:before="100" w:beforeAutospacing="1" w:after="240" w:line="360" w:lineRule="auto"/>
        <w:jc w:val="left"/>
        <w:rPr>
          <w:rFonts w:ascii="simsun" w:eastAsia="宋体" w:hAnsi="simsun" w:cs="宋体" w:hint="eastAsia"/>
          <w:color w:val="323E32"/>
          <w:kern w:val="0"/>
          <w:szCs w:val="21"/>
        </w:rPr>
      </w:pPr>
      <w:r w:rsidRPr="003B2FC1">
        <w:rPr>
          <w:rFonts w:ascii="simsun" w:eastAsia="宋体" w:hAnsi="simsun" w:cs="宋体" w:hint="eastAsia"/>
          <w:color w:val="323E32"/>
          <w:kern w:val="0"/>
          <w:szCs w:val="21"/>
          <w:highlight w:val="yellow"/>
        </w:rPr>
        <w:t>以上链接（</w:t>
      </w:r>
      <w:r w:rsidRPr="003B2FC1">
        <w:rPr>
          <w:rFonts w:ascii="simsun" w:eastAsia="宋体" w:hAnsi="simsun" w:cs="宋体" w:hint="eastAsia"/>
          <w:color w:val="323E32"/>
          <w:kern w:val="0"/>
          <w:szCs w:val="21"/>
          <w:highlight w:val="yellow"/>
        </w:rPr>
        <w:t>ctrl+</w:t>
      </w:r>
      <w:r w:rsidRPr="003B2FC1">
        <w:rPr>
          <w:rFonts w:ascii="simsun" w:eastAsia="宋体" w:hAnsi="simsun" w:cs="宋体" w:hint="eastAsia"/>
          <w:color w:val="323E32"/>
          <w:kern w:val="0"/>
          <w:szCs w:val="21"/>
          <w:highlight w:val="yellow"/>
        </w:rPr>
        <w:t>单击）可以点开，但</w:t>
      </w:r>
      <w:r w:rsidR="004923EC" w:rsidRPr="003B2FC1">
        <w:rPr>
          <w:rFonts w:ascii="simsun" w:eastAsia="宋体" w:hAnsi="simsun" w:cs="宋体" w:hint="eastAsia"/>
          <w:color w:val="323E32"/>
          <w:kern w:val="0"/>
          <w:szCs w:val="21"/>
          <w:highlight w:val="yellow"/>
        </w:rPr>
        <w:t>博文已经关闭</w:t>
      </w:r>
      <w:r w:rsidRPr="003B2FC1">
        <w:rPr>
          <w:rFonts w:ascii="simsun" w:eastAsia="宋体" w:hAnsi="simsun" w:cs="宋体" w:hint="eastAsia"/>
          <w:color w:val="323E32"/>
          <w:kern w:val="0"/>
          <w:szCs w:val="21"/>
          <w:highlight w:val="yellow"/>
        </w:rPr>
        <w:t>。</w:t>
      </w:r>
    </w:p>
    <w:p w14:paraId="4E25DCC8" w14:textId="73EF990A" w:rsidR="00A2423D" w:rsidRPr="00A2423D" w:rsidRDefault="00A2423D" w:rsidP="00A2423D">
      <w:pPr>
        <w:widowControl/>
        <w:spacing w:before="100" w:beforeAutospacing="1" w:after="240"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距离上次发帖差不多有</w:t>
      </w:r>
      <w:r w:rsidRPr="00A2423D">
        <w:rPr>
          <w:rFonts w:ascii="simsun" w:eastAsia="宋体" w:hAnsi="simsun" w:cs="宋体"/>
          <w:color w:val="323E32"/>
          <w:kern w:val="0"/>
          <w:szCs w:val="21"/>
        </w:rPr>
        <w:t>2</w:t>
      </w:r>
      <w:r w:rsidRPr="00A2423D">
        <w:rPr>
          <w:rFonts w:ascii="simsun" w:eastAsia="宋体" w:hAnsi="simsun" w:cs="宋体"/>
          <w:color w:val="323E32"/>
          <w:kern w:val="0"/>
          <w:szCs w:val="21"/>
        </w:rPr>
        <w:t>个月了，</w:t>
      </w:r>
      <w:bookmarkStart w:id="0" w:name="_GoBack"/>
      <w:bookmarkEnd w:id="0"/>
      <w:r w:rsidRPr="00A2423D">
        <w:rPr>
          <w:rFonts w:ascii="simsun" w:eastAsia="宋体" w:hAnsi="simsun" w:cs="宋体"/>
          <w:color w:val="323E32"/>
          <w:kern w:val="0"/>
          <w:szCs w:val="21"/>
        </w:rPr>
        <w:t>之前的帖子差了很多东西，很糙，特别是没和所发资料有所关联。而且那段时间我比较忙、压力也比较大，没时间去整理自己的想法。而且所发书上所述不是完全正确的，特别是台湾和日本的那两本，没什么理论根据。近几天我把这些书又翻了一遍，决定按照毕业论文的格式再写一遍，也算是对上次不怎么负责任的发帖的补偿吧。感谢</w:t>
      </w:r>
      <w:r w:rsidRPr="00A2423D">
        <w:rPr>
          <w:rFonts w:ascii="simsun" w:eastAsia="宋体" w:hAnsi="simsun" w:cs="宋体"/>
          <w:color w:val="323E32"/>
          <w:kern w:val="0"/>
          <w:szCs w:val="21"/>
        </w:rPr>
        <w:t>S1er</w:t>
      </w:r>
      <w:r w:rsidRPr="00A2423D">
        <w:rPr>
          <w:rFonts w:ascii="simsun" w:eastAsia="宋体" w:hAnsi="simsun" w:cs="宋体"/>
          <w:color w:val="323E32"/>
          <w:kern w:val="0"/>
          <w:szCs w:val="21"/>
        </w:rPr>
        <w:t>的支持，不废话了。</w:t>
      </w:r>
    </w:p>
    <w:p w14:paraId="1D93BB0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77BA5C2"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简述</w:t>
      </w:r>
    </w:p>
    <w:p w14:paraId="6D92DA9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简述一下整个过程：</w:t>
      </w:r>
    </w:p>
    <w:p w14:paraId="35D9C2C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近视（尤其是高度近视），眼球会被眼周肌肉拉长（不是睫状肌拉长的，睫状肌只能纵向调节晶状体）。导致视远时，晶状体的屈光的焦点不能落在视网膜上。但通过练习，可以有意识地控制眼周肌肉压缩眼球（主要依据是可以让眼前有一段清晰地时间，也是实现可控的唯一方法）。在掌握技巧之后，逐步降低眼镜的度数，最后能将眼球压缩回正常的水平，近视就自愈了。</w:t>
      </w:r>
    </w:p>
    <w:p w14:paraId="7E113A8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其实上面这一段，就是近视自愈的原理和整个过程。以下是更为详细节论述。</w:t>
      </w:r>
    </w:p>
    <w:p w14:paraId="76004E9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04D51F7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注意：本方法只适用于轴性近视中的单纯性近视。即眼睛屈光间质的屈折力正常，但眼轴的前后径延长，远处的光线入眼后成像于视网膜前所造成的近视，并且近视成因与遗传无关。</w:t>
      </w:r>
    </w:p>
    <w:p w14:paraId="7F254C9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4F7D1FC"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格物篇</w:t>
      </w:r>
    </w:p>
    <w:p w14:paraId="423F931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实际上就是技巧篇，写作格物篇更为形象些，大部分操作过程来自于我的经验，也算是一种例证吧，具体理论根据在后文会有列出。</w:t>
      </w:r>
    </w:p>
    <w:p w14:paraId="1BFA3AA3"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第一阶段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视觉恢复闪现</w:t>
      </w:r>
    </w:p>
    <w:p w14:paraId="69A846E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什么是视觉恢复的闪现？</w:t>
      </w:r>
    </w:p>
    <w:p w14:paraId="77B59F0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0DA3B55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《完美的视力》（贝茨主办的杂志）</w:t>
      </w:r>
      <w:r w:rsidRPr="00A2423D">
        <w:rPr>
          <w:rFonts w:ascii="simsun" w:eastAsia="宋体" w:hAnsi="simsun" w:cs="宋体"/>
          <w:color w:val="323E32"/>
          <w:kern w:val="0"/>
          <w:szCs w:val="21"/>
        </w:rPr>
        <w:t>1923</w:t>
      </w:r>
      <w:r w:rsidRPr="00A2423D">
        <w:rPr>
          <w:rFonts w:ascii="simsun" w:eastAsia="宋体" w:hAnsi="simsun" w:cs="宋体"/>
          <w:color w:val="323E32"/>
          <w:kern w:val="0"/>
          <w:szCs w:val="21"/>
        </w:rPr>
        <w:t>年</w:t>
      </w:r>
      <w:r w:rsidRPr="00A2423D">
        <w:rPr>
          <w:rFonts w:ascii="simsun" w:eastAsia="宋体" w:hAnsi="simsun" w:cs="宋体"/>
          <w:color w:val="323E32"/>
          <w:kern w:val="0"/>
          <w:szCs w:val="21"/>
        </w:rPr>
        <w:t>5</w:t>
      </w:r>
      <w:r w:rsidRPr="00A2423D">
        <w:rPr>
          <w:rFonts w:ascii="simsun" w:eastAsia="宋体" w:hAnsi="simsun" w:cs="宋体"/>
          <w:color w:val="323E32"/>
          <w:kern w:val="0"/>
          <w:szCs w:val="21"/>
        </w:rPr>
        <w:t>月写到：</w:t>
      </w:r>
    </w:p>
    <w:p w14:paraId="5C7017E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问：我正在按照你的方法纠正视力和散光，有的时候，在很短的一段时间内，我的视力很好，但很快又变回老样子，这是怎么回事？</w:t>
      </w:r>
    </w:p>
    <w:p w14:paraId="5350EDB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答：这就是我们所说的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视觉恢复的闪现</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，这些良好视觉的闪现随着练习，会越来越频繁地出现，直至固化成习惯和稳定的恢复后视力。</w:t>
      </w:r>
    </w:p>
    <w:p w14:paraId="62BBD97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B93C56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可以看出，在贝茨及相关的视力恢复书籍中，这种视觉闪现只是在一个不起眼的章节里出现，并没有引起足够重视。作为一个自愈视力的亲历者，我认为视觉恢复的闪现非常重要。相关理论在后文会做出详细的解释，这章只讨论相关技巧。</w:t>
      </w:r>
    </w:p>
    <w:p w14:paraId="4F0A2D8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4819E0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正确的视觉恢复的闪现技巧：</w:t>
      </w:r>
    </w:p>
    <w:p w14:paraId="0B99959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养成望远的习惯，这里指的望远是相对的：视近的情况下，即工作看书或者用电脑的时候，尽量保持在看清和看不清的临界状态，如果戴眼镜矫正视力比较好的话，就要靠在椅子上，然后找一个足够远的距离，距离所视清晰与模糊的临界为标准。外出的时候，在保证绝对安全的时候，适当望远，比如远处的山峰或者建筑。在室内的话，也尽量养成向窗外远眺的习惯。视远的环境以光线适中为宜。我一般上网和刷论坛的时候，都会把显示器</w:t>
      </w:r>
      <w:r w:rsidRPr="00A2423D">
        <w:rPr>
          <w:rFonts w:ascii="simsun" w:eastAsia="宋体" w:hAnsi="simsun" w:cs="宋体"/>
          <w:color w:val="323E32"/>
          <w:kern w:val="0"/>
          <w:szCs w:val="21"/>
        </w:rPr>
        <w:lastRenderedPageBreak/>
        <w:t>屏幕调到比最暗高一格。远眺的话，尽量选择阴天，且不要在阳光非常刺眼的情况下远眺或者直视太阳，那样会加重眼睛的疲劳程度。当习惯积累到一定程度的时候，这种视觉上的瞬间清晰现象会自然的出现。如果长时间找不到这种感觉也不要强求，现在还不到可以自由控制眼部肌肉压迫眼球的阶段，慢慢找感觉，不要过于急功近利。</w:t>
      </w:r>
    </w:p>
    <w:p w14:paraId="1E0DA50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望远需要说明的是，这个阶段不要摘眼镜。当然你熟练了以后，不戴眼镜也可以让眼前瞬间清晰。</w:t>
      </w:r>
    </w:p>
    <w:p w14:paraId="0C80636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3471E47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视觉恢复的闪现分很多种，但只有一种是对视力自愈是有益的，其他的闪现做法可以算做作弊。</w:t>
      </w:r>
    </w:p>
    <w:p w14:paraId="1056B41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举几种作弊的情况，尽管对眼睛没有太大的伤害，但大家还是尽量避免使用以下四种</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技巧</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w:t>
      </w:r>
    </w:p>
    <w:p w14:paraId="694706A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1</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眯眼，眯眼的原理是小孔成像（《</w:t>
      </w:r>
      <w:r w:rsidRPr="00A2423D">
        <w:rPr>
          <w:rFonts w:ascii="simsun" w:eastAsia="宋体" w:hAnsi="simsun" w:cs="宋体"/>
          <w:color w:val="323E32"/>
          <w:kern w:val="0"/>
          <w:szCs w:val="21"/>
        </w:rPr>
        <w:t>EASY</w:t>
      </w:r>
      <w:r w:rsidRPr="00A2423D">
        <w:rPr>
          <w:rFonts w:ascii="simsun" w:eastAsia="宋体" w:hAnsi="simsun" w:cs="宋体"/>
          <w:color w:val="323E32"/>
          <w:kern w:val="0"/>
          <w:szCs w:val="21"/>
        </w:rPr>
        <w:t>摘掉眼镜完美视力》有具体原理），可以使眼睛瞬间清晰，应该算是一种不良的习惯，对恢复视力没有任何益处。</w:t>
      </w:r>
    </w:p>
    <w:p w14:paraId="64D6448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2</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低头直视前方。这也是一种作弊的闪现</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技巧</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，原理也是小孔成像。</w:t>
      </w:r>
    </w:p>
    <w:p w14:paraId="0B0EBF9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3</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眼泪凹透镜，眼泪就会在角膜前方和眼睑之间形成天然的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凹透镜</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，这也是隐形眼镜的原理。</w:t>
      </w:r>
    </w:p>
    <w:p w14:paraId="4FD7C1B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4</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压迫眼睑，即是拉眼皮，和眯眼的效果相同，但更清楚些。</w:t>
      </w:r>
    </w:p>
    <w:p w14:paraId="232F717C"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E215A0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10873F98"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第二阶段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放大闪现效果阶段</w:t>
      </w:r>
    </w:p>
    <w:p w14:paraId="2F9F72AD"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12FF232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此阶段目标：做到瞬间睁眼后，能够在让眼前保持一段时间的清晰。</w:t>
      </w:r>
    </w:p>
    <w:p w14:paraId="60F3590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当你有足够多的瞬间清晰闪现经历后，可以尝试放大这种感觉。这个阶段就可以进行练习了。具体做法如下：</w:t>
      </w:r>
    </w:p>
    <w:p w14:paraId="72AAD8D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可以先闭眼找感觉，我们都会有这样的经验，多眨眼可以让眼前稍微清晰一段时间，再一眨眼，这种清晰地感觉就没了，如果你能做到这一步，就说明你可以进入了第二阶段的练习，并尝试去延长这种感觉的时间吧。</w:t>
      </w:r>
    </w:p>
    <w:p w14:paraId="1F4DFA5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第一步先微闭双眼，缓缓睁开。直视前方，然后双眼看着眼前的景象，快速将视线向中间靠近，就是将两眼所视焦点努力</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聚焦</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，（是看聚焦的物体，不是对眼，对眼</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聚焦</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太近了</w:t>
      </w:r>
      <w:r w:rsidRPr="00B22834">
        <w:rPr>
          <w:rFonts w:ascii="simsun" w:eastAsia="宋体" w:hAnsi="simsun" w:cs="宋体"/>
          <w:color w:val="323E32"/>
          <w:kern w:val="0"/>
          <w:szCs w:val="21"/>
        </w:rPr>
        <w:t>）然后你会感到</w:t>
      </w:r>
      <w:r w:rsidRPr="00B22834">
        <w:rPr>
          <w:rFonts w:ascii="simsun" w:eastAsia="宋体" w:hAnsi="simsun" w:cs="宋体"/>
          <w:color w:val="000000" w:themeColor="text1"/>
          <w:kern w:val="0"/>
          <w:szCs w:val="21"/>
        </w:rPr>
        <w:t>额头及眼周的肌肉有很强的力量向里</w:t>
      </w:r>
      <w:r w:rsidRPr="00B35556">
        <w:rPr>
          <w:rFonts w:ascii="simsun" w:eastAsia="宋体" w:hAnsi="simsun" w:cs="宋体"/>
          <w:color w:val="000000" w:themeColor="text1"/>
          <w:kern w:val="0"/>
          <w:szCs w:val="21"/>
        </w:rPr>
        <w:t>拉</w:t>
      </w:r>
      <w:r w:rsidRPr="00A2423D">
        <w:rPr>
          <w:rFonts w:ascii="simsun" w:eastAsia="宋体" w:hAnsi="simsun" w:cs="宋体"/>
          <w:color w:val="323E32"/>
          <w:kern w:val="0"/>
          <w:szCs w:val="21"/>
        </w:rPr>
        <w:t>，这应该是眼部周在向里压眼球，之后会模糊一瞬间（非常短暂），接着绷住刚才有拉扯感觉的肌肉，眼前就清晰了一些（大概</w:t>
      </w:r>
      <w:r w:rsidRPr="00A2423D">
        <w:rPr>
          <w:rFonts w:ascii="simsun" w:eastAsia="宋体" w:hAnsi="simsun" w:cs="宋体"/>
          <w:color w:val="323E32"/>
          <w:kern w:val="0"/>
          <w:szCs w:val="21"/>
        </w:rPr>
        <w:t>50</w:t>
      </w:r>
      <w:r w:rsidRPr="00A2423D">
        <w:rPr>
          <w:rFonts w:ascii="simsun" w:eastAsia="宋体" w:hAnsi="simsun" w:cs="宋体"/>
          <w:color w:val="323E32"/>
          <w:kern w:val="0"/>
          <w:szCs w:val="21"/>
        </w:rPr>
        <w:t>度）。熟练后，感觉会变得很轻微，比控制面部肌肉的感觉还要轻微。当然，找到这种感觉的初期眼周肌肉的感觉会强烈一些，群内的</w:t>
      </w:r>
      <w:r w:rsidRPr="00A2423D">
        <w:rPr>
          <w:rFonts w:ascii="simsun" w:eastAsia="宋体" w:hAnsi="simsun" w:cs="宋体"/>
          <w:color w:val="323E32"/>
          <w:kern w:val="0"/>
          <w:szCs w:val="21"/>
        </w:rPr>
        <w:t>nallan</w:t>
      </w:r>
      <w:r w:rsidRPr="00A2423D">
        <w:rPr>
          <w:rFonts w:ascii="simsun" w:eastAsia="宋体" w:hAnsi="simsun" w:cs="宋体"/>
          <w:color w:val="323E32"/>
          <w:kern w:val="0"/>
          <w:szCs w:val="21"/>
        </w:rPr>
        <w:t>在第一次找到这种感觉的时候，形容这种感觉</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如同肱二头肌绷紧了一样</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。可以认为是长期凝视过近，使眼周肌肉长期处于紧张状态，突然改变用力方式所致。</w:t>
      </w:r>
    </w:p>
    <w:p w14:paraId="0D8998A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而这种技巧，本质上就是用视远的凝视去战胜视近的凝视，</w:t>
      </w:r>
    </w:p>
    <w:p w14:paraId="72B2D9B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注意这个阶段的练习会不可避免地出现视力疲劳，眼周的肌肉会在多次练习后会感到酸痛，眼睛也会很疼，所以在练习的时候要把握好一个度，觉得视力疲劳就停止练习，休息一段时间。最好的恢复方法就是在黑暗的房间里闭上眼睛躺一会，不接触光源。</w:t>
      </w:r>
    </w:p>
    <w:p w14:paraId="5258575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21C890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第三阶段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自由控制阶段</w:t>
      </w:r>
    </w:p>
    <w:p w14:paraId="3BC220F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176B55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本阶段目标：能够做到不用闭眼，也可以控制眼周肌肉，让眼前瞬间清晰，且眨眼后，这种瞬间清晰的感觉不消失。</w:t>
      </w:r>
    </w:p>
    <w:p w14:paraId="6218754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F57B2A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练习方法和第二阶段一样，但要做到做到能够自由控制眼部肌肉，并且不用闭眼，也可以控制眼周肌肉，让眼前瞬间清晰一段时间，并且数次眨眼也不会让这种感觉消失。我个人的经验，能够维持</w:t>
      </w:r>
      <w:r w:rsidRPr="00A2423D">
        <w:rPr>
          <w:rFonts w:ascii="simsun" w:eastAsia="宋体" w:hAnsi="simsun" w:cs="宋体"/>
          <w:color w:val="323E32"/>
          <w:kern w:val="0"/>
          <w:szCs w:val="21"/>
        </w:rPr>
        <w:t>30~60</w:t>
      </w:r>
      <w:r w:rsidRPr="00A2423D">
        <w:rPr>
          <w:rFonts w:ascii="simsun" w:eastAsia="宋体" w:hAnsi="simsun" w:cs="宋体"/>
          <w:color w:val="323E32"/>
          <w:kern w:val="0"/>
          <w:szCs w:val="21"/>
        </w:rPr>
        <w:t>秒的时候，就可以进入到降低眼镜度数的阶段了。</w:t>
      </w:r>
    </w:p>
    <w:p w14:paraId="426DA1A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当然，随着技巧的熟练及自愈过程的延续，可以继续延长眼前的清晰时间。并将这种技巧逐步融入生活。之后就能体会到，眼睛其实也是用进废退的。</w:t>
      </w:r>
    </w:p>
    <w:p w14:paraId="02DFA6F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最后，不要轻易地摘下眼镜练习。或者戴上度数过低的眼镜，那样不会起到自愈的效果，只会加重视疲劳。</w:t>
      </w:r>
    </w:p>
    <w:p w14:paraId="5914172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72C94ECB"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恢复篇</w:t>
      </w:r>
    </w:p>
    <w:p w14:paraId="2FE0BCD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BB9E1D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到了这个阶段就可以开始降低眼镜的度数了。</w:t>
      </w:r>
    </w:p>
    <w:p w14:paraId="0518FAF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A60F97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降低多少度数合适：</w:t>
      </w:r>
    </w:p>
    <w:p w14:paraId="654E863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我个人经验，</w:t>
      </w:r>
      <w:r w:rsidRPr="00A2423D">
        <w:rPr>
          <w:rFonts w:ascii="simsun" w:eastAsia="宋体" w:hAnsi="simsun" w:cs="宋体"/>
          <w:color w:val="323E32"/>
          <w:kern w:val="0"/>
          <w:szCs w:val="21"/>
        </w:rPr>
        <w:t>100~150</w:t>
      </w:r>
      <w:r w:rsidRPr="00A2423D">
        <w:rPr>
          <w:rFonts w:ascii="simsun" w:eastAsia="宋体" w:hAnsi="simsun" w:cs="宋体"/>
          <w:color w:val="323E32"/>
          <w:kern w:val="0"/>
          <w:szCs w:val="21"/>
        </w:rPr>
        <w:t>度比较合适。之所以要</w:t>
      </w:r>
      <w:r w:rsidRPr="00A2423D">
        <w:rPr>
          <w:rFonts w:ascii="simsun" w:eastAsia="宋体" w:hAnsi="simsun" w:cs="宋体"/>
          <w:color w:val="323E32"/>
          <w:kern w:val="0"/>
          <w:szCs w:val="21"/>
        </w:rPr>
        <w:t>150</w:t>
      </w:r>
      <w:r w:rsidRPr="00A2423D">
        <w:rPr>
          <w:rFonts w:ascii="simsun" w:eastAsia="宋体" w:hAnsi="simsun" w:cs="宋体"/>
          <w:color w:val="323E32"/>
          <w:kern w:val="0"/>
          <w:szCs w:val="21"/>
        </w:rPr>
        <w:t>度的方式递减眼镜度数，是为了保证足够的视远能力，并考虑了眼睛的承受能力。</w:t>
      </w:r>
    </w:p>
    <w:p w14:paraId="107F08B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配眼镜的问题：</w:t>
      </w:r>
    </w:p>
    <w:p w14:paraId="747DA16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关于价格：在我视力自愈的过程中，一共换了</w:t>
      </w:r>
      <w:r w:rsidRPr="00A2423D">
        <w:rPr>
          <w:rFonts w:ascii="simsun" w:eastAsia="宋体" w:hAnsi="simsun" w:cs="宋体"/>
          <w:color w:val="323E32"/>
          <w:kern w:val="0"/>
          <w:szCs w:val="21"/>
        </w:rPr>
        <w:t>6</w:t>
      </w:r>
      <w:r w:rsidRPr="00A2423D">
        <w:rPr>
          <w:rFonts w:ascii="simsun" w:eastAsia="宋体" w:hAnsi="simsun" w:cs="宋体"/>
          <w:color w:val="323E32"/>
          <w:kern w:val="0"/>
          <w:szCs w:val="21"/>
        </w:rPr>
        <w:t>幅眼镜，去的是中等规模的眼镜店，离学校很近，所以很便宜。由于配镜次数多了，慢慢就和老板熟路了。配一副眼镜，镜片和镜框一共</w:t>
      </w:r>
      <w:r w:rsidRPr="00A2423D">
        <w:rPr>
          <w:rFonts w:ascii="simsun" w:eastAsia="宋体" w:hAnsi="simsun" w:cs="宋体"/>
          <w:color w:val="323E32"/>
          <w:kern w:val="0"/>
          <w:szCs w:val="21"/>
        </w:rPr>
        <w:t>100</w:t>
      </w:r>
      <w:r w:rsidRPr="00A2423D">
        <w:rPr>
          <w:rFonts w:ascii="simsun" w:eastAsia="宋体" w:hAnsi="simsun" w:cs="宋体"/>
          <w:color w:val="323E32"/>
          <w:kern w:val="0"/>
          <w:szCs w:val="21"/>
        </w:rPr>
        <w:t>元左右。需要说明的是，这是二级城市的价格。眼镜是一个暴利行业，据说一副普通眼镜的成本不到</w:t>
      </w:r>
      <w:r w:rsidRPr="00A2423D">
        <w:rPr>
          <w:rFonts w:ascii="simsun" w:eastAsia="宋体" w:hAnsi="simsun" w:cs="宋体"/>
          <w:color w:val="323E32"/>
          <w:kern w:val="0"/>
          <w:szCs w:val="21"/>
        </w:rPr>
        <w:t>5</w:t>
      </w:r>
      <w:r w:rsidRPr="00A2423D">
        <w:rPr>
          <w:rFonts w:ascii="simsun" w:eastAsia="宋体" w:hAnsi="simsun" w:cs="宋体"/>
          <w:color w:val="323E32"/>
          <w:kern w:val="0"/>
          <w:szCs w:val="21"/>
        </w:rPr>
        <w:t>元。</w:t>
      </w:r>
    </w:p>
    <w:p w14:paraId="12A4E4B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关于验光：要降度数的话，一定要清楚自己目前的视力状况，并保证验光准确，一定要去可靠的医院或眼镜店验光，验光师一定要有验光师资格证（验光师资格证主要分为中级验</w:t>
      </w:r>
      <w:r w:rsidRPr="00A2423D">
        <w:rPr>
          <w:rFonts w:ascii="simsun" w:eastAsia="宋体" w:hAnsi="simsun" w:cs="宋体"/>
          <w:color w:val="323E32"/>
          <w:kern w:val="0"/>
          <w:szCs w:val="21"/>
        </w:rPr>
        <w:lastRenderedPageBreak/>
        <w:t>光员资格证和高级验光员资格证），不在不可靠的地方验光。并且只可降镜片的屈光度，其他如散光度数则不要降低。如有屈光参差（双眼的屈光状态在性质上或程度上有显著差异者称为</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屈光参差</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《实用眼科学》第二版），即双眼近视度数相差较多的话，可以在恢复的过程中逐步使双眼度数接近。如我双眼原来相差</w:t>
      </w:r>
      <w:r w:rsidRPr="00A2423D">
        <w:rPr>
          <w:rFonts w:ascii="simsun" w:eastAsia="宋体" w:hAnsi="simsun" w:cs="宋体"/>
          <w:color w:val="323E32"/>
          <w:kern w:val="0"/>
          <w:szCs w:val="21"/>
        </w:rPr>
        <w:t>50</w:t>
      </w:r>
      <w:r w:rsidRPr="00A2423D">
        <w:rPr>
          <w:rFonts w:ascii="simsun" w:eastAsia="宋体" w:hAnsi="simsun" w:cs="宋体"/>
          <w:color w:val="323E32"/>
          <w:kern w:val="0"/>
          <w:szCs w:val="21"/>
        </w:rPr>
        <w:t>度，逐步使两镜片度数一致，我最后一幅眼镜两眼都是</w:t>
      </w:r>
      <w:r w:rsidRPr="00A2423D">
        <w:rPr>
          <w:rFonts w:ascii="simsun" w:eastAsia="宋体" w:hAnsi="simsun" w:cs="宋体"/>
          <w:color w:val="323E32"/>
          <w:kern w:val="0"/>
          <w:szCs w:val="21"/>
        </w:rPr>
        <w:t>-1.5D</w:t>
      </w:r>
      <w:r w:rsidRPr="00A2423D">
        <w:rPr>
          <w:rFonts w:ascii="simsun" w:eastAsia="宋体" w:hAnsi="simsun" w:cs="宋体"/>
          <w:color w:val="323E32"/>
          <w:kern w:val="0"/>
          <w:szCs w:val="21"/>
        </w:rPr>
        <w:t>即</w:t>
      </w:r>
      <w:r w:rsidRPr="00A2423D">
        <w:rPr>
          <w:rFonts w:ascii="simsun" w:eastAsia="宋体" w:hAnsi="simsun" w:cs="宋体"/>
          <w:color w:val="323E32"/>
          <w:kern w:val="0"/>
          <w:szCs w:val="21"/>
        </w:rPr>
        <w:t>150</w:t>
      </w:r>
      <w:r w:rsidRPr="00A2423D">
        <w:rPr>
          <w:rFonts w:ascii="simsun" w:eastAsia="宋体" w:hAnsi="simsun" w:cs="宋体"/>
          <w:color w:val="323E32"/>
          <w:kern w:val="0"/>
          <w:szCs w:val="21"/>
        </w:rPr>
        <w:t>度。</w:t>
      </w:r>
    </w:p>
    <w:p w14:paraId="5AE768F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关于眼镜：不要抛弃以前用过的眼镜：低度数的眼镜会使眼睛疲劳，不可避免的会对降低远视力，如果外出或者特定工作需要良好的远视力的情况，一定要戴屈光正常的眼镜。这也是为什么我留下了那么多的眼镜原因。</w:t>
      </w:r>
    </w:p>
    <w:p w14:paraId="7AB3C5A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DB3127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自愈周期和自愈过程。</w:t>
      </w:r>
    </w:p>
    <w:p w14:paraId="39D7C42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每换一副眼镜，即降</w:t>
      </w:r>
      <w:r w:rsidRPr="00A2423D">
        <w:rPr>
          <w:rFonts w:ascii="simsun" w:eastAsia="宋体" w:hAnsi="simsun" w:cs="宋体"/>
          <w:color w:val="323E32"/>
          <w:kern w:val="0"/>
          <w:szCs w:val="21"/>
        </w:rPr>
        <w:t>100~150</w:t>
      </w:r>
      <w:r w:rsidRPr="00A2423D">
        <w:rPr>
          <w:rFonts w:ascii="simsun" w:eastAsia="宋体" w:hAnsi="simsun" w:cs="宋体"/>
          <w:color w:val="323E32"/>
          <w:kern w:val="0"/>
          <w:szCs w:val="21"/>
        </w:rPr>
        <w:t>度为一个周期，一个周期分为三个阶段。</w:t>
      </w:r>
    </w:p>
    <w:p w14:paraId="258E02F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第一阶段，适应阶段：这个阶段算是最痛苦的，刚戴上低度数的眼镜，需要一个稳定的环境下，此时眼镜对低度数的眼镜还不适应，特别是第一个星期，很容易产生视觉疲劳，所以这个阶段可以采取和之前的眼镜适时交替使用，逐步地适应低度数的眼镜，同时视力也在逐步恢复。一般会适应一个月。</w:t>
      </w:r>
    </w:p>
    <w:p w14:paraId="5414609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第二阶段，恢复阶段：一般会持续</w:t>
      </w:r>
      <w:r w:rsidRPr="00A2423D">
        <w:rPr>
          <w:rFonts w:ascii="simsun" w:eastAsia="宋体" w:hAnsi="simsun" w:cs="宋体"/>
          <w:color w:val="323E32"/>
          <w:kern w:val="0"/>
          <w:szCs w:val="21"/>
        </w:rPr>
        <w:t>2~3</w:t>
      </w:r>
      <w:r w:rsidRPr="00A2423D">
        <w:rPr>
          <w:rFonts w:ascii="simsun" w:eastAsia="宋体" w:hAnsi="simsun" w:cs="宋体"/>
          <w:color w:val="323E32"/>
          <w:kern w:val="0"/>
          <w:szCs w:val="21"/>
        </w:rPr>
        <w:t>个月，坚持使用之前练习的技巧，眼前会逐步清晰。</w:t>
      </w:r>
    </w:p>
    <w:p w14:paraId="2CC9ACA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第三阶段，收尾阶段：即是最后一个月，会和第一阶段有所重叠，特点是视力恢复，一般为视力到</w:t>
      </w:r>
      <w:r w:rsidRPr="00A2423D">
        <w:rPr>
          <w:rFonts w:ascii="simsun" w:eastAsia="宋体" w:hAnsi="simsun" w:cs="宋体"/>
          <w:color w:val="323E32"/>
          <w:kern w:val="0"/>
          <w:szCs w:val="21"/>
        </w:rPr>
        <w:t>4.7~4.8</w:t>
      </w:r>
      <w:r w:rsidRPr="00A2423D">
        <w:rPr>
          <w:rFonts w:ascii="simsun" w:eastAsia="宋体" w:hAnsi="simsun" w:cs="宋体"/>
          <w:color w:val="323E32"/>
          <w:kern w:val="0"/>
          <w:szCs w:val="21"/>
        </w:rPr>
        <w:t>的时候。并且由于眼睛逐步适应了眼镜，恢复速度会减慢，此时就可以去眼镜店配下一幅眼镜了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再降</w:t>
      </w:r>
      <w:r w:rsidRPr="00A2423D">
        <w:rPr>
          <w:rFonts w:ascii="simsun" w:eastAsia="宋体" w:hAnsi="simsun" w:cs="宋体"/>
          <w:color w:val="323E32"/>
          <w:kern w:val="0"/>
          <w:szCs w:val="21"/>
        </w:rPr>
        <w:t>100~150</w:t>
      </w:r>
      <w:r w:rsidRPr="00A2423D">
        <w:rPr>
          <w:rFonts w:ascii="simsun" w:eastAsia="宋体" w:hAnsi="simsun" w:cs="宋体"/>
          <w:color w:val="323E32"/>
          <w:kern w:val="0"/>
          <w:szCs w:val="21"/>
        </w:rPr>
        <w:t>度的眼镜。</w:t>
      </w:r>
    </w:p>
    <w:p w14:paraId="4FF0BCC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1864C9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78364A0C"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场景篇</w:t>
      </w:r>
    </w:p>
    <w:p w14:paraId="55C3A9D7"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 </w:t>
      </w:r>
    </w:p>
    <w:p w14:paraId="4E57842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合适的练习场景：</w:t>
      </w:r>
    </w:p>
    <w:p w14:paraId="0E74DCD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场景一：电脑</w:t>
      </w:r>
    </w:p>
    <w:p w14:paraId="344867A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经验告诉我们，长时间对着电脑工作、上网会损害视力，加重眼睛疲劳。事情真的是这样么，根据我的经验，之所以长期面对电脑会造成视疲劳和视力下降，主要原因是用眼习惯的错误和显示器屏幕亮度过强所致。如果不改变视近的习惯，即使是看非光源的实体书，也会造成视力下降。事实上，我每天几乎要面对电脑</w:t>
      </w:r>
      <w:r w:rsidRPr="00A2423D">
        <w:rPr>
          <w:rFonts w:ascii="simsun" w:eastAsia="宋体" w:hAnsi="simsun" w:cs="宋体"/>
          <w:color w:val="323E32"/>
          <w:kern w:val="0"/>
          <w:szCs w:val="21"/>
        </w:rPr>
        <w:t>15</w:t>
      </w:r>
      <w:r w:rsidRPr="00A2423D">
        <w:rPr>
          <w:rFonts w:ascii="simsun" w:eastAsia="宋体" w:hAnsi="simsun" w:cs="宋体"/>
          <w:color w:val="323E32"/>
          <w:kern w:val="0"/>
          <w:szCs w:val="21"/>
        </w:rPr>
        <w:t>个小时以上，甚至可以直言不讳的说，我的视力就是靠长时间面对电脑才逐渐恢复的。</w:t>
      </w:r>
    </w:p>
    <w:p w14:paraId="58BCC20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C6BD93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如何正确的使用电脑：</w:t>
      </w:r>
    </w:p>
    <w:p w14:paraId="3078CA9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1</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要选择合适的显示器，一定要使用液晶显示器。</w:t>
      </w:r>
    </w:p>
    <w:p w14:paraId="2500611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首先，液晶显示器在防止辐射方面具有先天的优势，因为它根本就不存在辐射。在电磁波的防范方面，液晶显示器也有自己独特的优势，它采用了严格的密封技术将来自驱动电路的少量电磁波封闭在显示器中，而普通显示器为了散发热量的需要，必须尽可能地让内部的电路与空气接触，这样内部电路产生的电磁波也就大量地向外</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泄漏</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了。</w:t>
      </w:r>
    </w:p>
    <w:p w14:paraId="1A987FB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其次，由于液晶显示器每一个点在收到信号后就一直保持那种色彩和亮度，恒定发光，而不象阴极射线管显示器（</w:t>
      </w:r>
      <w:r w:rsidRPr="00A2423D">
        <w:rPr>
          <w:rFonts w:ascii="simsun" w:eastAsia="宋体" w:hAnsi="simsun" w:cs="宋体"/>
          <w:color w:val="323E32"/>
          <w:kern w:val="0"/>
          <w:szCs w:val="21"/>
        </w:rPr>
        <w:t>CRT</w:t>
      </w:r>
      <w:r w:rsidRPr="00A2423D">
        <w:rPr>
          <w:rFonts w:ascii="simsun" w:eastAsia="宋体" w:hAnsi="simsun" w:cs="宋体"/>
          <w:color w:val="323E32"/>
          <w:kern w:val="0"/>
          <w:szCs w:val="21"/>
        </w:rPr>
        <w:t>）那样需要不断刷新亮点。因此，液晶显示器画质高而且绝对不会闪烁，把眼睛疲劳降到最低。</w:t>
      </w:r>
    </w:p>
    <w:p w14:paraId="6768BF0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3875AC8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2</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要调低显示器的亮度。</w:t>
      </w:r>
    </w:p>
    <w:p w14:paraId="1567FB2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即使是使用液晶显示器，亮度过大也会造成视力疲劳，甚至会导致眼部的其他疾病，如角膜炎。我用的是笔记本。一般会讲显示器亮度跳到最低高一格。即越接近于白天在室内，看实体书时，书页的亮度即可。</w:t>
      </w:r>
    </w:p>
    <w:p w14:paraId="511BC22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 </w:t>
      </w:r>
    </w:p>
    <w:p w14:paraId="30F4B6C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3</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改变电脑的主题及软件背景</w:t>
      </w:r>
    </w:p>
    <w:p w14:paraId="3714AAE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改变桌面壁纸，要选择冷色调的壁纸，越接近于黑色越好。如果你还在用</w:t>
      </w:r>
      <w:r w:rsidRPr="00A2423D">
        <w:rPr>
          <w:rFonts w:ascii="simsun" w:eastAsia="宋体" w:hAnsi="simsun" w:cs="宋体"/>
          <w:color w:val="323E32"/>
          <w:kern w:val="0"/>
          <w:szCs w:val="21"/>
        </w:rPr>
        <w:t>windows</w:t>
      </w:r>
      <w:r w:rsidRPr="00A2423D">
        <w:rPr>
          <w:rFonts w:ascii="simsun" w:eastAsia="宋体" w:hAnsi="simsun" w:cs="宋体"/>
          <w:color w:val="323E32"/>
          <w:kern w:val="0"/>
          <w:szCs w:val="21"/>
        </w:rPr>
        <w:t>默认的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蓝天白云绿草地</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的壁纸一定要换掉。</w:t>
      </w:r>
    </w:p>
    <w:p w14:paraId="2EECA1F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系统主题也要选择冷色调的主题，黑色的最好。</w:t>
      </w:r>
    </w:p>
    <w:p w14:paraId="470DDF2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改变外观，桌面右键</w:t>
      </w:r>
      <w:r w:rsidRPr="00A2423D">
        <w:rPr>
          <w:rFonts w:ascii="simsun" w:eastAsia="宋体" w:hAnsi="simsun" w:cs="宋体"/>
          <w:color w:val="323E32"/>
          <w:kern w:val="0"/>
          <w:szCs w:val="21"/>
        </w:rPr>
        <w:t>&gt;</w:t>
      </w:r>
      <w:r w:rsidRPr="00A2423D">
        <w:rPr>
          <w:rFonts w:ascii="simsun" w:eastAsia="宋体" w:hAnsi="simsun" w:cs="宋体"/>
          <w:color w:val="323E32"/>
          <w:kern w:val="0"/>
          <w:szCs w:val="21"/>
        </w:rPr>
        <w:t>属性</w:t>
      </w:r>
      <w:r w:rsidRPr="00A2423D">
        <w:rPr>
          <w:rFonts w:ascii="simsun" w:eastAsia="宋体" w:hAnsi="simsun" w:cs="宋体"/>
          <w:color w:val="323E32"/>
          <w:kern w:val="0"/>
          <w:szCs w:val="21"/>
        </w:rPr>
        <w:t>&gt;</w:t>
      </w:r>
      <w:r w:rsidRPr="00A2423D">
        <w:rPr>
          <w:rFonts w:ascii="simsun" w:eastAsia="宋体" w:hAnsi="simsun" w:cs="宋体"/>
          <w:color w:val="323E32"/>
          <w:kern w:val="0"/>
          <w:szCs w:val="21"/>
        </w:rPr>
        <w:t>高级外观，将对应的白色外观尽量改成灰色的。可参考下图：</w:t>
      </w:r>
    </w:p>
    <w:p w14:paraId="7A3719B5" w14:textId="38815886"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469F3DBE" wp14:editId="783230A6">
            <wp:extent cx="3619500" cy="3048000"/>
            <wp:effectExtent l="0" t="0" r="0" b="0"/>
            <wp:docPr id="8" name="图片 8" descr="25岁，我习得了自愈近视的魔法-最终版（填坑版）">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岁，我习得了自愈近视的魔法-最终版（填坑版）">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048000"/>
                    </a:xfrm>
                    <a:prstGeom prst="rect">
                      <a:avLst/>
                    </a:prstGeom>
                    <a:noFill/>
                    <a:ln>
                      <a:noFill/>
                    </a:ln>
                  </pic:spPr>
                </pic:pic>
              </a:graphicData>
            </a:graphic>
          </wp:inline>
        </w:drawing>
      </w:r>
    </w:p>
    <w:p w14:paraId="2EE2319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我的工作是机械制图，每天面对着</w:t>
      </w:r>
      <w:r w:rsidRPr="00A2423D">
        <w:rPr>
          <w:rFonts w:ascii="simsun" w:eastAsia="宋体" w:hAnsi="simsun" w:cs="宋体"/>
          <w:color w:val="323E32"/>
          <w:kern w:val="0"/>
          <w:szCs w:val="21"/>
        </w:rPr>
        <w:t>CAD</w:t>
      </w:r>
      <w:r w:rsidRPr="00A2423D">
        <w:rPr>
          <w:rFonts w:ascii="simsun" w:eastAsia="宋体" w:hAnsi="simsun" w:cs="宋体"/>
          <w:color w:val="323E32"/>
          <w:kern w:val="0"/>
          <w:szCs w:val="21"/>
        </w:rPr>
        <w:t>类软件，由于</w:t>
      </w:r>
      <w:r w:rsidRPr="00A2423D">
        <w:rPr>
          <w:rFonts w:ascii="simsun" w:eastAsia="宋体" w:hAnsi="simsun" w:cs="宋体"/>
          <w:color w:val="323E32"/>
          <w:kern w:val="0"/>
          <w:szCs w:val="21"/>
        </w:rPr>
        <w:t>CAD</w:t>
      </w:r>
      <w:r w:rsidRPr="00A2423D">
        <w:rPr>
          <w:rFonts w:ascii="simsun" w:eastAsia="宋体" w:hAnsi="simsun" w:cs="宋体"/>
          <w:color w:val="323E32"/>
          <w:kern w:val="0"/>
          <w:szCs w:val="21"/>
        </w:rPr>
        <w:t>软件大部分都是黑色背景，所以也在一定程度上减轻了对眼睛的伤害。</w:t>
      </w:r>
    </w:p>
    <w:p w14:paraId="369512A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看小说尽量选择对应的</w:t>
      </w:r>
      <w:r w:rsidRPr="00A2423D">
        <w:rPr>
          <w:rFonts w:ascii="simsun" w:eastAsia="宋体" w:hAnsi="simsun" w:cs="宋体"/>
          <w:color w:val="323E32"/>
          <w:kern w:val="0"/>
          <w:szCs w:val="21"/>
        </w:rPr>
        <w:t>txt</w:t>
      </w:r>
      <w:r w:rsidRPr="00A2423D">
        <w:rPr>
          <w:rFonts w:ascii="simsun" w:eastAsia="宋体" w:hAnsi="simsun" w:cs="宋体"/>
          <w:color w:val="323E32"/>
          <w:kern w:val="0"/>
          <w:szCs w:val="21"/>
        </w:rPr>
        <w:t>阅读工具，不要直接开文本文档看，可以全屏，并设置背景和字体颜色，我的设置是黑底灰字，字调大些（字号大于四号）。所用</w:t>
      </w:r>
      <w:r w:rsidRPr="00A2423D">
        <w:rPr>
          <w:rFonts w:ascii="simsun" w:eastAsia="宋体" w:hAnsi="simsun" w:cs="宋体"/>
          <w:color w:val="323E32"/>
          <w:kern w:val="0"/>
          <w:szCs w:val="21"/>
        </w:rPr>
        <w:t>readbook</w:t>
      </w:r>
      <w:r w:rsidRPr="00A2423D">
        <w:rPr>
          <w:rFonts w:ascii="simsun" w:eastAsia="宋体" w:hAnsi="simsun" w:cs="宋体"/>
          <w:color w:val="323E32"/>
          <w:kern w:val="0"/>
          <w:szCs w:val="21"/>
        </w:rPr>
        <w:t>的设置：</w:t>
      </w:r>
    </w:p>
    <w:p w14:paraId="0FF924E7" w14:textId="62665801"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lastRenderedPageBreak/>
        <w:drawing>
          <wp:inline distT="0" distB="0" distL="0" distR="0" wp14:anchorId="661076D7" wp14:editId="06C58405">
            <wp:extent cx="2425700" cy="2628900"/>
            <wp:effectExtent l="0" t="0" r="0" b="0"/>
            <wp:docPr id="7" name="图片 7" descr="25岁，我习得了自愈近视的魔法-最终版（填坑版）">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岁，我习得了自愈近视的魔法-最终版（填坑版）">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700" cy="2628900"/>
                    </a:xfrm>
                    <a:prstGeom prst="rect">
                      <a:avLst/>
                    </a:prstGeom>
                    <a:noFill/>
                    <a:ln>
                      <a:noFill/>
                    </a:ln>
                  </pic:spPr>
                </pic:pic>
              </a:graphicData>
            </a:graphic>
          </wp:inline>
        </w:drawing>
      </w:r>
    </w:p>
    <w:p w14:paraId="6409670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7C2E28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4</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面对电脑的练习方式：</w:t>
      </w:r>
    </w:p>
    <w:p w14:paraId="6A78D3C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戴着已经降低度数的眼镜，对着电脑屏幕，找到模糊的临界点（即看清与模糊的边界），然后用压迫眼球的方法使视线清晰，持续</w:t>
      </w:r>
      <w:r w:rsidRPr="00A2423D">
        <w:rPr>
          <w:rFonts w:ascii="simsun" w:eastAsia="宋体" w:hAnsi="simsun" w:cs="宋体"/>
          <w:color w:val="323E32"/>
          <w:kern w:val="0"/>
          <w:szCs w:val="21"/>
        </w:rPr>
        <w:t>30~60</w:t>
      </w:r>
      <w:r w:rsidRPr="00A2423D">
        <w:rPr>
          <w:rFonts w:ascii="simsun" w:eastAsia="宋体" w:hAnsi="simsun" w:cs="宋体"/>
          <w:color w:val="323E32"/>
          <w:kern w:val="0"/>
          <w:szCs w:val="21"/>
        </w:rPr>
        <w:t>秒，放松半分钟，然后继续。练（压）得疼了就休息一会，可以望远，或者在光线暗的地方休息一段时间。通过上述的练习，可以逐步看清，最后能将眼球压缩回正常的水平，降低眼镜的度数，</w:t>
      </w:r>
    </w:p>
    <w:p w14:paraId="3861030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7CBE3B4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场景二：远眺</w:t>
      </w:r>
    </w:p>
    <w:p w14:paraId="28F4BF7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养成远眺的习惯，尽量选择阴天或者太阳被云挡住的时候远眺，因为长期看过强的光线会刺激眼睛造成伤害。远眺的时候练习技巧效果是最佳的，因为望远就是对眼睛最好的放松。</w:t>
      </w:r>
    </w:p>
    <w:p w14:paraId="5061828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7D8860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关于习惯，不良的用眼习惯是造成近视的最根本的原因：</w:t>
      </w:r>
    </w:p>
    <w:p w14:paraId="5899807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1</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调暗显示器亮度：我一般跳到比显示器最低亮度高一格。尽量避免使用</w:t>
      </w:r>
      <w:r w:rsidRPr="00A2423D">
        <w:rPr>
          <w:rFonts w:ascii="simsun" w:eastAsia="宋体" w:hAnsi="simsun" w:cs="宋体"/>
          <w:color w:val="323E32"/>
          <w:kern w:val="0"/>
          <w:szCs w:val="21"/>
        </w:rPr>
        <w:t>CRT</w:t>
      </w:r>
      <w:r w:rsidRPr="00A2423D">
        <w:rPr>
          <w:rFonts w:ascii="simsun" w:eastAsia="宋体" w:hAnsi="simsun" w:cs="宋体"/>
          <w:color w:val="323E32"/>
          <w:kern w:val="0"/>
          <w:szCs w:val="21"/>
        </w:rPr>
        <w:t>显示器。</w:t>
      </w:r>
    </w:p>
    <w:p w14:paraId="13E3617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2</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改变用眼习惯，比如不要直视太阳。尽量避免用错误的姿势看书、玩掌机。尽量调低电视的亮度。</w:t>
      </w:r>
    </w:p>
    <w:p w14:paraId="151E666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3</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注意安全，外出或上下班就不要戴着低度数的眼镜到处跑了。</w:t>
      </w:r>
    </w:p>
    <w:p w14:paraId="4A4B26E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4</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去医院检查自己的视力状况，如果眼底有病变。</w:t>
      </w:r>
    </w:p>
    <w:p w14:paraId="4021441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5</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做好长期战斗的准备，过程很漫长，眼睛会更容易疲劳，如承受不了，不要强求。</w:t>
      </w:r>
    </w:p>
    <w:p w14:paraId="573CFE3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9F16D1B"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我的奋斗</w:t>
      </w:r>
    </w:p>
    <w:p w14:paraId="1DF3789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065A27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通过个人对各种治疗近视相关理解以及自己的实践中体会的方法，从去年</w:t>
      </w:r>
      <w:r w:rsidRPr="00A2423D">
        <w:rPr>
          <w:rFonts w:ascii="simsun" w:eastAsia="宋体" w:hAnsi="simsun" w:cs="宋体"/>
          <w:color w:val="323E32"/>
          <w:kern w:val="0"/>
          <w:szCs w:val="21"/>
        </w:rPr>
        <w:t>3</w:t>
      </w:r>
      <w:r w:rsidRPr="00A2423D">
        <w:rPr>
          <w:rFonts w:ascii="simsun" w:eastAsia="宋体" w:hAnsi="simsun" w:cs="宋体"/>
          <w:color w:val="323E32"/>
          <w:kern w:val="0"/>
          <w:szCs w:val="21"/>
        </w:rPr>
        <w:t>月到现在总共换了</w:t>
      </w:r>
      <w:r w:rsidRPr="00A2423D">
        <w:rPr>
          <w:rFonts w:ascii="simsun" w:eastAsia="宋体" w:hAnsi="simsun" w:cs="宋体"/>
          <w:color w:val="323E32"/>
          <w:kern w:val="0"/>
          <w:szCs w:val="21"/>
        </w:rPr>
        <w:t>6</w:t>
      </w:r>
      <w:r w:rsidRPr="00A2423D">
        <w:rPr>
          <w:rFonts w:ascii="simsun" w:eastAsia="宋体" w:hAnsi="simsun" w:cs="宋体"/>
          <w:color w:val="323E32"/>
          <w:kern w:val="0"/>
          <w:szCs w:val="21"/>
        </w:rPr>
        <w:t>副眼镜，随着视力的逐渐好转，所戴眼镜的度数一直是递减的，上次发帖时还戴着</w:t>
      </w:r>
      <w:r w:rsidRPr="00A2423D">
        <w:rPr>
          <w:rFonts w:ascii="simsun" w:eastAsia="宋体" w:hAnsi="simsun" w:cs="宋体"/>
          <w:color w:val="323E32"/>
          <w:kern w:val="0"/>
          <w:szCs w:val="21"/>
        </w:rPr>
        <w:t>150</w:t>
      </w:r>
      <w:r w:rsidRPr="00A2423D">
        <w:rPr>
          <w:rFonts w:ascii="simsun" w:eastAsia="宋体" w:hAnsi="simsun" w:cs="宋体"/>
          <w:color w:val="323E32"/>
          <w:kern w:val="0"/>
          <w:szCs w:val="21"/>
        </w:rPr>
        <w:t>度的眼镜</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现在已经不戴一个月了。每当换上一幅低度数模糊眼镜的时候，总要有一段适应期，大概一个星期吧，眼前都是一片模糊，但又有少许清晰。坐在公交车上看着眼前人们的模糊的轮廓，周围的树木快速掠过，只有太阳是真实的。由于工作性质的原因，我曾经戴着矫正视力不高的镜片在天车上测量尺寸，并参与安装工作，长达一个月，但就在那个时候，反而是视力进展最有效率的时候。也曾经两天没有合眼，坐在副驾驶的位置上跟着司机跑车，这个时候我就会摘下眼镜，看着公路两旁的山快速从眼前掠过，从白天到黑夜，人疲劳到了极限，眼睛却得到了充分的放松。戴上模糊眼镜第二个月的时候，基本上就不会换原来的眼镜，本人的工作是天天和电脑打交道，每天盯着电脑屏幕，闲着的时候看看小说，用</w:t>
      </w:r>
      <w:r w:rsidRPr="00A2423D">
        <w:rPr>
          <w:rFonts w:ascii="simsun" w:eastAsia="宋体" w:hAnsi="simsun" w:cs="宋体"/>
          <w:color w:val="323E32"/>
          <w:kern w:val="0"/>
          <w:szCs w:val="21"/>
        </w:rPr>
        <w:t>txt</w:t>
      </w:r>
      <w:r w:rsidRPr="00A2423D">
        <w:rPr>
          <w:rFonts w:ascii="simsun" w:eastAsia="宋体" w:hAnsi="simsun" w:cs="宋体"/>
          <w:color w:val="323E32"/>
          <w:kern w:val="0"/>
          <w:szCs w:val="21"/>
        </w:rPr>
        <w:t>阅读软件，字调大些，黑底灰字，慢慢地，盯屏幕的距离会越来越远，这样也不会影响到工作。到第三个月就会很自然的了，应该说，第一个月是最痛苦的，第二个月是恢复最快的，第三个月眼前慢慢地清晰，从沉甸甸的</w:t>
      </w:r>
      <w:r w:rsidRPr="00A2423D">
        <w:rPr>
          <w:rFonts w:ascii="simsun" w:eastAsia="宋体" w:hAnsi="simsun" w:cs="宋体"/>
          <w:color w:val="323E32"/>
          <w:kern w:val="0"/>
          <w:szCs w:val="21"/>
        </w:rPr>
        <w:t>800+</w:t>
      </w:r>
      <w:r w:rsidRPr="00A2423D">
        <w:rPr>
          <w:rFonts w:ascii="simsun" w:eastAsia="宋体" w:hAnsi="simsun" w:cs="宋体"/>
          <w:color w:val="323E32"/>
          <w:kern w:val="0"/>
          <w:szCs w:val="21"/>
        </w:rPr>
        <w:t>度镜片瓶底般的树脂近视镜到空气，我一共用了一年</w:t>
      </w:r>
      <w:r w:rsidRPr="00A2423D">
        <w:rPr>
          <w:rFonts w:ascii="simsun" w:eastAsia="宋体" w:hAnsi="simsun" w:cs="宋体"/>
          <w:color w:val="323E32"/>
          <w:kern w:val="0"/>
          <w:szCs w:val="21"/>
        </w:rPr>
        <w:t>4</w:t>
      </w:r>
      <w:r w:rsidRPr="00A2423D">
        <w:rPr>
          <w:rFonts w:ascii="simsun" w:eastAsia="宋体" w:hAnsi="simsun" w:cs="宋体"/>
          <w:color w:val="323E32"/>
          <w:kern w:val="0"/>
          <w:szCs w:val="21"/>
        </w:rPr>
        <w:t>个月的时间，当然我比较急功近利，如果恢复速度可能会比我缓慢的话，也不要急于求成。现在裸视的能力有初中一年级时候的感觉，到明年</w:t>
      </w:r>
      <w:r w:rsidRPr="00A2423D">
        <w:rPr>
          <w:rFonts w:ascii="simsun" w:eastAsia="宋体" w:hAnsi="simsun" w:cs="宋体"/>
          <w:color w:val="323E32"/>
          <w:kern w:val="0"/>
          <w:szCs w:val="21"/>
        </w:rPr>
        <w:t>7</w:t>
      </w:r>
      <w:r w:rsidRPr="00A2423D">
        <w:rPr>
          <w:rFonts w:ascii="simsun" w:eastAsia="宋体" w:hAnsi="simsun" w:cs="宋体"/>
          <w:color w:val="323E32"/>
          <w:kern w:val="0"/>
          <w:szCs w:val="21"/>
        </w:rPr>
        <w:t>月的时候，相信我会恢复到正常</w:t>
      </w:r>
      <w:r w:rsidRPr="00A2423D">
        <w:rPr>
          <w:rFonts w:ascii="simsun" w:eastAsia="宋体" w:hAnsi="simsun" w:cs="宋体"/>
          <w:color w:val="323E32"/>
          <w:kern w:val="0"/>
          <w:szCs w:val="21"/>
        </w:rPr>
        <w:t>1.0</w:t>
      </w:r>
      <w:r w:rsidRPr="00A2423D">
        <w:rPr>
          <w:rFonts w:ascii="simsun" w:eastAsia="宋体" w:hAnsi="simsun" w:cs="宋体"/>
          <w:color w:val="323E32"/>
          <w:kern w:val="0"/>
          <w:szCs w:val="21"/>
        </w:rPr>
        <w:t>以上的视力。</w:t>
      </w:r>
    </w:p>
    <w:p w14:paraId="76160A10" w14:textId="66849372"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lastRenderedPageBreak/>
        <w:drawing>
          <wp:inline distT="0" distB="0" distL="0" distR="0" wp14:anchorId="20AC07A0" wp14:editId="2D8BC801">
            <wp:extent cx="4667250" cy="3492500"/>
            <wp:effectExtent l="0" t="0" r="0" b="0"/>
            <wp:docPr id="6" name="图片 6" descr="25岁，我习得了自愈近视的魔法-最终版（填坑版）">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岁，我习得了自愈近视的魔法-最终版（填坑版）">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492500"/>
                    </a:xfrm>
                    <a:prstGeom prst="rect">
                      <a:avLst/>
                    </a:prstGeom>
                    <a:noFill/>
                    <a:ln>
                      <a:noFill/>
                    </a:ln>
                  </pic:spPr>
                </pic:pic>
              </a:graphicData>
            </a:graphic>
          </wp:inline>
        </w:drawing>
      </w:r>
    </w:p>
    <w:p w14:paraId="468D046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图中从左到右是近一年来我所戴过的眼镜，一共五副眼镜，其实应该是六幅</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不过在换眼镜的过程中考虑到度数高的眼镜不会再戴（平均</w:t>
      </w:r>
      <w:r w:rsidRPr="00A2423D">
        <w:rPr>
          <w:rFonts w:ascii="simsun" w:eastAsia="宋体" w:hAnsi="simsun" w:cs="宋体"/>
          <w:color w:val="323E32"/>
          <w:kern w:val="0"/>
          <w:szCs w:val="21"/>
        </w:rPr>
        <w:t>600</w:t>
      </w:r>
      <w:r w:rsidRPr="00A2423D">
        <w:rPr>
          <w:rFonts w:ascii="simsun" w:eastAsia="宋体" w:hAnsi="simsun" w:cs="宋体"/>
          <w:color w:val="323E32"/>
          <w:kern w:val="0"/>
          <w:szCs w:val="21"/>
        </w:rPr>
        <w:t>度），为了省钱就换掉了</w:t>
      </w:r>
      <w:r w:rsidRPr="00A2423D">
        <w:rPr>
          <w:rFonts w:ascii="simsun" w:eastAsia="宋体" w:hAnsi="simsun" w:cs="宋体"/>
          <w:color w:val="323E32"/>
          <w:kern w:val="0"/>
          <w:szCs w:val="21"/>
        </w:rPr>
        <w:t>600</w:t>
      </w:r>
      <w:r w:rsidRPr="00A2423D">
        <w:rPr>
          <w:rFonts w:ascii="simsun" w:eastAsia="宋体" w:hAnsi="simsun" w:cs="宋体"/>
          <w:color w:val="323E32"/>
          <w:kern w:val="0"/>
          <w:szCs w:val="21"/>
        </w:rPr>
        <w:t>度的镜片。被换掉的镜片的眼镜是我戴了将近三年的的眼镜，左眼</w:t>
      </w:r>
      <w:r w:rsidRPr="00A2423D">
        <w:rPr>
          <w:rFonts w:ascii="simsun" w:eastAsia="宋体" w:hAnsi="simsun" w:cs="宋体"/>
          <w:color w:val="323E32"/>
          <w:kern w:val="0"/>
          <w:szCs w:val="21"/>
        </w:rPr>
        <w:t>-6.5D</w:t>
      </w:r>
      <w:r w:rsidRPr="00A2423D">
        <w:rPr>
          <w:rFonts w:ascii="simsun" w:eastAsia="宋体" w:hAnsi="simsun" w:cs="宋体"/>
          <w:color w:val="323E32"/>
          <w:kern w:val="0"/>
          <w:szCs w:val="21"/>
        </w:rPr>
        <w:t>度，右眼</w:t>
      </w:r>
      <w:r w:rsidRPr="00A2423D">
        <w:rPr>
          <w:rFonts w:ascii="simsun" w:eastAsia="宋体" w:hAnsi="simsun" w:cs="宋体"/>
          <w:color w:val="323E32"/>
          <w:kern w:val="0"/>
          <w:szCs w:val="21"/>
        </w:rPr>
        <w:t>-6.75D</w:t>
      </w:r>
      <w:r w:rsidRPr="00A2423D">
        <w:rPr>
          <w:rFonts w:ascii="simsun" w:eastAsia="宋体" w:hAnsi="simsun" w:cs="宋体"/>
          <w:color w:val="323E32"/>
          <w:kern w:val="0"/>
          <w:szCs w:val="21"/>
        </w:rPr>
        <w:t>。镜架换过两次，镜片在今年</w:t>
      </w:r>
      <w:r w:rsidRPr="00A2423D">
        <w:rPr>
          <w:rFonts w:ascii="simsun" w:eastAsia="宋体" w:hAnsi="simsun" w:cs="宋体"/>
          <w:color w:val="323E32"/>
          <w:kern w:val="0"/>
          <w:szCs w:val="21"/>
        </w:rPr>
        <w:t>5</w:t>
      </w:r>
      <w:r w:rsidRPr="00A2423D">
        <w:rPr>
          <w:rFonts w:ascii="simsun" w:eastAsia="宋体" w:hAnsi="simsun" w:cs="宋体"/>
          <w:color w:val="323E32"/>
          <w:kern w:val="0"/>
          <w:szCs w:val="21"/>
        </w:rPr>
        <w:t>月换</w:t>
      </w:r>
      <w:r w:rsidRPr="00A2423D">
        <w:rPr>
          <w:rFonts w:ascii="simsun" w:eastAsia="宋体" w:hAnsi="simsun" w:cs="宋体"/>
          <w:color w:val="323E32"/>
          <w:kern w:val="0"/>
          <w:szCs w:val="21"/>
        </w:rPr>
        <w:t>275</w:t>
      </w:r>
      <w:r w:rsidRPr="00A2423D">
        <w:rPr>
          <w:rFonts w:ascii="simsun" w:eastAsia="宋体" w:hAnsi="simsun" w:cs="宋体"/>
          <w:color w:val="323E32"/>
          <w:kern w:val="0"/>
          <w:szCs w:val="21"/>
        </w:rPr>
        <w:t>度眼镜的时候扔眼镜店了，镜片比</w:t>
      </w:r>
      <w:r w:rsidRPr="00A2423D">
        <w:rPr>
          <w:rFonts w:ascii="simsun" w:eastAsia="宋体" w:hAnsi="simsun" w:cs="宋体"/>
          <w:color w:val="323E32"/>
          <w:kern w:val="0"/>
          <w:szCs w:val="21"/>
        </w:rPr>
        <w:t>800</w:t>
      </w:r>
      <w:r w:rsidRPr="00A2423D">
        <w:rPr>
          <w:rFonts w:ascii="simsun" w:eastAsia="宋体" w:hAnsi="simsun" w:cs="宋体"/>
          <w:color w:val="323E32"/>
          <w:kern w:val="0"/>
          <w:szCs w:val="21"/>
        </w:rPr>
        <w:t>度的略薄吧。</w:t>
      </w:r>
    </w:p>
    <w:p w14:paraId="2AEF596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3B45D12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左一是我去年</w:t>
      </w:r>
      <w:r w:rsidRPr="00A2423D">
        <w:rPr>
          <w:rFonts w:ascii="simsun" w:eastAsia="宋体" w:hAnsi="simsun" w:cs="宋体"/>
          <w:color w:val="323E32"/>
          <w:kern w:val="0"/>
          <w:szCs w:val="21"/>
        </w:rPr>
        <w:t>4</w:t>
      </w:r>
      <w:r w:rsidRPr="00A2423D">
        <w:rPr>
          <w:rFonts w:ascii="simsun" w:eastAsia="宋体" w:hAnsi="simsun" w:cs="宋体"/>
          <w:color w:val="323E32"/>
          <w:kern w:val="0"/>
          <w:szCs w:val="21"/>
        </w:rPr>
        <w:t>月配的眼镜，左眼</w:t>
      </w:r>
      <w:r w:rsidRPr="00A2423D">
        <w:rPr>
          <w:rFonts w:ascii="simsun" w:eastAsia="宋体" w:hAnsi="simsun" w:cs="宋体"/>
          <w:color w:val="323E32"/>
          <w:kern w:val="0"/>
          <w:szCs w:val="21"/>
        </w:rPr>
        <w:t>-8.25D</w:t>
      </w:r>
      <w:r w:rsidRPr="00A2423D">
        <w:rPr>
          <w:rFonts w:ascii="simsun" w:eastAsia="宋体" w:hAnsi="simsun" w:cs="宋体"/>
          <w:color w:val="323E32"/>
          <w:kern w:val="0"/>
          <w:szCs w:val="21"/>
        </w:rPr>
        <w:t>右眼</w:t>
      </w:r>
      <w:r w:rsidRPr="00A2423D">
        <w:rPr>
          <w:rFonts w:ascii="simsun" w:eastAsia="宋体" w:hAnsi="simsun" w:cs="宋体"/>
          <w:color w:val="323E32"/>
          <w:kern w:val="0"/>
          <w:szCs w:val="21"/>
        </w:rPr>
        <w:t>-8.5D</w:t>
      </w:r>
      <w:r w:rsidRPr="00A2423D">
        <w:rPr>
          <w:rFonts w:ascii="simsun" w:eastAsia="宋体" w:hAnsi="simsun" w:cs="宋体"/>
          <w:color w:val="323E32"/>
          <w:kern w:val="0"/>
          <w:szCs w:val="21"/>
        </w:rPr>
        <w:t>。由于镜片太厚，就没戴几天，所以看起来很干净。镜片太厚也是我下定决心降低眼镜度数的原因之一吧。</w:t>
      </w:r>
    </w:p>
    <w:p w14:paraId="0074E3D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1F55647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左二是我下定决心降视力换的第一副眼镜（之前一直戴</w:t>
      </w:r>
      <w:r w:rsidRPr="00A2423D">
        <w:rPr>
          <w:rFonts w:ascii="simsun" w:eastAsia="宋体" w:hAnsi="simsun" w:cs="宋体"/>
          <w:color w:val="323E32"/>
          <w:kern w:val="0"/>
          <w:szCs w:val="21"/>
        </w:rPr>
        <w:t>600</w:t>
      </w:r>
      <w:r w:rsidRPr="00A2423D">
        <w:rPr>
          <w:rFonts w:ascii="simsun" w:eastAsia="宋体" w:hAnsi="simsun" w:cs="宋体"/>
          <w:color w:val="323E32"/>
          <w:kern w:val="0"/>
          <w:szCs w:val="21"/>
        </w:rPr>
        <w:t>多度的那副），左眼</w:t>
      </w:r>
      <w:r w:rsidRPr="00A2423D">
        <w:rPr>
          <w:rFonts w:ascii="simsun" w:eastAsia="宋体" w:hAnsi="simsun" w:cs="宋体"/>
          <w:color w:val="323E32"/>
          <w:kern w:val="0"/>
          <w:szCs w:val="21"/>
        </w:rPr>
        <w:t>-4.5D</w:t>
      </w:r>
      <w:r w:rsidRPr="00A2423D">
        <w:rPr>
          <w:rFonts w:ascii="simsun" w:eastAsia="宋体" w:hAnsi="simsun" w:cs="宋体"/>
          <w:color w:val="323E32"/>
          <w:kern w:val="0"/>
          <w:szCs w:val="21"/>
        </w:rPr>
        <w:t>度，右眼</w:t>
      </w:r>
      <w:r w:rsidRPr="00A2423D">
        <w:rPr>
          <w:rFonts w:ascii="simsun" w:eastAsia="宋体" w:hAnsi="simsun" w:cs="宋体"/>
          <w:color w:val="323E32"/>
          <w:kern w:val="0"/>
          <w:szCs w:val="21"/>
        </w:rPr>
        <w:t>-4.75D</w:t>
      </w:r>
      <w:r w:rsidRPr="00A2423D">
        <w:rPr>
          <w:rFonts w:ascii="simsun" w:eastAsia="宋体" w:hAnsi="simsun" w:cs="宋体"/>
          <w:color w:val="323E32"/>
          <w:kern w:val="0"/>
          <w:szCs w:val="21"/>
        </w:rPr>
        <w:t>度。从去年</w:t>
      </w:r>
      <w:r w:rsidRPr="00A2423D">
        <w:rPr>
          <w:rFonts w:ascii="simsun" w:eastAsia="宋体" w:hAnsi="simsun" w:cs="宋体"/>
          <w:color w:val="323E32"/>
          <w:kern w:val="0"/>
          <w:szCs w:val="21"/>
        </w:rPr>
        <w:t>7</w:t>
      </w:r>
      <w:r w:rsidRPr="00A2423D">
        <w:rPr>
          <w:rFonts w:ascii="simsun" w:eastAsia="宋体" w:hAnsi="simsun" w:cs="宋体"/>
          <w:color w:val="323E32"/>
          <w:kern w:val="0"/>
          <w:szCs w:val="21"/>
        </w:rPr>
        <w:t>月初一直戴到</w:t>
      </w:r>
      <w:r w:rsidRPr="00A2423D">
        <w:rPr>
          <w:rFonts w:ascii="simsun" w:eastAsia="宋体" w:hAnsi="simsun" w:cs="宋体"/>
          <w:color w:val="323E32"/>
          <w:kern w:val="0"/>
          <w:szCs w:val="21"/>
        </w:rPr>
        <w:t>10</w:t>
      </w:r>
      <w:r w:rsidRPr="00A2423D">
        <w:rPr>
          <w:rFonts w:ascii="simsun" w:eastAsia="宋体" w:hAnsi="simsun" w:cs="宋体"/>
          <w:color w:val="323E32"/>
          <w:kern w:val="0"/>
          <w:szCs w:val="21"/>
        </w:rPr>
        <w:t>月末，之后觉得视力恢复得差不多时候，就换了下一副眼镜。</w:t>
      </w:r>
    </w:p>
    <w:p w14:paraId="29FB9C9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34B257A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左三就是换得第二副眼镜，左眼</w:t>
      </w:r>
      <w:r w:rsidRPr="00A2423D">
        <w:rPr>
          <w:rFonts w:ascii="simsun" w:eastAsia="宋体" w:hAnsi="simsun" w:cs="宋体"/>
          <w:color w:val="323E32"/>
          <w:kern w:val="0"/>
          <w:szCs w:val="21"/>
        </w:rPr>
        <w:t>-3.5D</w:t>
      </w:r>
      <w:r w:rsidRPr="00A2423D">
        <w:rPr>
          <w:rFonts w:ascii="simsun" w:eastAsia="宋体" w:hAnsi="simsun" w:cs="宋体"/>
          <w:color w:val="323E32"/>
          <w:kern w:val="0"/>
          <w:szCs w:val="21"/>
        </w:rPr>
        <w:t>，右眼</w:t>
      </w:r>
      <w:r w:rsidRPr="00A2423D">
        <w:rPr>
          <w:rFonts w:ascii="simsun" w:eastAsia="宋体" w:hAnsi="simsun" w:cs="宋体"/>
          <w:color w:val="323E32"/>
          <w:kern w:val="0"/>
          <w:szCs w:val="21"/>
        </w:rPr>
        <w:t>-3.75D</w:t>
      </w:r>
      <w:r w:rsidRPr="00A2423D">
        <w:rPr>
          <w:rFonts w:ascii="simsun" w:eastAsia="宋体" w:hAnsi="simsun" w:cs="宋体"/>
          <w:color w:val="323E32"/>
          <w:kern w:val="0"/>
          <w:szCs w:val="21"/>
        </w:rPr>
        <w:t>，这幅眼镜从去年</w:t>
      </w:r>
      <w:r w:rsidRPr="00A2423D">
        <w:rPr>
          <w:rFonts w:ascii="simsun" w:eastAsia="宋体" w:hAnsi="simsun" w:cs="宋体"/>
          <w:color w:val="323E32"/>
          <w:kern w:val="0"/>
          <w:szCs w:val="21"/>
        </w:rPr>
        <w:t>11</w:t>
      </w:r>
      <w:r w:rsidRPr="00A2423D">
        <w:rPr>
          <w:rFonts w:ascii="simsun" w:eastAsia="宋体" w:hAnsi="simsun" w:cs="宋体"/>
          <w:color w:val="323E32"/>
          <w:kern w:val="0"/>
          <w:szCs w:val="21"/>
        </w:rPr>
        <w:t>月一直戴到今年</w:t>
      </w:r>
      <w:r w:rsidRPr="00A2423D">
        <w:rPr>
          <w:rFonts w:ascii="simsun" w:eastAsia="宋体" w:hAnsi="simsun" w:cs="宋体"/>
          <w:color w:val="323E32"/>
          <w:kern w:val="0"/>
          <w:szCs w:val="21"/>
        </w:rPr>
        <w:t>3</w:t>
      </w:r>
      <w:r w:rsidRPr="00A2423D">
        <w:rPr>
          <w:rFonts w:ascii="simsun" w:eastAsia="宋体" w:hAnsi="simsun" w:cs="宋体"/>
          <w:color w:val="323E32"/>
          <w:kern w:val="0"/>
          <w:szCs w:val="21"/>
        </w:rPr>
        <w:t>月。一共戴了</w:t>
      </w:r>
      <w:r w:rsidRPr="00A2423D">
        <w:rPr>
          <w:rFonts w:ascii="simsun" w:eastAsia="宋体" w:hAnsi="simsun" w:cs="宋体"/>
          <w:color w:val="323E32"/>
          <w:kern w:val="0"/>
          <w:szCs w:val="21"/>
        </w:rPr>
        <w:t>4</w:t>
      </w:r>
      <w:r w:rsidRPr="00A2423D">
        <w:rPr>
          <w:rFonts w:ascii="simsun" w:eastAsia="宋体" w:hAnsi="simsun" w:cs="宋体"/>
          <w:color w:val="323E32"/>
          <w:kern w:val="0"/>
          <w:szCs w:val="21"/>
        </w:rPr>
        <w:t>个多月。</w:t>
      </w:r>
    </w:p>
    <w:p w14:paraId="38D8A1B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9C143C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左四就是我从今年</w:t>
      </w:r>
      <w:r w:rsidRPr="00A2423D">
        <w:rPr>
          <w:rFonts w:ascii="simsun" w:eastAsia="宋体" w:hAnsi="simsun" w:cs="宋体"/>
          <w:color w:val="323E32"/>
          <w:kern w:val="0"/>
          <w:szCs w:val="21"/>
        </w:rPr>
        <w:t>4</w:t>
      </w:r>
      <w:r w:rsidRPr="00A2423D">
        <w:rPr>
          <w:rFonts w:ascii="simsun" w:eastAsia="宋体" w:hAnsi="simsun" w:cs="宋体"/>
          <w:color w:val="323E32"/>
          <w:kern w:val="0"/>
          <w:szCs w:val="21"/>
        </w:rPr>
        <w:t>月一直戴到</w:t>
      </w:r>
      <w:r w:rsidRPr="00A2423D">
        <w:rPr>
          <w:rFonts w:ascii="simsun" w:eastAsia="宋体" w:hAnsi="simsun" w:cs="宋体"/>
          <w:color w:val="323E32"/>
          <w:kern w:val="0"/>
          <w:szCs w:val="21"/>
        </w:rPr>
        <w:t>9</w:t>
      </w:r>
      <w:r w:rsidRPr="00A2423D">
        <w:rPr>
          <w:rFonts w:ascii="simsun" w:eastAsia="宋体" w:hAnsi="simsun" w:cs="宋体"/>
          <w:color w:val="323E32"/>
          <w:kern w:val="0"/>
          <w:szCs w:val="21"/>
        </w:rPr>
        <w:t>月所戴的眼镜，双眼都是</w:t>
      </w:r>
      <w:r w:rsidRPr="00A2423D">
        <w:rPr>
          <w:rFonts w:ascii="simsun" w:eastAsia="宋体" w:hAnsi="simsun" w:cs="宋体"/>
          <w:color w:val="323E32"/>
          <w:kern w:val="0"/>
          <w:szCs w:val="21"/>
        </w:rPr>
        <w:t>275</w:t>
      </w:r>
      <w:r w:rsidRPr="00A2423D">
        <w:rPr>
          <w:rFonts w:ascii="simsun" w:eastAsia="宋体" w:hAnsi="simsun" w:cs="宋体"/>
          <w:color w:val="323E32"/>
          <w:kern w:val="0"/>
          <w:szCs w:val="21"/>
        </w:rPr>
        <w:t>度。右一是我一个月前所戴的眼镜，双眼</w:t>
      </w:r>
      <w:r w:rsidRPr="00A2423D">
        <w:rPr>
          <w:rFonts w:ascii="simsun" w:eastAsia="宋体" w:hAnsi="simsun" w:cs="宋体"/>
          <w:color w:val="323E32"/>
          <w:kern w:val="0"/>
          <w:szCs w:val="21"/>
        </w:rPr>
        <w:t>150</w:t>
      </w:r>
      <w:r w:rsidRPr="00A2423D">
        <w:rPr>
          <w:rFonts w:ascii="simsun" w:eastAsia="宋体" w:hAnsi="simsun" w:cs="宋体"/>
          <w:color w:val="323E32"/>
          <w:kern w:val="0"/>
          <w:szCs w:val="21"/>
        </w:rPr>
        <w:t>度。</w:t>
      </w:r>
    </w:p>
    <w:p w14:paraId="365244B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现在不戴眼镜了。</w:t>
      </w:r>
    </w:p>
    <w:p w14:paraId="0D222FD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我戴过的最厚和最薄眼镜的对比图：</w:t>
      </w:r>
    </w:p>
    <w:p w14:paraId="73930AE6" w14:textId="50BB4D5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02AD3FB9" wp14:editId="398C26DA">
            <wp:extent cx="4667250" cy="3225800"/>
            <wp:effectExtent l="0" t="0" r="0" b="0"/>
            <wp:docPr id="5" name="图片 5" descr="25岁，我习得了自愈近视的魔法-最终版（填坑版）">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5岁，我习得了自愈近视的魔法-最终版（填坑版）">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3225800"/>
                    </a:xfrm>
                    <a:prstGeom prst="rect">
                      <a:avLst/>
                    </a:prstGeom>
                    <a:noFill/>
                    <a:ln>
                      <a:noFill/>
                    </a:ln>
                  </pic:spPr>
                </pic:pic>
              </a:graphicData>
            </a:graphic>
          </wp:inline>
        </w:drawing>
      </w:r>
    </w:p>
    <w:p w14:paraId="6B15FCA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1.5DS VS 8DS)</w:t>
      </w:r>
    </w:p>
    <w:p w14:paraId="458BAB6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1A3B6291"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t>理论篇</w:t>
      </w:r>
    </w:p>
    <w:p w14:paraId="7341077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本篇列出近视的概念、成因。以及贝茨看法。</w:t>
      </w:r>
    </w:p>
    <w:p w14:paraId="20C8B30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近视概念：</w:t>
      </w:r>
    </w:p>
    <w:p w14:paraId="4E88058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近视（</w:t>
      </w:r>
      <w:r w:rsidRPr="00A2423D">
        <w:rPr>
          <w:rFonts w:ascii="simsun" w:eastAsia="宋体" w:hAnsi="simsun" w:cs="宋体"/>
          <w:color w:val="323E32"/>
          <w:kern w:val="0"/>
          <w:szCs w:val="21"/>
        </w:rPr>
        <w:t>Myopia</w:t>
      </w:r>
      <w:r w:rsidRPr="00A2423D">
        <w:rPr>
          <w:rFonts w:ascii="simsun" w:eastAsia="宋体" w:hAnsi="simsun" w:cs="宋体"/>
          <w:color w:val="323E32"/>
          <w:kern w:val="0"/>
          <w:szCs w:val="21"/>
        </w:rPr>
        <w:t>）指在调节放松的条件下，平行于视轴的平行光线通过眼球屈光系统的折射，汇聚在视网膜前。属于一种屈光不正。近视的人在看远处的物体时，不能在视网膜上清晰的成像，而在看近处的物体时，则可以看清。近视的人，通过眯起眼睛可以限制光线的入射，从而减小像差，使自己可以看得更清楚一些，</w:t>
      </w:r>
      <w:r w:rsidRPr="00A2423D">
        <w:rPr>
          <w:rFonts w:ascii="simsun" w:eastAsia="宋体" w:hAnsi="simsun" w:cs="宋体"/>
          <w:color w:val="323E32"/>
          <w:kern w:val="0"/>
          <w:szCs w:val="21"/>
        </w:rPr>
        <w:t>myopia</w:t>
      </w:r>
      <w:r w:rsidRPr="00A2423D">
        <w:rPr>
          <w:rFonts w:ascii="simsun" w:eastAsia="宋体" w:hAnsi="simsun" w:cs="宋体"/>
          <w:color w:val="323E32"/>
          <w:kern w:val="0"/>
          <w:szCs w:val="21"/>
        </w:rPr>
        <w:t>原来的意思是眯着眼睛。近视可以通过凹透镜来矫正，通常用屈光度来衡量屈光不正的程度，</w:t>
      </w:r>
      <w:r w:rsidRPr="00A2423D">
        <w:rPr>
          <w:rFonts w:ascii="simsun" w:eastAsia="宋体" w:hAnsi="simsun" w:cs="宋体"/>
          <w:color w:val="323E32"/>
          <w:kern w:val="0"/>
          <w:szCs w:val="21"/>
        </w:rPr>
        <w:t>0</w:t>
      </w:r>
      <w:r w:rsidRPr="00A2423D">
        <w:rPr>
          <w:rFonts w:ascii="simsun" w:eastAsia="宋体" w:hAnsi="simsun" w:cs="宋体"/>
          <w:color w:val="323E32"/>
          <w:kern w:val="0"/>
          <w:szCs w:val="21"/>
        </w:rPr>
        <w:t>到</w:t>
      </w:r>
      <w:r w:rsidRPr="00A2423D">
        <w:rPr>
          <w:rFonts w:ascii="simsun" w:eastAsia="宋体" w:hAnsi="simsun" w:cs="宋体"/>
          <w:color w:val="323E32"/>
          <w:kern w:val="0"/>
          <w:szCs w:val="21"/>
        </w:rPr>
        <w:t>-3.00D</w:t>
      </w:r>
      <w:r w:rsidRPr="00A2423D">
        <w:rPr>
          <w:rFonts w:ascii="simsun" w:eastAsia="宋体" w:hAnsi="simsun" w:cs="宋体"/>
          <w:color w:val="323E32"/>
          <w:kern w:val="0"/>
          <w:szCs w:val="21"/>
        </w:rPr>
        <w:t>属于轻度近视，</w:t>
      </w:r>
      <w:r w:rsidRPr="00A2423D">
        <w:rPr>
          <w:rFonts w:ascii="simsun" w:eastAsia="宋体" w:hAnsi="simsun" w:cs="宋体"/>
          <w:color w:val="323E32"/>
          <w:kern w:val="0"/>
          <w:szCs w:val="21"/>
        </w:rPr>
        <w:t>-3.00</w:t>
      </w:r>
      <w:r w:rsidRPr="00A2423D">
        <w:rPr>
          <w:rFonts w:ascii="simsun" w:eastAsia="宋体" w:hAnsi="simsun" w:cs="宋体"/>
          <w:color w:val="323E32"/>
          <w:kern w:val="0"/>
          <w:szCs w:val="21"/>
        </w:rPr>
        <w:t>到</w:t>
      </w:r>
      <w:r w:rsidRPr="00A2423D">
        <w:rPr>
          <w:rFonts w:ascii="simsun" w:eastAsia="宋体" w:hAnsi="simsun" w:cs="宋体"/>
          <w:color w:val="323E32"/>
          <w:kern w:val="0"/>
          <w:szCs w:val="21"/>
        </w:rPr>
        <w:t>-6.00D</w:t>
      </w:r>
      <w:r w:rsidRPr="00A2423D">
        <w:rPr>
          <w:rFonts w:ascii="simsun" w:eastAsia="宋体" w:hAnsi="simsun" w:cs="宋体"/>
          <w:color w:val="323E32"/>
          <w:kern w:val="0"/>
          <w:szCs w:val="21"/>
        </w:rPr>
        <w:t>属于中度近视，高于</w:t>
      </w:r>
      <w:r w:rsidRPr="00A2423D">
        <w:rPr>
          <w:rFonts w:ascii="simsun" w:eastAsia="宋体" w:hAnsi="simsun" w:cs="宋体"/>
          <w:color w:val="323E32"/>
          <w:kern w:val="0"/>
          <w:szCs w:val="21"/>
        </w:rPr>
        <w:t>-6.00D</w:t>
      </w:r>
      <w:r w:rsidRPr="00A2423D">
        <w:rPr>
          <w:rFonts w:ascii="simsun" w:eastAsia="宋体" w:hAnsi="simsun" w:cs="宋体"/>
          <w:color w:val="323E32"/>
          <w:kern w:val="0"/>
          <w:szCs w:val="21"/>
        </w:rPr>
        <w:t>的则是高度近视。高度近视眼的人因为眼轴过长而属于一些眼病的高危人群，例如视网膜脱落。</w:t>
      </w:r>
      <w:r w:rsidRPr="00A2423D">
        <w:rPr>
          <w:rFonts w:ascii="simsun" w:eastAsia="宋体" w:hAnsi="simsun" w:cs="宋体"/>
          <w:color w:val="323E32"/>
          <w:kern w:val="0"/>
          <w:szCs w:val="21"/>
        </w:rPr>
        <w:t>——wiki</w:t>
      </w:r>
      <w:r w:rsidRPr="00A2423D">
        <w:rPr>
          <w:rFonts w:ascii="simsun" w:eastAsia="宋体" w:hAnsi="simsun" w:cs="宋体"/>
          <w:color w:val="323E32"/>
          <w:kern w:val="0"/>
          <w:szCs w:val="21"/>
        </w:rPr>
        <w:t>百科</w:t>
      </w:r>
    </w:p>
    <w:p w14:paraId="5349EA6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按病因分</w:t>
      </w:r>
    </w:p>
    <w:p w14:paraId="55B27F1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宋体" w:eastAsia="宋体" w:hAnsi="宋体" w:cs="宋体" w:hint="eastAsia"/>
          <w:color w:val="323E32"/>
          <w:kern w:val="0"/>
          <w:szCs w:val="21"/>
        </w:rPr>
        <w:t>⑴</w:t>
      </w:r>
      <w:r w:rsidRPr="00A2423D">
        <w:rPr>
          <w:rFonts w:ascii="Cambria" w:eastAsia="宋体" w:hAnsi="Cambria" w:cs="Cambria"/>
          <w:color w:val="323E32"/>
          <w:kern w:val="0"/>
          <w:szCs w:val="21"/>
        </w:rPr>
        <w:t>    </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轴性近视</w:t>
      </w:r>
      <w:r w:rsidRPr="00A2423D">
        <w:rPr>
          <w:rFonts w:ascii="simsun" w:eastAsia="宋体" w:hAnsi="simsun" w:cs="宋体"/>
          <w:color w:val="323E32"/>
          <w:kern w:val="0"/>
          <w:szCs w:val="21"/>
        </w:rPr>
        <w:t>(axial myopia):</w:t>
      </w:r>
      <w:r w:rsidRPr="00A2423D">
        <w:rPr>
          <w:rFonts w:ascii="simsun" w:eastAsia="宋体" w:hAnsi="simsun" w:cs="宋体"/>
          <w:color w:val="323E32"/>
          <w:kern w:val="0"/>
          <w:szCs w:val="21"/>
        </w:rPr>
        <w:t>眼球的前后径明显延长的一类近视，见于大多数单纯性近视和病理性近视。</w:t>
      </w:r>
    </w:p>
    <w:p w14:paraId="3BC31B28" w14:textId="6140EB3F"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4B725155" wp14:editId="2C695DD1">
            <wp:extent cx="2120900" cy="1593850"/>
            <wp:effectExtent l="0" t="0" r="0" b="6350"/>
            <wp:docPr id="4" name="图片 4" descr="25岁，我习得了自愈近视的魔法-最终版（填坑版）">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岁，我习得了自愈近视的魔法-最终版（填坑版）">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0900" cy="1593850"/>
                    </a:xfrm>
                    <a:prstGeom prst="rect">
                      <a:avLst/>
                    </a:prstGeom>
                    <a:noFill/>
                    <a:ln>
                      <a:noFill/>
                    </a:ln>
                  </pic:spPr>
                </pic:pic>
              </a:graphicData>
            </a:graphic>
          </wp:inline>
        </w:drawing>
      </w:r>
    </w:p>
    <w:p w14:paraId="46F59A0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轴性近视（眼轴明显延长）</w:t>
      </w:r>
    </w:p>
    <w:p w14:paraId="5723103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773178EC"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单纯性近视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是一类主要跟环境因素相关的近视眼，发病一般在青少年发育时期开始，且随发育停止而渐趋稳定，没有明显的遗传因素。主要特点是：发展较慢，近视度一般小于</w:t>
      </w:r>
      <w:r w:rsidRPr="00A2423D">
        <w:rPr>
          <w:rFonts w:ascii="simsun" w:eastAsia="宋体" w:hAnsi="simsun" w:cs="宋体"/>
          <w:color w:val="323E32"/>
          <w:kern w:val="0"/>
          <w:szCs w:val="21"/>
        </w:rPr>
        <w:t>600</w:t>
      </w:r>
      <w:r w:rsidRPr="00A2423D">
        <w:rPr>
          <w:rFonts w:ascii="simsun" w:eastAsia="宋体" w:hAnsi="simsun" w:cs="宋体"/>
          <w:color w:val="323E32"/>
          <w:kern w:val="0"/>
          <w:szCs w:val="21"/>
        </w:rPr>
        <w:t>度，矫正视力较为理想，少数有相应的眼轴延长，眼底可呈现轻度病变，但不影响其他视功能。也可以发生在早年无近视的成年人，一般有明显的诱因，如长时间的近距离工作等。</w:t>
      </w:r>
    </w:p>
    <w:p w14:paraId="3FF8F45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病理性近视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是一类与遗传有关的近视眼，发病一般自幼年开始，近视程度呈进行性发展，除了屈光异常之外还合并眼其他组织的变性性病理改变。</w:t>
      </w:r>
    </w:p>
    <w:p w14:paraId="4CC36CB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 </w:t>
      </w:r>
    </w:p>
    <w:p w14:paraId="002EE65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247C8D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宋体" w:eastAsia="宋体" w:hAnsi="宋体" w:cs="宋体" w:hint="eastAsia"/>
          <w:color w:val="323E32"/>
          <w:kern w:val="0"/>
          <w:szCs w:val="21"/>
        </w:rPr>
        <w:t>⑵</w:t>
      </w:r>
      <w:r w:rsidRPr="00A2423D">
        <w:rPr>
          <w:rFonts w:ascii="simsun" w:eastAsia="宋体" w:hAnsi="simsun" w:cs="宋体"/>
          <w:color w:val="323E32"/>
          <w:kern w:val="0"/>
          <w:szCs w:val="21"/>
        </w:rPr>
        <w:t>屈光性近视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眼的屈光力量过强的一类近视。</w:t>
      </w:r>
    </w:p>
    <w:p w14:paraId="36EF9D4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曲率性近视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某一屈光体的表面曲度增强、曲率半径变小而使屈光力增强所引起的近视，如圆锥角膜、球形晶体等。如下图：</w:t>
      </w:r>
    </w:p>
    <w:p w14:paraId="21722449" w14:textId="5636C41C"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7BA6FB66" wp14:editId="01488584">
            <wp:extent cx="2057400" cy="1574800"/>
            <wp:effectExtent l="0" t="0" r="0" b="6350"/>
            <wp:docPr id="3" name="图片 3" descr="25岁，我习得了自愈近视的魔法-最终版（填坑版）">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5岁，我习得了自愈近视的魔法-最终版（填坑版）">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574800"/>
                    </a:xfrm>
                    <a:prstGeom prst="rect">
                      <a:avLst/>
                    </a:prstGeom>
                    <a:noFill/>
                    <a:ln>
                      <a:noFill/>
                    </a:ln>
                  </pic:spPr>
                </pic:pic>
              </a:graphicData>
            </a:graphic>
          </wp:inline>
        </w:drawing>
      </w:r>
    </w:p>
    <w:p w14:paraId="32E6B66C"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曲率性近视（眼轴正常）</w:t>
      </w:r>
    </w:p>
    <w:p w14:paraId="57F1260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94C976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A58775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屈光指数性近视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由于房水、晶状体、玻璃体的屈光指数增高而使屈光力增强所引起的近视，如糖尿病所致晶状体改变、核性白内障等如下图：</w:t>
      </w:r>
    </w:p>
    <w:p w14:paraId="5EE67422" w14:textId="27BDA7AA"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500780E0" wp14:editId="6C4ED7E7">
            <wp:extent cx="2114550" cy="1631950"/>
            <wp:effectExtent l="0" t="0" r="0" b="6350"/>
            <wp:docPr id="2" name="图片 2" descr="25岁，我习得了自愈近视的魔法-最终版（填坑版）">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岁，我习得了自愈近视的魔法-最终版（填坑版）">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1631950"/>
                    </a:xfrm>
                    <a:prstGeom prst="rect">
                      <a:avLst/>
                    </a:prstGeom>
                    <a:noFill/>
                    <a:ln>
                      <a:noFill/>
                    </a:ln>
                  </pic:spPr>
                </pic:pic>
              </a:graphicData>
            </a:graphic>
          </wp:inline>
        </w:drawing>
      </w:r>
    </w:p>
    <w:p w14:paraId="4A02130B"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屈光指数性近视（眼轴正常）</w:t>
      </w:r>
    </w:p>
    <w:p w14:paraId="4CA16CE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7DBC6F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近视成因的分歧：传统理论。</w:t>
      </w:r>
    </w:p>
    <w:p w14:paraId="756BCA0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在传统文化中，我们在理论上通常是倾向于过分的依赖于药物的治疗。除非我们有正式的理论可以赖解释这种治疗方式，否则它很难被人们完全的接受并信服。对于视觉屈光不正做出理论解释工作的是德国科学家赫尔姆霍茨（</w:t>
      </w:r>
      <w:r w:rsidRPr="00A2423D">
        <w:rPr>
          <w:rFonts w:ascii="simsun" w:eastAsia="宋体" w:hAnsi="simsun" w:cs="宋体"/>
          <w:color w:val="323E32"/>
          <w:kern w:val="0"/>
          <w:szCs w:val="21"/>
        </w:rPr>
        <w:t>1821~1894</w:t>
      </w:r>
      <w:r w:rsidRPr="00A2423D">
        <w:rPr>
          <w:rFonts w:ascii="simsun" w:eastAsia="宋体" w:hAnsi="simsun" w:cs="宋体"/>
          <w:color w:val="323E32"/>
          <w:kern w:val="0"/>
          <w:szCs w:val="21"/>
        </w:rPr>
        <w:t>），他关于神经系统的理论研究结论依然在现代人的思维中占据主要地位。赫尔姆霍茨的研究理论表明：人的眼睛通过改变晶状体的形状来调节视力（视力焦点在从远及近的物体上不断调整）。如果眼睛晶状体或者晶状体肌肉系统产生错误，或者眼球的先天性缺陷都将会导致视觉屈光不正现象的产生。虽然有一些人对于眼睛晶状体改变自身行抓起的确切结果产生过疑议，但是保守的科学家们却从来没有怀疑过赫尔姆霍茨理论的基本原则。他们一致认为晶状体形状的改变时改变视觉焦距的唯一原因。</w:t>
      </w:r>
    </w:p>
    <w:p w14:paraId="4332CE3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这个理论表面上看起来似乎已经被眼镜解剖学证实了。对于老年人来说，随着时间的流逝，他们的眼睛晶状体逐渐失去弹性，不可避免产生视力屈光不正的问题，因此随着年龄的增长，眼睛逐渐失去其调节能力。更进一步讲，我们可以看到晶状体弯曲程度的变化：运用一个小闪光灯（或者手电筒）我们可以看到晶状体前后表面的折射反映情况。这些浦肯雅影像（解剖学名词），就像他们的名称所显示的一样，被认为是另外一个最重要的证据，他们可以观察到一个具有代表性的活的眼镜中的调节动作，这是支持赫尔姆霍茨理论的有利证据。科学由此可以引证：戴眼镜可以纠正视觉缺陷。</w:t>
      </w:r>
    </w:p>
    <w:p w14:paraId="0F1D826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阻碍贝茨方法被世人接受的另外一个重要的障碍就是贝茨本人。就在他完全根据自己的经验发现赫尔姆霍茨理论的缺陷之后，贝茨博士不能立即快速地建立起一套自己的很重要的理论。贝茨认为：人眼的视力调节，并不是因为晶状体形状的变化，而是因为人的眼球自身形状的改变。人眼球形状的变化是由控制人眼在眼窝内运动的六块肌肉引起的。人们拒绝接受这个观点。他么认为这个观点完全是一派胡言。当贝茨引证出他们利用动物实验得出的结论时，这些证据并没有令人信服，因此人们就更加坚信贝茨的说法毫无科学根据。从那时起，贝茨就遭受到不公平的待遇，在专业领域内受到恶意的、敌对的嘲笑与奚落。他在视力心理学的卓远见识被大家忽略了，他在诊疗室取得的成绩也一样被忽略不计。在诊疗室取得的这些成功使他确信你自己是正确的，同伴是错误的，他变得越来越积分，并以独断的口吻发表了《不戴眼镜的完美视力》一书，在某些地方，这本书十分具有侵略性。这对于改善贝茨的负面地位没有任何效果。</w:t>
      </w:r>
    </w:p>
    <w:p w14:paraId="7A1F5C6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w:t>
      </w:r>
    </w:p>
    <w:p w14:paraId="2029298C"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不管是有意识的或者是无意识地，这种态度在眼科医学专业领域内逐渐被另外一种想法改变了。虽然医学领域在眼镜买卖中并没有获取任何利益，但是，毫无疑问的，他们也开始在纠正赫尔姆霍茨理论的研究中投入巨大的精力。</w:t>
      </w:r>
    </w:p>
    <w:p w14:paraId="662BAE0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当然还有一些其他的原因阻碍着贝茨方法被世人接受。真理总是在最后时刻才到来，需要试验者不间断的使用以及长久的信任。它是如此简单，因此很少有人会给这种方法一个公平的机会。愿意尝试这种方法并通过这种方法使得视力获得改善的人很少，因此很少有医生和眼镜商发现这个方法实际是奏效的。有些通过这个方法成功地病例，也被人解释成为眼睛的自然改善。</w:t>
      </w:r>
    </w:p>
    <w:p w14:paraId="34BF6DE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最后一个阻止人们接受贝茨方法的原因就是：视力屈光不正问题自身的古怪特性和眼镜对于眼睛的永久纠正能力。眼镜是一把双刃剑，一方面它能及时修正你的视力屈光不正问题，但是另一方面，你越依赖于眼镜，你的眼镜度数就会越深，而你也就越来越难以相信，视力屈光不正的问题是可以纠正并治愈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《改善你的视力</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跟眼镜说再见》</w:t>
      </w:r>
    </w:p>
    <w:p w14:paraId="2EE6FA7A" w14:textId="4D0876C3"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hint="eastAsia"/>
          <w:noProof/>
          <w:color w:val="094382"/>
          <w:kern w:val="0"/>
          <w:szCs w:val="21"/>
        </w:rPr>
        <w:drawing>
          <wp:inline distT="0" distB="0" distL="0" distR="0" wp14:anchorId="4AE7DEED" wp14:editId="107AAB40">
            <wp:extent cx="4667250" cy="3384550"/>
            <wp:effectExtent l="0" t="0" r="0" b="6350"/>
            <wp:docPr id="1" name="图片 1" descr="25岁，我习得了自愈近视的魔法-最终版（填坑版）">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5岁，我习得了自愈近视的魔法-最终版（填坑版）">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3384550"/>
                    </a:xfrm>
                    <a:prstGeom prst="rect">
                      <a:avLst/>
                    </a:prstGeom>
                    <a:noFill/>
                    <a:ln>
                      <a:noFill/>
                    </a:ln>
                  </pic:spPr>
                </pic:pic>
              </a:graphicData>
            </a:graphic>
          </wp:inline>
        </w:drawing>
      </w:r>
    </w:p>
    <w:p w14:paraId="6E23D47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人眼的第三个肌肉系统由六块外在肌肉组成。它们控制眼球在眼眶内的运动。这六块肌肉与巩膜想俩，排列成三队，它们共同合作可以看向各个方向。身体的大部分肌肉都包含一</w:t>
      </w:r>
      <w:r w:rsidRPr="00A2423D">
        <w:rPr>
          <w:rFonts w:ascii="simsun" w:eastAsia="宋体" w:hAnsi="simsun" w:cs="宋体"/>
          <w:color w:val="323E32"/>
          <w:kern w:val="0"/>
          <w:szCs w:val="21"/>
        </w:rPr>
        <w:lastRenderedPageBreak/>
        <w:t>种或者两种纤维，在有意识的控制之下（比如手部肌肉）会包含斑纹纤维，而那些与无意识行为有关的肌肉（比方说消化功能）则会包含平滑组织，而眼睛的外部肌肉则包换这两种纤维。就像我们会在下一节中看到的那样，外部肌肉既可以实现有意识的控制之下的功能，也可以实现无意识的行为功能。</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《改善你的视力</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跟眼镜说再见》</w:t>
      </w:r>
      <w:r w:rsidRPr="00A2423D">
        <w:rPr>
          <w:rFonts w:ascii="simsun" w:eastAsia="宋体" w:hAnsi="simsun" w:cs="宋体"/>
          <w:color w:val="323E32"/>
          <w:kern w:val="0"/>
          <w:szCs w:val="21"/>
        </w:rPr>
        <w:t xml:space="preserve"> 14</w:t>
      </w:r>
      <w:r w:rsidRPr="00A2423D">
        <w:rPr>
          <w:rFonts w:ascii="simsun" w:eastAsia="宋体" w:hAnsi="simsun" w:cs="宋体"/>
          <w:color w:val="323E32"/>
          <w:kern w:val="0"/>
          <w:szCs w:val="21"/>
        </w:rPr>
        <w:t>页</w:t>
      </w:r>
    </w:p>
    <w:p w14:paraId="6F9AB145"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1C8F8E6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贝茨的看法有所不同。他认为外斜肌的收缩给眼球上部施压，而里斜肌一收缩，则顶住眼球下步，把眼球往上托。两块斜肌如果单一的收缩，便造成眼球顺时针或者逆时针方向的转动。（不妨站在镜子前左右摇头曲模拟、体会。）两块斜肌同时收缩，反向用力，便将眼球拉长；同时放松，将球状的眼球还原。这种理论在贝茨实验研究之前很早就存在，但是贝茨科学地求证是头一回。近视者的两块斜肌收缩，眼睛能看清近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但它们持续地保持收缩，不肯放松，使得眼球一直拉长。两块斜肌慢性的紧张如果得到消除，那仅是就可以根治。因此治疗近视的根本就在于放松，这是唯一的途径。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EASY</w:t>
      </w:r>
      <w:r w:rsidRPr="00A2423D">
        <w:rPr>
          <w:rFonts w:ascii="simsun" w:eastAsia="宋体" w:hAnsi="simsun" w:cs="宋体"/>
          <w:color w:val="323E32"/>
          <w:kern w:val="0"/>
          <w:szCs w:val="21"/>
        </w:rPr>
        <w:t>摘掉眼镜完美视力》（</w:t>
      </w:r>
      <w:r w:rsidRPr="00A2423D">
        <w:rPr>
          <w:rFonts w:ascii="simsun" w:eastAsia="宋体" w:hAnsi="simsun" w:cs="宋体"/>
          <w:color w:val="323E32"/>
          <w:kern w:val="0"/>
          <w:szCs w:val="21"/>
        </w:rPr>
        <w:t>PDF</w:t>
      </w:r>
      <w:r w:rsidRPr="00A2423D">
        <w:rPr>
          <w:rFonts w:ascii="simsun" w:eastAsia="宋体" w:hAnsi="simsun" w:cs="宋体"/>
          <w:color w:val="323E32"/>
          <w:kern w:val="0"/>
          <w:szCs w:val="21"/>
        </w:rPr>
        <w:t>页数</w:t>
      </w:r>
      <w:r w:rsidRPr="00A2423D">
        <w:rPr>
          <w:rFonts w:ascii="simsun" w:eastAsia="宋体" w:hAnsi="simsun" w:cs="宋体"/>
          <w:color w:val="323E32"/>
          <w:kern w:val="0"/>
          <w:szCs w:val="21"/>
        </w:rPr>
        <w:t>125</w:t>
      </w:r>
      <w:r w:rsidRPr="00A2423D">
        <w:rPr>
          <w:rFonts w:ascii="simsun" w:eastAsia="宋体" w:hAnsi="simsun" w:cs="宋体"/>
          <w:color w:val="323E32"/>
          <w:kern w:val="0"/>
          <w:szCs w:val="21"/>
        </w:rPr>
        <w:t>）</w:t>
      </w:r>
    </w:p>
    <w:p w14:paraId="4A56629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我个人的一些感想：</w:t>
      </w:r>
    </w:p>
    <w:p w14:paraId="6F108FD8"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以上是相关资料以及书籍中对近视理论的诠释。我个人在自愈过程中，尝试了很多种方法，包括贝茨法以及其他松崎法相关书籍中所罗列的方法，效果并不明显。我是在自愈过程中，慢慢体会到本文开头中技巧的重要性的。而贝茨以及其他书籍中方法的最终目的，就是改变因轴性近视而拉长的眼球。所以技巧比方法重要，只要掌握了控制眼部肌肉的技巧，就可以通过自己的努力自愈近视。对于以上所述的方法和技巧，完全是我根据个人的感受写出来的。也仅能说明这种方法有理论根据，以及我这一个人的成功个例。练习这种方法一定要慎重。高度近视（</w:t>
      </w:r>
      <w:r w:rsidRPr="00A2423D">
        <w:rPr>
          <w:rFonts w:ascii="simsun" w:eastAsia="宋体" w:hAnsi="simsun" w:cs="宋体"/>
          <w:color w:val="323E32"/>
          <w:kern w:val="0"/>
          <w:szCs w:val="21"/>
        </w:rPr>
        <w:t>600</w:t>
      </w:r>
      <w:r w:rsidRPr="00A2423D">
        <w:rPr>
          <w:rFonts w:ascii="simsun" w:eastAsia="宋体" w:hAnsi="simsun" w:cs="宋体"/>
          <w:color w:val="323E32"/>
          <w:kern w:val="0"/>
          <w:szCs w:val="21"/>
        </w:rPr>
        <w:t>度以上，即常等效球镜超过</w:t>
      </w:r>
      <w:r w:rsidRPr="00A2423D">
        <w:rPr>
          <w:rFonts w:ascii="simsun" w:eastAsia="宋体" w:hAnsi="simsun" w:cs="宋体"/>
          <w:color w:val="323E32"/>
          <w:kern w:val="0"/>
          <w:szCs w:val="21"/>
        </w:rPr>
        <w:t>-6.00D</w:t>
      </w:r>
      <w:r w:rsidRPr="00A2423D">
        <w:rPr>
          <w:rFonts w:ascii="simsun" w:eastAsia="宋体" w:hAnsi="simsun" w:cs="宋体"/>
          <w:color w:val="323E32"/>
          <w:kern w:val="0"/>
          <w:szCs w:val="21"/>
        </w:rPr>
        <w:t>）大部分都会因屈光不正引发玻璃体及视网膜等器质性病变，平时要多去医院检查下眼底及眼压的情况。决定用这种方法的话，则一定要经常去医院等检查一下眼底已经眼压等情况，不要因为练习这种方法让眼睛受到伤害，那我的罪过就大了。就如某个回帖所说：</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看上去很神奇，但眼睛毕竟是宝贵的东西，还是要慎重。</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另：如果年龄大于</w:t>
      </w:r>
      <w:r w:rsidRPr="00A2423D">
        <w:rPr>
          <w:rFonts w:ascii="simsun" w:eastAsia="宋体" w:hAnsi="simsun" w:cs="宋体"/>
          <w:color w:val="323E32"/>
          <w:kern w:val="0"/>
          <w:szCs w:val="21"/>
        </w:rPr>
        <w:t>25</w:t>
      </w:r>
      <w:r w:rsidRPr="00A2423D">
        <w:rPr>
          <w:rFonts w:ascii="simsun" w:eastAsia="宋体" w:hAnsi="simsun" w:cs="宋体"/>
          <w:color w:val="323E32"/>
          <w:kern w:val="0"/>
          <w:szCs w:val="21"/>
        </w:rPr>
        <w:t>周岁，视力高于</w:t>
      </w:r>
      <w:r w:rsidRPr="00A2423D">
        <w:rPr>
          <w:rFonts w:ascii="simsun" w:eastAsia="宋体" w:hAnsi="simsun" w:cs="宋体"/>
          <w:color w:val="323E32"/>
          <w:kern w:val="0"/>
          <w:szCs w:val="21"/>
        </w:rPr>
        <w:t>850</w:t>
      </w:r>
      <w:r w:rsidRPr="00A2423D">
        <w:rPr>
          <w:rFonts w:ascii="simsun" w:eastAsia="宋体" w:hAnsi="simsun" w:cs="宋体"/>
          <w:color w:val="323E32"/>
          <w:kern w:val="0"/>
          <w:szCs w:val="21"/>
        </w:rPr>
        <w:t>度的高度近视的人，还是不要用这种方法了，因为近视度数越高，也越容易出现问题。</w:t>
      </w:r>
    </w:p>
    <w:p w14:paraId="696B47A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3A7D68F" w14:textId="77777777" w:rsidR="00A2423D" w:rsidRPr="00A2423D" w:rsidRDefault="00A2423D" w:rsidP="00A2423D">
      <w:pPr>
        <w:widowControl/>
        <w:spacing w:before="100" w:beforeAutospacing="1" w:after="100" w:afterAutospacing="1" w:line="360" w:lineRule="auto"/>
        <w:jc w:val="center"/>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相关书籍</w:t>
      </w:r>
    </w:p>
    <w:p w14:paraId="68DF1B7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22CA2A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12</w:t>
      </w:r>
      <w:r w:rsidRPr="00A2423D">
        <w:rPr>
          <w:rFonts w:ascii="simsun" w:eastAsia="宋体" w:hAnsi="simsun" w:cs="宋体"/>
          <w:color w:val="323E32"/>
          <w:kern w:val="0"/>
          <w:szCs w:val="21"/>
        </w:rPr>
        <w:t>周摘掉眼镜恢复视力》</w:t>
      </w:r>
    </w:p>
    <w:p w14:paraId="1569C4E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我接触的第一本关于贝茨法的书籍，着重介绍了贝茨法中关于心理对近视的影响。并介绍了一些恢复视力的方法，以心理暗示的方法居多。写得一般。</w:t>
      </w:r>
    </w:p>
    <w:p w14:paraId="15B2B326"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038F704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w:t>
      </w:r>
      <w:r w:rsidRPr="00A2423D">
        <w:rPr>
          <w:rFonts w:ascii="simsun" w:eastAsia="宋体" w:hAnsi="simsun" w:cs="宋体"/>
          <w:color w:val="323E32"/>
          <w:kern w:val="0"/>
          <w:szCs w:val="21"/>
        </w:rPr>
        <w:t>Easy</w:t>
      </w:r>
      <w:r w:rsidRPr="00A2423D">
        <w:rPr>
          <w:rFonts w:ascii="simsun" w:eastAsia="宋体" w:hAnsi="simsun" w:cs="宋体"/>
          <w:color w:val="323E32"/>
          <w:kern w:val="0"/>
          <w:szCs w:val="21"/>
        </w:rPr>
        <w:t>摘掉眼镜恢复视力》</w:t>
      </w:r>
    </w:p>
    <w:p w14:paraId="30D230F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贝茨原著的扩写版，包括贝茨法所有的方法和理论，以及一些新的研究成果，推荐。但扫描版不清楚。</w:t>
      </w:r>
    </w:p>
    <w:p w14:paraId="0AADA59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2B733C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《改善你的视力</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跟眼镜说再见》</w:t>
      </w:r>
    </w:p>
    <w:p w14:paraId="0949440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贝茨原著的缩写版，包括贝茨法所有理论。推荐。</w:t>
      </w:r>
    </w:p>
    <w:p w14:paraId="5AC3EDB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982E37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《恢复视力</w:t>
      </w:r>
      <w:r w:rsidRPr="00A2423D">
        <w:rPr>
          <w:rFonts w:ascii="simsun" w:eastAsia="宋体" w:hAnsi="simsun" w:cs="宋体"/>
          <w:color w:val="323E32"/>
          <w:kern w:val="0"/>
          <w:szCs w:val="21"/>
        </w:rPr>
        <w:t>1.2</w:t>
      </w:r>
      <w:r w:rsidRPr="00A2423D">
        <w:rPr>
          <w:rFonts w:ascii="simsun" w:eastAsia="宋体" w:hAnsi="simsun" w:cs="宋体"/>
          <w:color w:val="323E32"/>
          <w:kern w:val="0"/>
          <w:szCs w:val="21"/>
        </w:rPr>
        <w:t>》</w:t>
      </w:r>
    </w:p>
    <w:p w14:paraId="1D5D143D"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所谓的松崎法，日本人写的恢复视力的方法，概括起来就是在暗室中，用日光灯的明暗交替刺激恢复视力的方法。没有什么理论依据，比较民科。</w:t>
      </w:r>
    </w:p>
    <w:p w14:paraId="16DE30F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650A4907"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《你可以摆脱眼镜：</w:t>
      </w:r>
      <w:r w:rsidRPr="00A2423D">
        <w:rPr>
          <w:rFonts w:ascii="simsun" w:eastAsia="宋体" w:hAnsi="simsun" w:cs="宋体"/>
          <w:color w:val="323E32"/>
          <w:kern w:val="0"/>
          <w:szCs w:val="21"/>
        </w:rPr>
        <w:t>77</w:t>
      </w:r>
      <w:r w:rsidRPr="00A2423D">
        <w:rPr>
          <w:rFonts w:ascii="simsun" w:eastAsia="宋体" w:hAnsi="simsun" w:cs="宋体"/>
          <w:color w:val="323E32"/>
          <w:kern w:val="0"/>
          <w:szCs w:val="21"/>
        </w:rPr>
        <w:t>种亮眼好秘方》</w:t>
      </w:r>
    </w:p>
    <w:p w14:paraId="56A079B1"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台湾出的恢复视力的书籍，可以理解为</w:t>
      </w:r>
      <w:r w:rsidRPr="00A2423D">
        <w:rPr>
          <w:rFonts w:ascii="simsun" w:eastAsia="宋体" w:hAnsi="simsun" w:cs="宋体"/>
          <w:color w:val="323E32"/>
          <w:kern w:val="0"/>
          <w:szCs w:val="21"/>
        </w:rPr>
        <w:t>77</w:t>
      </w:r>
      <w:r w:rsidRPr="00A2423D">
        <w:rPr>
          <w:rFonts w:ascii="simsun" w:eastAsia="宋体" w:hAnsi="simsun" w:cs="宋体"/>
          <w:color w:val="323E32"/>
          <w:kern w:val="0"/>
          <w:szCs w:val="21"/>
        </w:rPr>
        <w:t>种亮眼小偏方，对护眼有一定效果，还有部分瑜伽的内容。</w:t>
      </w:r>
    </w:p>
    <w:p w14:paraId="6569679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w:t>
      </w:r>
      <w:r w:rsidRPr="00A2423D">
        <w:rPr>
          <w:rFonts w:ascii="simsun" w:eastAsia="宋体" w:hAnsi="simsun" w:cs="宋体"/>
          <w:color w:val="323E32"/>
          <w:kern w:val="0"/>
          <w:szCs w:val="21"/>
        </w:rPr>
        <w:t>The Cure OfImperfect Sight By Treatment WithoutGlasses</w:t>
      </w:r>
      <w:r w:rsidRPr="00A2423D">
        <w:rPr>
          <w:rFonts w:ascii="simsun" w:eastAsia="宋体" w:hAnsi="simsun" w:cs="宋体"/>
          <w:color w:val="323E32"/>
          <w:kern w:val="0"/>
          <w:szCs w:val="21"/>
        </w:rPr>
        <w:t>》（《不戴眼镜的完美的视力》）</w:t>
      </w:r>
    </w:p>
    <w:p w14:paraId="17B737F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贝茨原著，其实和上面的《</w:t>
      </w:r>
      <w:r w:rsidRPr="00A2423D">
        <w:rPr>
          <w:rFonts w:ascii="simsun" w:eastAsia="宋体" w:hAnsi="simsun" w:cs="宋体"/>
          <w:color w:val="323E32"/>
          <w:kern w:val="0"/>
          <w:szCs w:val="21"/>
        </w:rPr>
        <w:t>Easy</w:t>
      </w:r>
      <w:r w:rsidRPr="00A2423D">
        <w:rPr>
          <w:rFonts w:ascii="simsun" w:eastAsia="宋体" w:hAnsi="simsun" w:cs="宋体"/>
          <w:color w:val="323E32"/>
          <w:kern w:val="0"/>
          <w:szCs w:val="21"/>
        </w:rPr>
        <w:t>摘掉眼镜恢复视力》、《改善你的视力</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跟眼镜说再见》内容基本一样。</w:t>
      </w:r>
    </w:p>
    <w:p w14:paraId="6AE9BB3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23C1173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1A3420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相关反馈：</w:t>
      </w:r>
    </w:p>
    <w:p w14:paraId="2F28420F"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367B128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以下是转了我之前帖子的留言：</w:t>
      </w:r>
    </w:p>
    <w:p w14:paraId="2A8310D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2009</w:t>
      </w:r>
      <w:r w:rsidRPr="00A2423D">
        <w:rPr>
          <w:rFonts w:ascii="simsun" w:eastAsia="宋体" w:hAnsi="simsun" w:cs="宋体"/>
          <w:color w:val="323E32"/>
          <w:kern w:val="0"/>
          <w:szCs w:val="21"/>
        </w:rPr>
        <w:t>年</w:t>
      </w:r>
      <w:r w:rsidRPr="00A2423D">
        <w:rPr>
          <w:rFonts w:ascii="simsun" w:eastAsia="宋体" w:hAnsi="simsun" w:cs="宋体"/>
          <w:color w:val="323E32"/>
          <w:kern w:val="0"/>
          <w:szCs w:val="21"/>
        </w:rPr>
        <w:t>12</w:t>
      </w:r>
      <w:r w:rsidRPr="00A2423D">
        <w:rPr>
          <w:rFonts w:ascii="simsun" w:eastAsia="宋体" w:hAnsi="simsun" w:cs="宋体"/>
          <w:color w:val="323E32"/>
          <w:kern w:val="0"/>
          <w:szCs w:val="21"/>
        </w:rPr>
        <w:t>月</w:t>
      </w:r>
      <w:r w:rsidRPr="00A2423D">
        <w:rPr>
          <w:rFonts w:ascii="simsun" w:eastAsia="宋体" w:hAnsi="simsun" w:cs="宋体"/>
          <w:color w:val="323E32"/>
          <w:kern w:val="0"/>
          <w:szCs w:val="21"/>
        </w:rPr>
        <w:t>22</w:t>
      </w:r>
      <w:r w:rsidRPr="00A2423D">
        <w:rPr>
          <w:rFonts w:ascii="simsun" w:eastAsia="宋体" w:hAnsi="simsun" w:cs="宋体"/>
          <w:color w:val="323E32"/>
          <w:kern w:val="0"/>
          <w:szCs w:val="21"/>
        </w:rPr>
        <w:t>日</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星期二</w:t>
      </w:r>
      <w:r w:rsidRPr="00A2423D">
        <w:rPr>
          <w:rFonts w:ascii="simsun" w:eastAsia="宋体" w:hAnsi="simsun" w:cs="宋体"/>
          <w:color w:val="323E32"/>
          <w:kern w:val="0"/>
          <w:szCs w:val="21"/>
        </w:rPr>
        <w:t xml:space="preserve"> 15:11 | </w:t>
      </w:r>
      <w:r w:rsidRPr="00A2423D">
        <w:rPr>
          <w:rFonts w:ascii="simsun" w:eastAsia="宋体" w:hAnsi="simsun" w:cs="宋体"/>
          <w:color w:val="323E32"/>
          <w:kern w:val="0"/>
          <w:szCs w:val="21"/>
        </w:rPr>
        <w:t>回复上次看到这篇文章之后，就一直按照作者的方法去做。上个月视力测试两只眼睛</w:t>
      </w:r>
      <w:r w:rsidRPr="00A2423D">
        <w:rPr>
          <w:rFonts w:ascii="simsun" w:eastAsia="宋体" w:hAnsi="simsun" w:cs="宋体"/>
          <w:color w:val="323E32"/>
          <w:kern w:val="0"/>
          <w:szCs w:val="21"/>
        </w:rPr>
        <w:t>750</w:t>
      </w:r>
      <w:r w:rsidRPr="00A2423D">
        <w:rPr>
          <w:rFonts w:ascii="simsun" w:eastAsia="宋体" w:hAnsi="simsun" w:cs="宋体"/>
          <w:color w:val="323E32"/>
          <w:kern w:val="0"/>
          <w:szCs w:val="21"/>
        </w:rPr>
        <w:t>，昨天去测，左眼</w:t>
      </w:r>
      <w:r w:rsidRPr="00A2423D">
        <w:rPr>
          <w:rFonts w:ascii="simsun" w:eastAsia="宋体" w:hAnsi="simsun" w:cs="宋体"/>
          <w:color w:val="323E32"/>
          <w:kern w:val="0"/>
          <w:szCs w:val="21"/>
        </w:rPr>
        <w:t>650</w:t>
      </w:r>
      <w:r w:rsidRPr="00A2423D">
        <w:rPr>
          <w:rFonts w:ascii="simsun" w:eastAsia="宋体" w:hAnsi="simsun" w:cs="宋体"/>
          <w:color w:val="323E32"/>
          <w:kern w:val="0"/>
          <w:szCs w:val="21"/>
        </w:rPr>
        <w:t>，右眼</w:t>
      </w:r>
      <w:r w:rsidRPr="00A2423D">
        <w:rPr>
          <w:rFonts w:ascii="simsun" w:eastAsia="宋体" w:hAnsi="simsun" w:cs="宋体"/>
          <w:color w:val="323E32"/>
          <w:kern w:val="0"/>
          <w:szCs w:val="21"/>
        </w:rPr>
        <w:t>625.</w:t>
      </w:r>
      <w:r w:rsidRPr="00A2423D">
        <w:rPr>
          <w:rFonts w:ascii="simsun" w:eastAsia="宋体" w:hAnsi="simsun" w:cs="宋体"/>
          <w:color w:val="323E32"/>
          <w:kern w:val="0"/>
          <w:szCs w:val="21"/>
        </w:rPr>
        <w:t>然后配了一副</w:t>
      </w:r>
      <w:r w:rsidRPr="00A2423D">
        <w:rPr>
          <w:rFonts w:ascii="simsun" w:eastAsia="宋体" w:hAnsi="simsun" w:cs="宋体"/>
          <w:color w:val="323E32"/>
          <w:kern w:val="0"/>
          <w:szCs w:val="21"/>
        </w:rPr>
        <w:t>550</w:t>
      </w:r>
      <w:r w:rsidRPr="00A2423D">
        <w:rPr>
          <w:rFonts w:ascii="simsun" w:eastAsia="宋体" w:hAnsi="simsun" w:cs="宋体"/>
          <w:color w:val="323E32"/>
          <w:kern w:val="0"/>
          <w:szCs w:val="21"/>
        </w:rPr>
        <w:t>和</w:t>
      </w:r>
      <w:r w:rsidRPr="00A2423D">
        <w:rPr>
          <w:rFonts w:ascii="simsun" w:eastAsia="宋体" w:hAnsi="simsun" w:cs="宋体"/>
          <w:color w:val="323E32"/>
          <w:kern w:val="0"/>
          <w:szCs w:val="21"/>
        </w:rPr>
        <w:t>525</w:t>
      </w:r>
      <w:r w:rsidRPr="00A2423D">
        <w:rPr>
          <w:rFonts w:ascii="simsun" w:eastAsia="宋体" w:hAnsi="simsun" w:cs="宋体"/>
          <w:color w:val="323E32"/>
          <w:kern w:val="0"/>
          <w:szCs w:val="21"/>
        </w:rPr>
        <w:t>度数的眼睛。希望坚持下去跟作者一样摆脱近视。我身边的朋友一开始都不相信我可以提高视力。所有医生就说没可能，我给他们看作者的文章，他们都说瞎写。可是，我做到了。真的相信，只要坚持，万事皆有可能。谢谢作者提供这篇文章给我。真的给了我希望。感谢。</w:t>
      </w:r>
    </w:p>
    <w:p w14:paraId="012A311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AA94A0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5B896A6C"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结语</w:t>
      </w:r>
    </w:p>
    <w:p w14:paraId="41C496E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最后，我引用一下《</w:t>
      </w:r>
      <w:r w:rsidRPr="00A2423D">
        <w:rPr>
          <w:rFonts w:ascii="simsun" w:eastAsia="宋体" w:hAnsi="simsun" w:cs="宋体"/>
          <w:color w:val="323E32"/>
          <w:kern w:val="0"/>
          <w:szCs w:val="21"/>
        </w:rPr>
        <w:t>EASY</w:t>
      </w:r>
      <w:r w:rsidRPr="00A2423D">
        <w:rPr>
          <w:rFonts w:ascii="simsun" w:eastAsia="宋体" w:hAnsi="simsun" w:cs="宋体"/>
          <w:color w:val="323E32"/>
          <w:kern w:val="0"/>
          <w:szCs w:val="21"/>
        </w:rPr>
        <w:t>摘掉眼镜完美视力》的部分前言，希望能给看到本文的朋友以信心：</w:t>
      </w:r>
    </w:p>
    <w:p w14:paraId="2DDE552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 </w:t>
      </w:r>
    </w:p>
    <w:p w14:paraId="45752084"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现在，人们一旦发觉自己视力模糊，往往就考虑配戴光学或者隐形眼镜。而这些所谓的视觉工具根本就没必要，更非天然之物。眼镜并不能真正纠正问题。摘了眼镜，一个人的视力仍然模糊。</w:t>
      </w:r>
    </w:p>
    <w:p w14:paraId="396D4B0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视觉模糊是一个人身体和大脑共同发出的信息，意思是说这个人的视觉系统正处在自然失衡的状态。</w:t>
      </w:r>
    </w:p>
    <w:p w14:paraId="30E36A83"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换句话说，视觉清晰是畅通，模糊是脱节。视觉上的不清楚不单单是眼睛的问题．最初从大脑思维开始，如同一个个体与外部世界失去关联。反推之．自然地恢复视力同时也是使得自身恢复与世界联系的过程。在这个意义讲，贝茨的方法带来的是由内而外的改变。</w:t>
      </w:r>
    </w:p>
    <w:p w14:paraId="1F79F4D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每次演讲之后，都有不少听众向我反映视觉很快有了改善。每个人的视觉都具有波动性。进入工业社会，人类的视力普遍地恶化，但也有人看得更加清楚。有很大一部分人，甚至出于直觉或者经验，懂得如何改善自己的视力。</w:t>
      </w:r>
    </w:p>
    <w:p w14:paraId="24B1A58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很多人</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尤其是在非工业社会</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到四十、五十、六十、七十、八十，甚至是九十岁，仍然有着敏锐的视觉。在这个事实面前。为什么人们还会相信年龄是视觉模糊的成因呢？通过建立新的良好习惯。不少学生改进了视力．这更加反驳了视觉由年龄和基因决定这个观点。此外，我本人也亲眼目睹过一些孩子随父母来上我的课视力也逐渐好转了起来。</w:t>
      </w:r>
    </w:p>
    <w:p w14:paraId="4E272CD0"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巨大的压力面前，很多人会感觉到视力的下降，贝茨认为视觉的下降</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病理性质的除外</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应该归咎到不当的用眼习惯，而视觉的改善，则是因为重建了放松的习惯。放松是恢复视力的关键。骨头断裂了会愈合，烧伤和割伤都会恢复，肚子痛可以消除。难道我们愿意屈服，承认说眼晴</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这个随着人体进化了几百万年的器官</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是我们身上唯一不能自我愈合的部分</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难道打磨的镜片、隐形眼镜、药物和手术是视觉功能障碍，比如近视、远视、老视和斜视。唯一的解决？答案都是</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不</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。眼睛不好使，必然带来颈部和肩膀的紧张，因此整个人不可能健康。贝茨很多重要的观点都出自</w:t>
      </w:r>
      <w:r w:rsidRPr="00A2423D">
        <w:rPr>
          <w:rFonts w:ascii="simsun" w:eastAsia="宋体" w:hAnsi="simsun" w:cs="宋体"/>
          <w:color w:val="323E32"/>
          <w:kern w:val="0"/>
          <w:szCs w:val="21"/>
        </w:rPr>
        <w:t>1920</w:t>
      </w:r>
      <w:r w:rsidRPr="00A2423D">
        <w:rPr>
          <w:rFonts w:ascii="simsun" w:eastAsia="宋体" w:hAnsi="simsun" w:cs="宋体"/>
          <w:color w:val="323E32"/>
          <w:kern w:val="0"/>
          <w:szCs w:val="21"/>
        </w:rPr>
        <w:t>年出版的《不戴眼镜的完美视力》和每月一期的杂志《完美的视力》。这也是本书摘选和讨论的很多贝茨原文的出处。从</w:t>
      </w:r>
      <w:r w:rsidRPr="00A2423D">
        <w:rPr>
          <w:rFonts w:ascii="simsun" w:eastAsia="宋体" w:hAnsi="simsun" w:cs="宋体"/>
          <w:color w:val="323E32"/>
          <w:kern w:val="0"/>
          <w:szCs w:val="21"/>
        </w:rPr>
        <w:t>1983</w:t>
      </w:r>
      <w:r w:rsidRPr="00A2423D">
        <w:rPr>
          <w:rFonts w:ascii="simsun" w:eastAsia="宋体" w:hAnsi="simsun" w:cs="宋体"/>
          <w:color w:val="323E32"/>
          <w:kern w:val="0"/>
          <w:szCs w:val="21"/>
        </w:rPr>
        <w:t>年到</w:t>
      </w:r>
      <w:r w:rsidRPr="00A2423D">
        <w:rPr>
          <w:rFonts w:ascii="simsun" w:eastAsia="宋体" w:hAnsi="simsun" w:cs="宋体"/>
          <w:color w:val="323E32"/>
          <w:kern w:val="0"/>
          <w:szCs w:val="21"/>
        </w:rPr>
        <w:t>1997</w:t>
      </w:r>
      <w:r w:rsidRPr="00A2423D">
        <w:rPr>
          <w:rFonts w:ascii="simsun" w:eastAsia="宋体" w:hAnsi="simsun" w:cs="宋体"/>
          <w:color w:val="323E32"/>
          <w:kern w:val="0"/>
          <w:szCs w:val="21"/>
        </w:rPr>
        <w:t>年，数以百计的学生在我这儿改善了视力。有些摘掉了眼镜，有些则干脆消灭了配戴的机会。如果你对视觉的二度教育感兴趣，那就请阅读本书或者其他主张自然优化的作品。培养良好的用眼习惯，当然更好。最后，就等着迎接在自然状态下重新认识世界的喜悦吧。</w:t>
      </w:r>
    </w:p>
    <w:p w14:paraId="4FEF176E"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lastRenderedPageBreak/>
        <w:t> </w:t>
      </w:r>
    </w:p>
    <w:p w14:paraId="2262B812"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2009</w:t>
      </w:r>
      <w:r w:rsidRPr="00A2423D">
        <w:rPr>
          <w:rFonts w:ascii="simsun" w:eastAsia="宋体" w:hAnsi="simsun" w:cs="宋体"/>
          <w:color w:val="323E32"/>
          <w:kern w:val="0"/>
          <w:szCs w:val="21"/>
        </w:rPr>
        <w:t>年</w:t>
      </w:r>
      <w:r w:rsidRPr="00A2423D">
        <w:rPr>
          <w:rFonts w:ascii="simsun" w:eastAsia="宋体" w:hAnsi="simsun" w:cs="宋体"/>
          <w:color w:val="323E32"/>
          <w:kern w:val="0"/>
          <w:szCs w:val="21"/>
        </w:rPr>
        <w:t>12</w:t>
      </w:r>
      <w:r w:rsidRPr="00A2423D">
        <w:rPr>
          <w:rFonts w:ascii="simsun" w:eastAsia="宋体" w:hAnsi="simsun" w:cs="宋体"/>
          <w:color w:val="323E32"/>
          <w:kern w:val="0"/>
          <w:szCs w:val="21"/>
        </w:rPr>
        <w:t>月</w:t>
      </w:r>
      <w:r w:rsidRPr="00A2423D">
        <w:rPr>
          <w:rFonts w:ascii="simsun" w:eastAsia="宋体" w:hAnsi="simsun" w:cs="宋体"/>
          <w:color w:val="323E32"/>
          <w:kern w:val="0"/>
          <w:szCs w:val="21"/>
        </w:rPr>
        <w:t>28</w:t>
      </w:r>
      <w:r w:rsidRPr="00A2423D">
        <w:rPr>
          <w:rFonts w:ascii="simsun" w:eastAsia="宋体" w:hAnsi="simsun" w:cs="宋体"/>
          <w:color w:val="323E32"/>
          <w:kern w:val="0"/>
          <w:szCs w:val="21"/>
        </w:rPr>
        <w:t>日</w:t>
      </w:r>
    </w:p>
    <w:p w14:paraId="403C4D9A"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补充：再简述下整个过程</w:t>
      </w:r>
    </w:p>
    <w:p w14:paraId="6479D639" w14:textId="77777777" w:rsidR="00A2423D" w:rsidRPr="00A2423D" w:rsidRDefault="00A2423D" w:rsidP="00A2423D">
      <w:pPr>
        <w:widowControl/>
        <w:spacing w:before="100" w:beforeAutospacing="1" w:after="100" w:afterAutospacing="1" w:line="360" w:lineRule="auto"/>
        <w:jc w:val="left"/>
        <w:rPr>
          <w:rFonts w:ascii="simsun" w:eastAsia="宋体" w:hAnsi="simsun" w:cs="宋体" w:hint="eastAsia"/>
          <w:color w:val="323E32"/>
          <w:kern w:val="0"/>
          <w:szCs w:val="21"/>
        </w:rPr>
      </w:pPr>
      <w:r w:rsidRPr="00A2423D">
        <w:rPr>
          <w:rFonts w:ascii="simsun" w:eastAsia="宋体" w:hAnsi="simsun" w:cs="宋体"/>
          <w:color w:val="323E32"/>
          <w:kern w:val="0"/>
          <w:szCs w:val="21"/>
        </w:rPr>
        <w:t>格物篇：</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第一阶段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视觉恢复闪现</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偶尔在很短的一段时间内，视力突然会清晰少许。通过正确的视觉恢复的闪现技巧使这种经验的次数增加。</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第二阶段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放大闪现效果阶段</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此阶段目标：做到瞬间睁眼后，能够在让眼前保持一段时间的清晰。</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第三阶段</w:t>
      </w:r>
      <w:r w:rsidRPr="00A2423D">
        <w:rPr>
          <w:rFonts w:ascii="simsun" w:eastAsia="宋体" w:hAnsi="simsun" w:cs="宋体"/>
          <w:color w:val="323E32"/>
          <w:kern w:val="0"/>
          <w:szCs w:val="21"/>
        </w:rPr>
        <w:t xml:space="preserve"> </w:t>
      </w:r>
      <w:r w:rsidRPr="00A2423D">
        <w:rPr>
          <w:rFonts w:ascii="simsun" w:eastAsia="宋体" w:hAnsi="simsun" w:cs="宋体"/>
          <w:color w:val="323E32"/>
          <w:kern w:val="0"/>
          <w:szCs w:val="21"/>
        </w:rPr>
        <w:t>自由控制阶段</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本阶段目标：能够做到不用闭眼，也可以控制眼周肌肉，让眼前瞬间清晰，且眨眼后，这种瞬间清晰的感觉不消失，并使这种状态能够维持</w:t>
      </w:r>
      <w:r w:rsidRPr="00A2423D">
        <w:rPr>
          <w:rFonts w:ascii="simsun" w:eastAsia="宋体" w:hAnsi="simsun" w:cs="宋体"/>
          <w:color w:val="323E32"/>
          <w:kern w:val="0"/>
          <w:szCs w:val="21"/>
        </w:rPr>
        <w:t>30~60</w:t>
      </w:r>
      <w:r w:rsidRPr="00A2423D">
        <w:rPr>
          <w:rFonts w:ascii="simsun" w:eastAsia="宋体" w:hAnsi="simsun" w:cs="宋体"/>
          <w:color w:val="323E32"/>
          <w:kern w:val="0"/>
          <w:szCs w:val="21"/>
        </w:rPr>
        <w:t>秒。</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br/>
      </w:r>
      <w:r w:rsidRPr="00A2423D">
        <w:rPr>
          <w:rFonts w:ascii="simsun" w:eastAsia="宋体" w:hAnsi="simsun" w:cs="宋体"/>
          <w:color w:val="323E32"/>
          <w:kern w:val="0"/>
          <w:szCs w:val="21"/>
        </w:rPr>
        <w:t>完成格物篇的第三阶段之后，就可以进入到降低眼镜度数的恢复阶段了。</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br/>
      </w:r>
      <w:r w:rsidRPr="00A2423D">
        <w:rPr>
          <w:rFonts w:ascii="simsun" w:eastAsia="宋体" w:hAnsi="simsun" w:cs="宋体"/>
          <w:color w:val="323E32"/>
          <w:kern w:val="0"/>
          <w:szCs w:val="21"/>
        </w:rPr>
        <w:t>恢复篇：</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t>逐渐降低目前所戴眼镜的度数。要</w:t>
      </w:r>
      <w:r w:rsidRPr="00A2423D">
        <w:rPr>
          <w:rFonts w:ascii="simsun" w:eastAsia="宋体" w:hAnsi="simsun" w:cs="宋体"/>
          <w:color w:val="323E32"/>
          <w:kern w:val="0"/>
          <w:szCs w:val="21"/>
        </w:rPr>
        <w:t>150</w:t>
      </w:r>
      <w:r w:rsidRPr="00A2423D">
        <w:rPr>
          <w:rFonts w:ascii="simsun" w:eastAsia="宋体" w:hAnsi="simsun" w:cs="宋体"/>
          <w:color w:val="323E32"/>
          <w:kern w:val="0"/>
          <w:szCs w:val="21"/>
        </w:rPr>
        <w:t>度的方式递减眼镜度数。并使用上一篇学会的</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视觉闪现</w:t>
      </w:r>
      <w:r w:rsidRPr="00A2423D">
        <w:rPr>
          <w:rFonts w:ascii="simsun" w:eastAsia="宋体" w:hAnsi="simsun" w:cs="宋体"/>
          <w:color w:val="323E32"/>
          <w:kern w:val="0"/>
          <w:szCs w:val="21"/>
        </w:rPr>
        <w:t>”</w:t>
      </w:r>
      <w:r w:rsidRPr="00A2423D">
        <w:rPr>
          <w:rFonts w:ascii="simsun" w:eastAsia="宋体" w:hAnsi="simsun" w:cs="宋体"/>
          <w:color w:val="323E32"/>
          <w:kern w:val="0"/>
          <w:szCs w:val="21"/>
        </w:rPr>
        <w:t>的技巧，即可逐渐降低度数。合适的练习场景参考场景篇所述。</w:t>
      </w:r>
      <w:r w:rsidRPr="00A2423D">
        <w:rPr>
          <w:rFonts w:ascii="simsun" w:eastAsia="宋体" w:hAnsi="simsun" w:cs="宋体"/>
          <w:color w:val="323E32"/>
          <w:kern w:val="0"/>
          <w:szCs w:val="21"/>
        </w:rPr>
        <w:br/>
      </w:r>
      <w:r w:rsidRPr="00A2423D">
        <w:rPr>
          <w:rFonts w:ascii="simsun" w:eastAsia="宋体" w:hAnsi="simsun" w:cs="宋体"/>
          <w:color w:val="323E32"/>
          <w:kern w:val="0"/>
          <w:szCs w:val="21"/>
        </w:rPr>
        <w:br/>
      </w:r>
      <w:r w:rsidRPr="00A2423D">
        <w:rPr>
          <w:rFonts w:ascii="simsun" w:eastAsia="宋体" w:hAnsi="simsun" w:cs="宋体"/>
          <w:color w:val="323E32"/>
          <w:kern w:val="0"/>
          <w:szCs w:val="21"/>
        </w:rPr>
        <w:t>之后的部分是个人的经历及贝茨理论的简述和书评。</w:t>
      </w:r>
    </w:p>
    <w:p w14:paraId="16EB299A" w14:textId="77777777" w:rsidR="00076A23" w:rsidRPr="00A2423D" w:rsidRDefault="00076A23"/>
    <w:sectPr w:rsidR="00076A23" w:rsidRPr="00A24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B12C4" w14:textId="77777777" w:rsidR="008A7254" w:rsidRDefault="008A7254" w:rsidP="00BD71B6">
      <w:r>
        <w:separator/>
      </w:r>
    </w:p>
  </w:endnote>
  <w:endnote w:type="continuationSeparator" w:id="0">
    <w:p w14:paraId="49B9DAC1" w14:textId="77777777" w:rsidR="008A7254" w:rsidRDefault="008A7254" w:rsidP="00BD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35D6" w14:textId="77777777" w:rsidR="008A7254" w:rsidRDefault="008A7254" w:rsidP="00BD71B6">
      <w:r>
        <w:separator/>
      </w:r>
    </w:p>
  </w:footnote>
  <w:footnote w:type="continuationSeparator" w:id="0">
    <w:p w14:paraId="33564306" w14:textId="77777777" w:rsidR="008A7254" w:rsidRDefault="008A7254" w:rsidP="00BD7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E9"/>
    <w:rsid w:val="00076A23"/>
    <w:rsid w:val="002167AE"/>
    <w:rsid w:val="003B2FC1"/>
    <w:rsid w:val="004923EC"/>
    <w:rsid w:val="005049FB"/>
    <w:rsid w:val="008508B3"/>
    <w:rsid w:val="008A7254"/>
    <w:rsid w:val="00A2423D"/>
    <w:rsid w:val="00A77AE9"/>
    <w:rsid w:val="00B22834"/>
    <w:rsid w:val="00B35556"/>
    <w:rsid w:val="00BD71B6"/>
    <w:rsid w:val="00FE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DB777"/>
  <w15:chartTrackingRefBased/>
  <w15:docId w15:val="{673E228B-F258-4343-ACBE-581403D4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242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423D"/>
    <w:rPr>
      <w:rFonts w:ascii="宋体" w:eastAsia="宋体" w:hAnsi="宋体" w:cs="宋体"/>
      <w:b/>
      <w:bCs/>
      <w:kern w:val="0"/>
      <w:sz w:val="36"/>
      <w:szCs w:val="36"/>
    </w:rPr>
  </w:style>
  <w:style w:type="paragraph" w:styleId="a3">
    <w:name w:val="Normal (Web)"/>
    <w:basedOn w:val="a"/>
    <w:uiPriority w:val="99"/>
    <w:semiHidden/>
    <w:unhideWhenUsed/>
    <w:rsid w:val="00A2423D"/>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A2423D"/>
    <w:rPr>
      <w:rFonts w:ascii="Arial" w:hAnsi="Arial" w:cs="Arial" w:hint="default"/>
      <w:sz w:val="15"/>
      <w:szCs w:val="15"/>
    </w:rPr>
  </w:style>
  <w:style w:type="character" w:customStyle="1" w:styleId="sgtxtb6">
    <w:name w:val="sg_txtb6"/>
    <w:basedOn w:val="a0"/>
    <w:rsid w:val="00A2423D"/>
    <w:rPr>
      <w:rFonts w:ascii="宋体" w:eastAsia="宋体" w:hAnsi="宋体" w:hint="eastAsia"/>
      <w:color w:val="637160"/>
    </w:rPr>
  </w:style>
  <w:style w:type="character" w:customStyle="1" w:styleId="sgtxtb7">
    <w:name w:val="sg_txtb7"/>
    <w:basedOn w:val="a0"/>
    <w:rsid w:val="00A2423D"/>
    <w:rPr>
      <w:rFonts w:ascii="宋体" w:eastAsia="宋体" w:hAnsi="宋体" w:hint="eastAsia"/>
      <w:color w:val="637160"/>
    </w:rPr>
  </w:style>
  <w:style w:type="character" w:styleId="a4">
    <w:name w:val="annotation reference"/>
    <w:basedOn w:val="a0"/>
    <w:uiPriority w:val="99"/>
    <w:semiHidden/>
    <w:unhideWhenUsed/>
    <w:rsid w:val="008508B3"/>
    <w:rPr>
      <w:sz w:val="21"/>
      <w:szCs w:val="21"/>
    </w:rPr>
  </w:style>
  <w:style w:type="paragraph" w:styleId="a5">
    <w:name w:val="annotation text"/>
    <w:basedOn w:val="a"/>
    <w:link w:val="a6"/>
    <w:uiPriority w:val="99"/>
    <w:semiHidden/>
    <w:unhideWhenUsed/>
    <w:rsid w:val="008508B3"/>
    <w:pPr>
      <w:jc w:val="left"/>
    </w:pPr>
  </w:style>
  <w:style w:type="character" w:customStyle="1" w:styleId="a6">
    <w:name w:val="批注文字 字符"/>
    <w:basedOn w:val="a0"/>
    <w:link w:val="a5"/>
    <w:uiPriority w:val="99"/>
    <w:semiHidden/>
    <w:rsid w:val="008508B3"/>
  </w:style>
  <w:style w:type="paragraph" w:styleId="a7">
    <w:name w:val="annotation subject"/>
    <w:basedOn w:val="a5"/>
    <w:next w:val="a5"/>
    <w:link w:val="a8"/>
    <w:uiPriority w:val="99"/>
    <w:semiHidden/>
    <w:unhideWhenUsed/>
    <w:rsid w:val="008508B3"/>
    <w:rPr>
      <w:b/>
      <w:bCs/>
    </w:rPr>
  </w:style>
  <w:style w:type="character" w:customStyle="1" w:styleId="a8">
    <w:name w:val="批注主题 字符"/>
    <w:basedOn w:val="a6"/>
    <w:link w:val="a7"/>
    <w:uiPriority w:val="99"/>
    <w:semiHidden/>
    <w:rsid w:val="008508B3"/>
    <w:rPr>
      <w:b/>
      <w:bCs/>
    </w:rPr>
  </w:style>
  <w:style w:type="paragraph" w:styleId="a9">
    <w:name w:val="Balloon Text"/>
    <w:basedOn w:val="a"/>
    <w:link w:val="aa"/>
    <w:uiPriority w:val="99"/>
    <w:semiHidden/>
    <w:unhideWhenUsed/>
    <w:rsid w:val="008508B3"/>
    <w:rPr>
      <w:sz w:val="18"/>
      <w:szCs w:val="18"/>
    </w:rPr>
  </w:style>
  <w:style w:type="character" w:customStyle="1" w:styleId="aa">
    <w:name w:val="批注框文本 字符"/>
    <w:basedOn w:val="a0"/>
    <w:link w:val="a9"/>
    <w:uiPriority w:val="99"/>
    <w:semiHidden/>
    <w:rsid w:val="008508B3"/>
    <w:rPr>
      <w:sz w:val="18"/>
      <w:szCs w:val="18"/>
    </w:rPr>
  </w:style>
  <w:style w:type="paragraph" w:styleId="ab">
    <w:name w:val="header"/>
    <w:basedOn w:val="a"/>
    <w:link w:val="ac"/>
    <w:uiPriority w:val="99"/>
    <w:unhideWhenUsed/>
    <w:rsid w:val="00BD71B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D71B6"/>
    <w:rPr>
      <w:sz w:val="18"/>
      <w:szCs w:val="18"/>
    </w:rPr>
  </w:style>
  <w:style w:type="paragraph" w:styleId="ad">
    <w:name w:val="footer"/>
    <w:basedOn w:val="a"/>
    <w:link w:val="ae"/>
    <w:uiPriority w:val="99"/>
    <w:unhideWhenUsed/>
    <w:rsid w:val="00BD71B6"/>
    <w:pPr>
      <w:tabs>
        <w:tab w:val="center" w:pos="4153"/>
        <w:tab w:val="right" w:pos="8306"/>
      </w:tabs>
      <w:snapToGrid w:val="0"/>
      <w:jc w:val="left"/>
    </w:pPr>
    <w:rPr>
      <w:sz w:val="18"/>
      <w:szCs w:val="18"/>
    </w:rPr>
  </w:style>
  <w:style w:type="character" w:customStyle="1" w:styleId="ae">
    <w:name w:val="页脚 字符"/>
    <w:basedOn w:val="a0"/>
    <w:link w:val="ad"/>
    <w:uiPriority w:val="99"/>
    <w:rsid w:val="00BD71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88944">
      <w:bodyDiv w:val="1"/>
      <w:marLeft w:val="0"/>
      <w:marRight w:val="0"/>
      <w:marTop w:val="0"/>
      <w:marBottom w:val="0"/>
      <w:divBdr>
        <w:top w:val="none" w:sz="0" w:space="0" w:color="auto"/>
        <w:left w:val="none" w:sz="0" w:space="0" w:color="auto"/>
        <w:bottom w:val="none" w:sz="0" w:space="0" w:color="auto"/>
        <w:right w:val="none" w:sz="0" w:space="0" w:color="auto"/>
      </w:divBdr>
      <w:divsChild>
        <w:div w:id="54670067">
          <w:marLeft w:val="0"/>
          <w:marRight w:val="0"/>
          <w:marTop w:val="0"/>
          <w:marBottom w:val="0"/>
          <w:divBdr>
            <w:top w:val="none" w:sz="0" w:space="0" w:color="auto"/>
            <w:left w:val="none" w:sz="0" w:space="0" w:color="auto"/>
            <w:bottom w:val="none" w:sz="0" w:space="0" w:color="auto"/>
            <w:right w:val="none" w:sz="0" w:space="0" w:color="auto"/>
          </w:divBdr>
          <w:divsChild>
            <w:div w:id="532035538">
              <w:marLeft w:val="0"/>
              <w:marRight w:val="0"/>
              <w:marTop w:val="0"/>
              <w:marBottom w:val="0"/>
              <w:divBdr>
                <w:top w:val="none" w:sz="0" w:space="0" w:color="auto"/>
                <w:left w:val="none" w:sz="0" w:space="0" w:color="auto"/>
                <w:bottom w:val="none" w:sz="0" w:space="0" w:color="auto"/>
                <w:right w:val="none" w:sz="0" w:space="0" w:color="auto"/>
              </w:divBdr>
              <w:divsChild>
                <w:div w:id="1622952302">
                  <w:marLeft w:val="0"/>
                  <w:marRight w:val="0"/>
                  <w:marTop w:val="0"/>
                  <w:marBottom w:val="0"/>
                  <w:divBdr>
                    <w:top w:val="none" w:sz="0" w:space="0" w:color="auto"/>
                    <w:left w:val="none" w:sz="0" w:space="0" w:color="auto"/>
                    <w:bottom w:val="none" w:sz="0" w:space="0" w:color="auto"/>
                    <w:right w:val="none" w:sz="0" w:space="0" w:color="auto"/>
                  </w:divBdr>
                  <w:divsChild>
                    <w:div w:id="1245456970">
                      <w:marLeft w:val="150"/>
                      <w:marRight w:val="0"/>
                      <w:marTop w:val="0"/>
                      <w:marBottom w:val="0"/>
                      <w:divBdr>
                        <w:top w:val="none" w:sz="0" w:space="0" w:color="auto"/>
                        <w:left w:val="none" w:sz="0" w:space="0" w:color="auto"/>
                        <w:bottom w:val="none" w:sz="0" w:space="0" w:color="auto"/>
                        <w:right w:val="none" w:sz="0" w:space="0" w:color="auto"/>
                      </w:divBdr>
                      <w:divsChild>
                        <w:div w:id="631441540">
                          <w:marLeft w:val="0"/>
                          <w:marRight w:val="0"/>
                          <w:marTop w:val="0"/>
                          <w:marBottom w:val="150"/>
                          <w:divBdr>
                            <w:top w:val="none" w:sz="0" w:space="0" w:color="auto"/>
                            <w:left w:val="none" w:sz="0" w:space="0" w:color="auto"/>
                            <w:bottom w:val="none" w:sz="0" w:space="0" w:color="auto"/>
                            <w:right w:val="none" w:sz="0" w:space="0" w:color="auto"/>
                          </w:divBdr>
                          <w:divsChild>
                            <w:div w:id="1604537317">
                              <w:marLeft w:val="0"/>
                              <w:marRight w:val="0"/>
                              <w:marTop w:val="0"/>
                              <w:marBottom w:val="0"/>
                              <w:divBdr>
                                <w:top w:val="none" w:sz="0" w:space="0" w:color="auto"/>
                                <w:left w:val="none" w:sz="0" w:space="0" w:color="auto"/>
                                <w:bottom w:val="none" w:sz="0" w:space="0" w:color="auto"/>
                                <w:right w:val="none" w:sz="0" w:space="0" w:color="auto"/>
                              </w:divBdr>
                              <w:divsChild>
                                <w:div w:id="645009341">
                                  <w:marLeft w:val="0"/>
                                  <w:marRight w:val="0"/>
                                  <w:marTop w:val="0"/>
                                  <w:marBottom w:val="0"/>
                                  <w:divBdr>
                                    <w:top w:val="none" w:sz="0" w:space="0" w:color="auto"/>
                                    <w:left w:val="none" w:sz="0" w:space="0" w:color="auto"/>
                                    <w:bottom w:val="none" w:sz="0" w:space="0" w:color="auto"/>
                                    <w:right w:val="none" w:sz="0" w:space="0" w:color="auto"/>
                                  </w:divBdr>
                                  <w:divsChild>
                                    <w:div w:id="20593423">
                                      <w:marLeft w:val="0"/>
                                      <w:marRight w:val="0"/>
                                      <w:marTop w:val="0"/>
                                      <w:marBottom w:val="0"/>
                                      <w:divBdr>
                                        <w:top w:val="none" w:sz="0" w:space="0" w:color="auto"/>
                                        <w:left w:val="none" w:sz="0" w:space="0" w:color="auto"/>
                                        <w:bottom w:val="none" w:sz="0" w:space="0" w:color="auto"/>
                                        <w:right w:val="none" w:sz="0" w:space="0" w:color="auto"/>
                                      </w:divBdr>
                                    </w:div>
                                    <w:div w:id="362636122">
                                      <w:marLeft w:val="0"/>
                                      <w:marRight w:val="0"/>
                                      <w:marTop w:val="0"/>
                                      <w:marBottom w:val="0"/>
                                      <w:divBdr>
                                        <w:top w:val="none" w:sz="0" w:space="0" w:color="auto"/>
                                        <w:left w:val="none" w:sz="0" w:space="0" w:color="auto"/>
                                        <w:bottom w:val="none" w:sz="0" w:space="0" w:color="auto"/>
                                        <w:right w:val="none" w:sz="0" w:space="0" w:color="auto"/>
                                      </w:divBdr>
                                    </w:div>
                                    <w:div w:id="21017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624791ed0100ftp9&amp;url=http://s9.sinaimg.cn/orignal/624791edt7bc8e9e8e2d8&amp;690" TargetMode="External"/><Relationship Id="rId13" Type="http://schemas.openxmlformats.org/officeDocument/2006/relationships/image" Target="media/image4.jpeg"/><Relationship Id="rId18" Type="http://schemas.openxmlformats.org/officeDocument/2006/relationships/hyperlink" Target="http://photo.blog.sina.com.cn/showpic.html#blogid=624791ed0100ftp9&amp;url=http://s9.sinaimg.cn/orignal/624791edt72c76a60b778&amp;690"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blog.sina.com.cn/s/articlelist_1648857581_1_1.html" TargetMode="External"/><Relationship Id="rId12" Type="http://schemas.openxmlformats.org/officeDocument/2006/relationships/hyperlink" Target="http://photo.blog.sina.com.cn/showpic.html#blogid=624791ed0100ftp9&amp;url=http://s10.sinaimg.cn/orignal/624791edt72c74b7fd399&amp;690"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hoto.blog.sina.com.cn/showpic.html#blogid=624791ed0100ftp9&amp;url=http://s11.sinaimg.cn/orignal/624791edt7bca266393aa&amp;690" TargetMode="External"/><Relationship Id="rId20" Type="http://schemas.openxmlformats.org/officeDocument/2006/relationships/hyperlink" Target="http://photo.blog.sina.com.cn/showpic.html#blogid=624791ed0100ftp9&amp;url=http://s3.sinaimg.cn/orignal/624791edt72c76a75dcd2&amp;69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photo.blog.sina.com.cn/showpic.html#blogid=624791ed0100ftp9&amp;url=http://s15.sinaimg.cn/orignal/624791edt7bc8effad5fe&amp;690"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photo.blog.sina.com.cn/showpic.html#blogid=624791ed0100ftp9&amp;url=http://s9.sinaimg.cn/orignal/624791edt72c76a1a7f18&amp;690" TargetMode="External"/><Relationship Id="rId22" Type="http://schemas.openxmlformats.org/officeDocument/2006/relationships/hyperlink" Target="http://photo.blog.sina.com.cn/showpic.html#blogid=624791ed0100ftp9&amp;url=http://s1.sinaimg.cn/orignal/624791edt72c76a901780&amp;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guangyuan chi</dc:creator>
  <cp:keywords/>
  <dc:description/>
  <cp:lastModifiedBy>guangyuan chi</cp:lastModifiedBy>
  <cp:revision>7</cp:revision>
  <dcterms:created xsi:type="dcterms:W3CDTF">2018-11-25T07:28:00Z</dcterms:created>
  <dcterms:modified xsi:type="dcterms:W3CDTF">2019-06-12T08:38:00Z</dcterms:modified>
</cp:coreProperties>
</file>