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2B2" w:rsidRPr="008542B2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b/>
          <w:kern w:val="0"/>
          <w:szCs w:val="24"/>
          <w:lang w:bidi="ar-SA"/>
        </w:rPr>
      </w:pPr>
      <w:r w:rsidRPr="008542B2">
        <w:rPr>
          <w:rFonts w:ascii="Times New Roman" w:eastAsia="標楷體" w:hAnsi="Times New Roman" w:cs="新細明體"/>
          <w:b/>
          <w:kern w:val="0"/>
          <w:sz w:val="28"/>
          <w:szCs w:val="24"/>
          <w:lang w:bidi="ar-SA"/>
        </w:rPr>
        <w:t>卷積神經網絡如何提取特征</w:t>
      </w:r>
    </w:p>
    <w:p w:rsidR="008542B2" w:rsidRPr="00F34B95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 w:rsidRPr="008542B2">
        <w:rPr>
          <w:rFonts w:ascii="Times New Roman" w:eastAsia="標楷體" w:hAnsi="Times New Roman" w:cs="新細明體"/>
          <w:kern w:val="0"/>
          <w:szCs w:val="24"/>
          <w:lang w:bidi="ar-SA"/>
        </w:rPr>
        <w:t>寫一支獲得影像直、橫、斜線特徵的程式。流程：</w:t>
      </w:r>
    </w:p>
    <w:p w:rsidR="00605601" w:rsidRPr="00F34B95" w:rsidRDefault="00605601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</w:p>
    <w:p w:rsidR="008542B2" w:rsidRPr="00F34B95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b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 xml:space="preserve">1. 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找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1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張影像（原圖）</w:t>
      </w:r>
    </w:p>
    <w:p w:rsidR="008542B2" w:rsidRPr="00F34B95" w:rsidRDefault="0091683F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>
        <w:rPr>
          <w:rFonts w:ascii="Times New Roman" w:eastAsia="標楷體" w:hAnsi="Times New Roman" w:cs="新細明體"/>
          <w:kern w:val="0"/>
          <w:szCs w:val="24"/>
          <w:lang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2.5pt;height:250.5pt">
            <v:imagedata r:id="rId5" o:title="house"/>
          </v:shape>
        </w:pict>
      </w:r>
    </w:p>
    <w:p w:rsidR="008542B2" w:rsidRPr="00F34B95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</w:p>
    <w:p w:rsidR="00605601" w:rsidRPr="00F34B95" w:rsidRDefault="00605601">
      <w:pPr>
        <w:widowControl/>
        <w:rPr>
          <w:rFonts w:ascii="Times New Roman" w:eastAsia="標楷體" w:hAnsi="Times New Roman" w:cs="新細明體"/>
          <w:b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/>
          <w:b/>
          <w:kern w:val="0"/>
          <w:szCs w:val="24"/>
          <w:lang w:bidi="ar-SA"/>
        </w:rPr>
        <w:br w:type="page"/>
      </w:r>
    </w:p>
    <w:p w:rsidR="008542B2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b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lastRenderedPageBreak/>
        <w:t xml:space="preserve">2. 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設計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3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個捲積核（直、橫、斜）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#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首先，導入了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OpenCV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和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NumPy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庫。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C586C0"/>
          <w:kern w:val="0"/>
          <w:sz w:val="25"/>
          <w:szCs w:val="25"/>
          <w:lang w:bidi="ar-SA"/>
        </w:rPr>
        <w:t>import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C586C0"/>
          <w:kern w:val="0"/>
          <w:sz w:val="25"/>
          <w:szCs w:val="25"/>
          <w:lang w:bidi="ar-SA"/>
        </w:rPr>
        <w:t>import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numpy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</w:t>
      </w:r>
      <w:r w:rsidRPr="0091683F">
        <w:rPr>
          <w:rFonts w:ascii="Consolas" w:eastAsia="新細明體" w:hAnsi="Consolas" w:cs="新細明體"/>
          <w:color w:val="C586C0"/>
          <w:kern w:val="0"/>
          <w:sz w:val="25"/>
          <w:szCs w:val="25"/>
          <w:lang w:bidi="ar-SA"/>
        </w:rPr>
        <w:t>as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np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#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定義一個函數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 apply_convolution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，該函數使用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 cv2.filter2D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函數應用卷積核到圖像上。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569CD6"/>
          <w:kern w:val="0"/>
          <w:sz w:val="25"/>
          <w:szCs w:val="25"/>
          <w:lang w:bidi="ar-SA"/>
        </w:rPr>
        <w:t>def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apply_convolution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image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):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    </w:t>
      </w:r>
      <w:r w:rsidRPr="0091683F">
        <w:rPr>
          <w:rFonts w:ascii="Consolas" w:eastAsia="新細明體" w:hAnsi="Consolas" w:cs="新細明體"/>
          <w:color w:val="C586C0"/>
          <w:kern w:val="0"/>
          <w:sz w:val="25"/>
          <w:szCs w:val="25"/>
          <w:lang w:bidi="ar-SA"/>
        </w:rPr>
        <w:t>return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filter2D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image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, 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#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讀取原始圖像，並轉換成灰階圖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image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=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imread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'house.jpg'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IMREAD_GRAYSCALE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#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定義直線、橫線和斜線卷積核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kernel_vertical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=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np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array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([[-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],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                            [-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],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                            [-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]])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kernel_horizontal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=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np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array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([[-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, 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, 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],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                              [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],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                              [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]])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kernel_diagonal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= </w:t>
      </w: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np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array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([[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, 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],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                            [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],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                            [-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1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]])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#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應用卷積核並獲取特征圖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vertical_feature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= 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apply_convolution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image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kernel_vertical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horizontal_feature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= 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apply_convolution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image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kernel_horizontal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diagonal_feature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 = 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apply_convolution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image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kernel_diagonal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 xml:space="preserve">#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顯示原圖和特征圖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imshow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'Original Image'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image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imshow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'Vertical Feature'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vertical_feature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imshow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'Horizontal Feature'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horizontal_feature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imshow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'Diagonal Feature'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diagonal_feature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lastRenderedPageBreak/>
        <w:t xml:space="preserve"># 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保存特徵圖到與程式相同的文件夾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imwrite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'vertical_feature.jpg'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vertical_feature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imwrite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'horizontal_feature.jpg'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horizontal_feature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imwrite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CE9178"/>
          <w:kern w:val="0"/>
          <w:sz w:val="25"/>
          <w:szCs w:val="25"/>
          <w:lang w:bidi="ar-SA"/>
        </w:rPr>
        <w:t>'diagonal_feature.jpg'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 xml:space="preserve">, </w:t>
      </w:r>
      <w:r w:rsidRPr="0091683F">
        <w:rPr>
          <w:rFonts w:ascii="Consolas" w:eastAsia="新細明體" w:hAnsi="Consolas" w:cs="新細明體"/>
          <w:color w:val="9CDCFE"/>
          <w:kern w:val="0"/>
          <w:sz w:val="25"/>
          <w:szCs w:val="25"/>
          <w:lang w:bidi="ar-SA"/>
        </w:rPr>
        <w:t>diagonal_feature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#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等待按鍵輸入（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cv2.waitKey(0)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）並在任何按鍵被按下後關閉所有打開的視窗（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cv2.destroyAllWindows()</w:t>
      </w:r>
      <w:r w:rsidRPr="0091683F">
        <w:rPr>
          <w:rFonts w:ascii="Consolas" w:eastAsia="新細明體" w:hAnsi="Consolas" w:cs="新細明體"/>
          <w:color w:val="6A9955"/>
          <w:kern w:val="0"/>
          <w:sz w:val="25"/>
          <w:szCs w:val="25"/>
          <w:lang w:bidi="ar-SA"/>
        </w:rPr>
        <w:t>）。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waitKey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</w:t>
      </w:r>
      <w:r w:rsidRPr="0091683F">
        <w:rPr>
          <w:rFonts w:ascii="Consolas" w:eastAsia="新細明體" w:hAnsi="Consolas" w:cs="新細明體"/>
          <w:color w:val="B5CEA8"/>
          <w:kern w:val="0"/>
          <w:sz w:val="25"/>
          <w:szCs w:val="25"/>
          <w:lang w:bidi="ar-SA"/>
        </w:rPr>
        <w:t>0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)</w:t>
      </w:r>
    </w:p>
    <w:p w:rsidR="0091683F" w:rsidRPr="0091683F" w:rsidRDefault="0091683F" w:rsidP="0091683F">
      <w:pPr>
        <w:widowControl/>
        <w:shd w:val="clear" w:color="auto" w:fill="1E1E1E"/>
        <w:spacing w:line="330" w:lineRule="atLeast"/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</w:pPr>
      <w:r w:rsidRPr="0091683F">
        <w:rPr>
          <w:rFonts w:ascii="Consolas" w:eastAsia="新細明體" w:hAnsi="Consolas" w:cs="新細明體"/>
          <w:color w:val="4EC9B0"/>
          <w:kern w:val="0"/>
          <w:sz w:val="25"/>
          <w:szCs w:val="25"/>
          <w:lang w:bidi="ar-SA"/>
        </w:rPr>
        <w:t>cv2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.</w:t>
      </w:r>
      <w:r w:rsidRPr="0091683F">
        <w:rPr>
          <w:rFonts w:ascii="Consolas" w:eastAsia="新細明體" w:hAnsi="Consolas" w:cs="新細明體"/>
          <w:color w:val="DCDCAA"/>
          <w:kern w:val="0"/>
          <w:sz w:val="25"/>
          <w:szCs w:val="25"/>
          <w:lang w:bidi="ar-SA"/>
        </w:rPr>
        <w:t>destroyAllWindows</w:t>
      </w:r>
      <w:r w:rsidRPr="0091683F">
        <w:rPr>
          <w:rFonts w:ascii="Consolas" w:eastAsia="新細明體" w:hAnsi="Consolas" w:cs="新細明體"/>
          <w:color w:val="D4D4D4"/>
          <w:kern w:val="0"/>
          <w:sz w:val="25"/>
          <w:szCs w:val="25"/>
          <w:lang w:bidi="ar-SA"/>
        </w:rPr>
        <w:t>()</w:t>
      </w:r>
    </w:p>
    <w:p w:rsidR="0091683F" w:rsidRPr="00F34B95" w:rsidRDefault="0091683F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</w:pPr>
    </w:p>
    <w:p w:rsidR="0091683F" w:rsidRDefault="0091683F">
      <w:pPr>
        <w:widowControl/>
        <w:rPr>
          <w:rFonts w:ascii="Times New Roman" w:eastAsia="標楷體" w:hAnsi="Times New Roman" w:cs="新細明體"/>
          <w:b/>
          <w:kern w:val="0"/>
          <w:szCs w:val="24"/>
          <w:lang w:bidi="ar-SA"/>
        </w:rPr>
      </w:pPr>
      <w:r>
        <w:rPr>
          <w:rFonts w:ascii="Times New Roman" w:eastAsia="標楷體" w:hAnsi="Times New Roman" w:cs="新細明體"/>
          <w:b/>
          <w:kern w:val="0"/>
          <w:szCs w:val="24"/>
          <w:lang w:bidi="ar-SA"/>
        </w:rPr>
        <w:br w:type="page"/>
      </w:r>
    </w:p>
    <w:p w:rsidR="008542B2" w:rsidRPr="00F34B95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b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lastRenderedPageBreak/>
        <w:t xml:space="preserve">3. 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影像與各捲積核點積後獲得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3</w:t>
      </w:r>
      <w:r w:rsidRPr="00F34B95">
        <w:rPr>
          <w:rFonts w:ascii="Times New Roman" w:eastAsia="標楷體" w:hAnsi="Times New Roman" w:cs="新細明體" w:hint="eastAsia"/>
          <w:b/>
          <w:kern w:val="0"/>
          <w:szCs w:val="24"/>
          <w:lang w:bidi="ar-SA"/>
        </w:rPr>
        <w:t>張特徵圖</w:t>
      </w:r>
    </w:p>
    <w:p w:rsidR="00605601" w:rsidRPr="00F34B95" w:rsidRDefault="00157037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 w:hint="eastAsia"/>
          <w:kern w:val="0"/>
          <w:szCs w:val="24"/>
          <w:lang w:bidi="ar-SA"/>
        </w:rPr>
        <w:t>輸出結果：原圖（灰階）</w:t>
      </w:r>
    </w:p>
    <w:p w:rsidR="00157037" w:rsidRPr="00F34B95" w:rsidRDefault="00157037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/>
          <w:noProof/>
          <w:kern w:val="0"/>
          <w:szCs w:val="24"/>
          <w:lang w:bidi="ar-SA"/>
        </w:rPr>
        <w:drawing>
          <wp:inline distT="0" distB="0" distL="0" distR="0" wp14:anchorId="5891BD5F" wp14:editId="7CA9741D">
            <wp:extent cx="4917831" cy="3410168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55" t="957"/>
                    <a:stretch/>
                  </pic:blipFill>
                  <pic:spPr bwMode="auto">
                    <a:xfrm>
                      <a:off x="0" y="0"/>
                      <a:ext cx="4927044" cy="3416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601" w:rsidRPr="00F34B95" w:rsidRDefault="00605601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</w:p>
    <w:p w:rsidR="00605601" w:rsidRPr="00F34B95" w:rsidRDefault="00157037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 w:hint="eastAsia"/>
          <w:kern w:val="0"/>
          <w:szCs w:val="24"/>
          <w:lang w:bidi="ar-SA"/>
        </w:rPr>
        <w:t>輸出結果：直線</w:t>
      </w:r>
      <w:r w:rsidRPr="008542B2">
        <w:rPr>
          <w:rFonts w:ascii="Times New Roman" w:eastAsia="標楷體" w:hAnsi="Times New Roman" w:cs="新細明體"/>
          <w:kern w:val="0"/>
          <w:szCs w:val="24"/>
          <w:lang w:bidi="ar-SA"/>
        </w:rPr>
        <w:t>特徵</w:t>
      </w:r>
    </w:p>
    <w:p w:rsidR="008542B2" w:rsidRPr="00F34B95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 w:rsidRPr="00F34B95">
        <w:rPr>
          <w:rFonts w:ascii="Times New Roman" w:eastAsia="標楷體" w:hAnsi="Times New Roman"/>
          <w:noProof/>
          <w:lang w:bidi="ar-SA"/>
        </w:rPr>
        <w:drawing>
          <wp:inline distT="0" distB="0" distL="0" distR="0" wp14:anchorId="2E5CE07A" wp14:editId="3C1C7DE4">
            <wp:extent cx="4917440" cy="3467547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096" cy="347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01" w:rsidRPr="00F34B95" w:rsidRDefault="00157037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 w:hint="eastAsia"/>
          <w:kern w:val="0"/>
          <w:szCs w:val="24"/>
          <w:lang w:bidi="ar-SA"/>
        </w:rPr>
        <w:lastRenderedPageBreak/>
        <w:t>輸出結果：橫</w:t>
      </w:r>
      <w:r w:rsidRPr="008542B2">
        <w:rPr>
          <w:rFonts w:ascii="Times New Roman" w:eastAsia="標楷體" w:hAnsi="Times New Roman" w:cs="新細明體"/>
          <w:kern w:val="0"/>
          <w:szCs w:val="24"/>
          <w:lang w:bidi="ar-SA"/>
        </w:rPr>
        <w:t>線特徵</w:t>
      </w:r>
    </w:p>
    <w:p w:rsidR="008542B2" w:rsidRPr="00F34B95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/>
        </w:rPr>
      </w:pPr>
      <w:r w:rsidRPr="00F34B95">
        <w:rPr>
          <w:rFonts w:ascii="Times New Roman" w:eastAsia="標楷體" w:hAnsi="Times New Roman"/>
          <w:noProof/>
          <w:lang w:bidi="ar-SA"/>
        </w:rPr>
        <w:drawing>
          <wp:inline distT="0" distB="0" distL="0" distR="0" wp14:anchorId="187F2286" wp14:editId="781FE191">
            <wp:extent cx="4953000" cy="343060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5265" cy="344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01" w:rsidRPr="00F34B95" w:rsidRDefault="00605601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</w:p>
    <w:p w:rsidR="00605601" w:rsidRPr="00F34B95" w:rsidRDefault="00157037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 w:cs="新細明體"/>
          <w:kern w:val="0"/>
          <w:szCs w:val="24"/>
          <w:lang w:bidi="ar-SA"/>
        </w:rPr>
      </w:pPr>
      <w:r w:rsidRPr="00F34B95">
        <w:rPr>
          <w:rFonts w:ascii="Times New Roman" w:eastAsia="標楷體" w:hAnsi="Times New Roman" w:cs="新細明體" w:hint="eastAsia"/>
          <w:kern w:val="0"/>
          <w:szCs w:val="24"/>
          <w:lang w:bidi="ar-SA"/>
        </w:rPr>
        <w:t>輸出結果：</w:t>
      </w:r>
      <w:r w:rsidRPr="008542B2">
        <w:rPr>
          <w:rFonts w:ascii="Times New Roman" w:eastAsia="標楷體" w:hAnsi="Times New Roman" w:cs="新細明體"/>
          <w:kern w:val="0"/>
          <w:szCs w:val="24"/>
          <w:lang w:bidi="ar-SA"/>
        </w:rPr>
        <w:t>斜線特徵</w:t>
      </w:r>
    </w:p>
    <w:p w:rsidR="008542B2" w:rsidRPr="00F34B95" w:rsidRDefault="008542B2" w:rsidP="00157037">
      <w:pPr>
        <w:widowControl/>
        <w:spacing w:before="100" w:beforeAutospacing="1" w:after="100" w:afterAutospacing="1" w:line="0" w:lineRule="atLeast"/>
        <w:rPr>
          <w:rFonts w:ascii="Times New Roman" w:eastAsia="標楷體" w:hAnsi="Times New Roman"/>
        </w:rPr>
      </w:pPr>
      <w:bookmarkStart w:id="0" w:name="_GoBack"/>
      <w:r w:rsidRPr="00F34B95">
        <w:rPr>
          <w:rFonts w:ascii="Times New Roman" w:eastAsia="標楷體" w:hAnsi="Times New Roman"/>
          <w:noProof/>
          <w:lang w:bidi="ar-SA"/>
        </w:rPr>
        <w:drawing>
          <wp:inline distT="0" distB="0" distL="0" distR="0" wp14:anchorId="464DF36A" wp14:editId="102A67C5">
            <wp:extent cx="4954801" cy="3470031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107" cy="3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42B2" w:rsidRPr="00F34B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altName w:val="Cambria Math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AA6942"/>
    <w:multiLevelType w:val="multilevel"/>
    <w:tmpl w:val="943C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2B2"/>
    <w:rsid w:val="00157037"/>
    <w:rsid w:val="00605601"/>
    <w:rsid w:val="00694193"/>
    <w:rsid w:val="008542B2"/>
    <w:rsid w:val="0091683F"/>
    <w:rsid w:val="00F3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D669"/>
  <w15:chartTrackingRefBased/>
  <w15:docId w15:val="{088388F8-0F03-411A-B84C-6E6350977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lang w:val="en-US" w:eastAsia="zh-TW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542B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2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15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Chieh Rong</dc:creator>
  <cp:keywords/>
  <dc:description/>
  <cp:lastModifiedBy>Tan Chieh Rong</cp:lastModifiedBy>
  <cp:revision>4</cp:revision>
  <dcterms:created xsi:type="dcterms:W3CDTF">2023-12-04T03:54:00Z</dcterms:created>
  <dcterms:modified xsi:type="dcterms:W3CDTF">2023-12-05T06:52:00Z</dcterms:modified>
</cp:coreProperties>
</file>