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95958747"/>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7A2A45" w:rsidRPr="007901B9" w14:paraId="24A240C8" w14:textId="77777777">
            <w:trPr>
              <w:trHeight w:val="1440"/>
            </w:trPr>
            <w:tc>
              <w:tcPr>
                <w:tcW w:w="1440" w:type="dxa"/>
                <w:tcBorders>
                  <w:right w:val="single" w:sz="4" w:space="0" w:color="FFFFFF" w:themeColor="background1"/>
                </w:tcBorders>
                <w:shd w:val="clear" w:color="auto" w:fill="943634" w:themeFill="accent2" w:themeFillShade="BF"/>
              </w:tcPr>
              <w:p w14:paraId="32FA2FC9" w14:textId="77777777" w:rsidR="007A2A45" w:rsidRPr="007901B9" w:rsidRDefault="007A2A45"/>
            </w:tc>
            <w:tc>
              <w:tcPr>
                <w:tcW w:w="2520" w:type="dxa"/>
                <w:tcBorders>
                  <w:left w:val="single" w:sz="4" w:space="0" w:color="FFFFFF" w:themeColor="background1"/>
                </w:tcBorders>
                <w:shd w:val="clear" w:color="auto" w:fill="943634" w:themeFill="accent2" w:themeFillShade="BF"/>
                <w:vAlign w:val="bottom"/>
              </w:tcPr>
              <w:p w14:paraId="4307FDD9" w14:textId="7EE0C112" w:rsidR="003F6106" w:rsidRPr="007901B9" w:rsidRDefault="009A1AF6" w:rsidP="003F6106">
                <w:pPr>
                  <w:pStyle w:val="NoSpacing"/>
                  <w:rPr>
                    <w:rFonts w:asciiTheme="majorHAnsi" w:eastAsiaTheme="majorEastAsia" w:hAnsiTheme="majorHAnsi" w:cstheme="majorBidi"/>
                    <w:b/>
                    <w:bCs/>
                    <w:color w:val="FFFFFF" w:themeColor="background1"/>
                    <w:sz w:val="72"/>
                    <w:szCs w:val="72"/>
                    <w:lang w:val="en-GB"/>
                  </w:rPr>
                </w:pPr>
                <w:r w:rsidRPr="007901B9">
                  <w:rPr>
                    <w:rFonts w:asciiTheme="majorHAnsi" w:eastAsiaTheme="majorEastAsia" w:hAnsiTheme="majorHAnsi" w:cstheme="majorBidi"/>
                    <w:b/>
                    <w:bCs/>
                    <w:color w:val="FFFFFF" w:themeColor="background1"/>
                    <w:sz w:val="72"/>
                    <w:szCs w:val="72"/>
                    <w:lang w:val="en-GB"/>
                  </w:rPr>
                  <w:t>DMU</w:t>
                </w:r>
              </w:p>
            </w:tc>
          </w:tr>
          <w:tr w:rsidR="007A2A45" w:rsidRPr="007901B9" w14:paraId="1C2EC0FB" w14:textId="77777777">
            <w:trPr>
              <w:gridAfter w:val="1"/>
              <w:wAfter w:w="2520" w:type="dxa"/>
              <w:trHeight w:val="2880"/>
            </w:trPr>
            <w:tc>
              <w:tcPr>
                <w:tcW w:w="1440" w:type="dxa"/>
                <w:tcBorders>
                  <w:right w:val="single" w:sz="4" w:space="0" w:color="000000" w:themeColor="text1"/>
                </w:tcBorders>
              </w:tcPr>
              <w:p w14:paraId="7F9BEF0D" w14:textId="77777777" w:rsidR="007A2A45" w:rsidRPr="007901B9" w:rsidRDefault="007A2A45"/>
            </w:tc>
          </w:tr>
        </w:tbl>
        <w:p w14:paraId="48AE2F61" w14:textId="0F5BD24B" w:rsidR="007A2A45" w:rsidRPr="007901B9" w:rsidRDefault="007A2A45">
          <w:pPr>
            <w:rPr>
              <w:rFonts w:asciiTheme="majorHAnsi" w:eastAsiaTheme="majorEastAsia" w:hAnsiTheme="majorHAnsi" w:cstheme="majorBidi"/>
              <w:b/>
              <w:bCs/>
              <w:color w:val="FFFFFF" w:themeColor="background1"/>
              <w:sz w:val="72"/>
              <w:szCs w:val="72"/>
            </w:rPr>
          </w:pPr>
        </w:p>
        <w:p w14:paraId="0768DF36" w14:textId="77777777" w:rsidR="003F6106" w:rsidRPr="007901B9" w:rsidRDefault="003F6106"/>
        <w:p w14:paraId="5D5C800B" w14:textId="77777777" w:rsidR="007A2A45" w:rsidRPr="007901B9" w:rsidRDefault="007A2A45"/>
        <w:p w14:paraId="40A8FDBD" w14:textId="77777777" w:rsidR="007A2A45" w:rsidRPr="007901B9" w:rsidRDefault="007A2A45"/>
        <w:p w14:paraId="2E1B0A09" w14:textId="77777777" w:rsidR="007A2A45" w:rsidRPr="007901B9" w:rsidRDefault="007A2A45"/>
        <w:p w14:paraId="5E5CD4F5" w14:textId="77777777" w:rsidR="007A2A45" w:rsidRPr="007901B9" w:rsidRDefault="007A2A45"/>
        <w:p w14:paraId="2A62A51B" w14:textId="77777777" w:rsidR="007A2A45" w:rsidRPr="007901B9" w:rsidRDefault="007A2A45">
          <w:pPr>
            <w:rPr>
              <w:sz w:val="56"/>
              <w:szCs w:val="56"/>
            </w:rPr>
          </w:pPr>
          <w:r w:rsidRPr="007901B9">
            <w:rPr>
              <w:sz w:val="56"/>
              <w:szCs w:val="56"/>
            </w:rPr>
            <w:t xml:space="preserve">Name: </w:t>
          </w:r>
          <w:r w:rsidR="00EA6BE5" w:rsidRPr="007901B9">
            <w:rPr>
              <w:sz w:val="56"/>
              <w:szCs w:val="56"/>
            </w:rPr>
            <w:t xml:space="preserve">Chihab Lamri </w:t>
          </w:r>
        </w:p>
        <w:p w14:paraId="2564B814" w14:textId="626B9E75" w:rsidR="007A2A45" w:rsidRPr="007901B9" w:rsidRDefault="007A2A45">
          <w:pPr>
            <w:rPr>
              <w:sz w:val="56"/>
              <w:szCs w:val="56"/>
            </w:rPr>
          </w:pPr>
          <w:r w:rsidRPr="007901B9">
            <w:rPr>
              <w:sz w:val="56"/>
              <w:szCs w:val="56"/>
            </w:rPr>
            <w:t>Student No:</w:t>
          </w:r>
          <w:r w:rsidR="00EA6BE5" w:rsidRPr="007901B9">
            <w:rPr>
              <w:sz w:val="56"/>
              <w:szCs w:val="56"/>
            </w:rPr>
            <w:t xml:space="preserve"> </w:t>
          </w:r>
          <w:r w:rsidR="009850ED" w:rsidRPr="007901B9">
            <w:rPr>
              <w:sz w:val="56"/>
              <w:szCs w:val="56"/>
            </w:rPr>
            <w:t>P</w:t>
          </w:r>
          <w:r w:rsidR="00EA6BE5" w:rsidRPr="007901B9">
            <w:rPr>
              <w:sz w:val="56"/>
              <w:szCs w:val="56"/>
            </w:rPr>
            <w:t>2717661</w:t>
          </w:r>
        </w:p>
        <w:p w14:paraId="23F6A4BE" w14:textId="7DA4BDB5" w:rsidR="007A2A45" w:rsidRPr="007901B9" w:rsidRDefault="007A2A45">
          <w:pPr>
            <w:rPr>
              <w:sz w:val="56"/>
              <w:szCs w:val="56"/>
            </w:rPr>
          </w:pPr>
          <w:r w:rsidRPr="007901B9">
            <w:rPr>
              <w:sz w:val="56"/>
              <w:szCs w:val="56"/>
            </w:rPr>
            <w:t xml:space="preserve">Module: </w:t>
          </w:r>
          <w:r w:rsidR="009850ED" w:rsidRPr="007901B9">
            <w:rPr>
              <w:rFonts w:cstheme="minorHAnsi"/>
              <w:sz w:val="36"/>
              <w:szCs w:val="36"/>
            </w:rPr>
            <w:t>Development Project - CTEC3451_2024_613</w:t>
          </w:r>
        </w:p>
        <w:p w14:paraId="481ADFD2" w14:textId="79A58326" w:rsidR="007A2A45" w:rsidRPr="007901B9" w:rsidRDefault="009850ED">
          <w:pPr>
            <w:rPr>
              <w:sz w:val="24"/>
              <w:szCs w:val="24"/>
            </w:rPr>
          </w:pPr>
          <w:r w:rsidRPr="007901B9">
            <w:rPr>
              <w:sz w:val="56"/>
              <w:szCs w:val="56"/>
            </w:rPr>
            <w:t>Supervisor</w:t>
          </w:r>
          <w:r w:rsidR="007A2A45" w:rsidRPr="007901B9">
            <w:rPr>
              <w:sz w:val="56"/>
              <w:szCs w:val="56"/>
            </w:rPr>
            <w:t>:</w:t>
          </w:r>
          <w:r w:rsidR="00EA6BE5" w:rsidRPr="007901B9">
            <w:rPr>
              <w:sz w:val="24"/>
              <w:szCs w:val="24"/>
            </w:rPr>
            <w:t xml:space="preserve"> </w:t>
          </w:r>
          <w:r w:rsidR="003F6106" w:rsidRPr="007901B9">
            <w:rPr>
              <w:sz w:val="56"/>
              <w:szCs w:val="56"/>
            </w:rPr>
            <w:t>Dr. David Elizondo</w:t>
          </w:r>
        </w:p>
        <w:p w14:paraId="4A094A1D" w14:textId="5694F1BF" w:rsidR="007A2A45" w:rsidRPr="007901B9" w:rsidRDefault="007A2A45">
          <w:pPr>
            <w:rPr>
              <w:sz w:val="56"/>
              <w:szCs w:val="56"/>
            </w:rPr>
          </w:pPr>
          <w:r w:rsidRPr="007901B9">
            <w:rPr>
              <w:sz w:val="56"/>
              <w:szCs w:val="56"/>
            </w:rPr>
            <w:t>Word Count:</w:t>
          </w:r>
          <w:r w:rsidRPr="007901B9">
            <w:rPr>
              <w:sz w:val="24"/>
              <w:szCs w:val="24"/>
            </w:rPr>
            <w:t xml:space="preserve"> </w:t>
          </w:r>
          <w:r w:rsidR="00051355" w:rsidRPr="00051355">
            <w:rPr>
              <w:sz w:val="56"/>
              <w:szCs w:val="56"/>
            </w:rPr>
            <w:t>9</w:t>
          </w:r>
          <w:r w:rsidR="00A835CE">
            <w:rPr>
              <w:sz w:val="56"/>
              <w:szCs w:val="56"/>
            </w:rPr>
            <w:t>371</w:t>
          </w:r>
        </w:p>
        <w:p w14:paraId="616D17AB" w14:textId="026B26D0" w:rsidR="007A2A45" w:rsidRPr="00BB298F" w:rsidRDefault="007A2A45">
          <w:pPr>
            <w:rPr>
              <w:sz w:val="56"/>
              <w:szCs w:val="56"/>
              <w:lang w:val="fr-FR"/>
            </w:rPr>
          </w:pPr>
          <w:r w:rsidRPr="007901B9">
            <w:rPr>
              <w:sz w:val="56"/>
              <w:szCs w:val="56"/>
            </w:rPr>
            <w:t xml:space="preserve">Date: </w:t>
          </w:r>
          <w:r w:rsidR="003F6106" w:rsidRPr="007901B9">
            <w:rPr>
              <w:sz w:val="56"/>
              <w:szCs w:val="56"/>
            </w:rPr>
            <w:t>18/05/2025</w:t>
          </w:r>
        </w:p>
        <w:p w14:paraId="3131F2DC" w14:textId="77777777" w:rsidR="007A2A45" w:rsidRPr="007901B9" w:rsidRDefault="007A2A45"/>
        <w:p w14:paraId="643E9F70" w14:textId="77777777" w:rsidR="007A2A45" w:rsidRPr="007901B9" w:rsidRDefault="00EA6BE5">
          <w:r w:rsidRPr="007901B9">
            <w:rPr>
              <w:lang w:eastAsia="en-GB"/>
            </w:rPr>
            <w:drawing>
              <wp:anchor distT="0" distB="0" distL="114300" distR="114300" simplePos="0" relativeHeight="251658240" behindDoc="1" locked="0" layoutInCell="1" allowOverlap="1" wp14:anchorId="722AA148" wp14:editId="0866A8B3">
                <wp:simplePos x="0" y="0"/>
                <wp:positionH relativeFrom="column">
                  <wp:posOffset>0</wp:posOffset>
                </wp:positionH>
                <wp:positionV relativeFrom="paragraph">
                  <wp:posOffset>-1270</wp:posOffset>
                </wp:positionV>
                <wp:extent cx="3267075" cy="14001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U.png"/>
                        <pic:cNvPicPr/>
                      </pic:nvPicPr>
                      <pic:blipFill>
                        <a:blip r:embed="rId8">
                          <a:extLst>
                            <a:ext uri="{28A0092B-C50C-407E-A947-70E740481C1C}">
                              <a14:useLocalDpi xmlns:a14="http://schemas.microsoft.com/office/drawing/2010/main" val="0"/>
                            </a:ext>
                          </a:extLst>
                        </a:blip>
                        <a:stretch>
                          <a:fillRect/>
                        </a:stretch>
                      </pic:blipFill>
                      <pic:spPr>
                        <a:xfrm>
                          <a:off x="0" y="0"/>
                          <a:ext cx="3267075" cy="1400175"/>
                        </a:xfrm>
                        <a:prstGeom prst="rect">
                          <a:avLst/>
                        </a:prstGeom>
                      </pic:spPr>
                    </pic:pic>
                  </a:graphicData>
                </a:graphic>
              </wp:anchor>
            </w:drawing>
          </w:r>
        </w:p>
        <w:p w14:paraId="1D002F7A" w14:textId="77777777" w:rsidR="008C7C0D" w:rsidRPr="007901B9" w:rsidRDefault="008C7C0D"/>
        <w:p w14:paraId="2EAD8A18" w14:textId="77777777" w:rsidR="00A835CE" w:rsidRDefault="00BB298F" w:rsidP="00A835CE"/>
      </w:sdtContent>
    </w:sdt>
    <w:p w14:paraId="6D39954E" w14:textId="1EF81796" w:rsidR="00EA6BE5" w:rsidRPr="007901B9" w:rsidRDefault="007A2A45" w:rsidP="00A835CE">
      <w:r w:rsidRPr="007901B9">
        <w:lastRenderedPageBreak/>
        <w:t xml:space="preserve">                                    </w:t>
      </w:r>
    </w:p>
    <w:sdt>
      <w:sdtPr>
        <w:rPr>
          <w:lang w:val="en-GB"/>
        </w:rPr>
        <w:id w:val="-1396500135"/>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6A3E7F5B" w14:textId="15AE2F87" w:rsidR="002D73D5" w:rsidRPr="007901B9" w:rsidRDefault="002D73D5">
          <w:pPr>
            <w:pStyle w:val="TOCHeading"/>
            <w:rPr>
              <w:lang w:val="en-GB"/>
            </w:rPr>
          </w:pPr>
          <w:r w:rsidRPr="007901B9">
            <w:rPr>
              <w:lang w:val="en-GB"/>
            </w:rPr>
            <w:t>Contents</w:t>
          </w:r>
        </w:p>
        <w:p w14:paraId="122D338C" w14:textId="51736635" w:rsidR="00A835CE" w:rsidRDefault="002D73D5">
          <w:pPr>
            <w:pStyle w:val="TOC1"/>
            <w:tabs>
              <w:tab w:val="right" w:leader="dot" w:pos="9016"/>
            </w:tabs>
            <w:rPr>
              <w:rFonts w:cstheme="minorBidi"/>
              <w:noProof/>
              <w:kern w:val="2"/>
              <w:sz w:val="24"/>
              <w:szCs w:val="24"/>
              <w:lang w:val="en-GB" w:eastAsia="en-GB"/>
              <w14:ligatures w14:val="standardContextual"/>
            </w:rPr>
          </w:pPr>
          <w:r w:rsidRPr="007901B9">
            <w:rPr>
              <w:lang w:val="en-GB"/>
            </w:rPr>
            <w:fldChar w:fldCharType="begin"/>
          </w:r>
          <w:r w:rsidRPr="007901B9">
            <w:rPr>
              <w:lang w:val="en-GB"/>
            </w:rPr>
            <w:instrText xml:space="preserve"> TOC \o "1-3" \h \z \u </w:instrText>
          </w:r>
          <w:r w:rsidRPr="007901B9">
            <w:rPr>
              <w:lang w:val="en-GB"/>
            </w:rPr>
            <w:fldChar w:fldCharType="separate"/>
          </w:r>
          <w:hyperlink w:anchor="_Toc198864291" w:history="1">
            <w:r w:rsidR="00A835CE" w:rsidRPr="00F115C8">
              <w:rPr>
                <w:rStyle w:val="Hyperlink"/>
                <w:noProof/>
              </w:rPr>
              <w:t>Abstract</w:t>
            </w:r>
            <w:r w:rsidR="00A835CE">
              <w:rPr>
                <w:noProof/>
                <w:webHidden/>
              </w:rPr>
              <w:tab/>
            </w:r>
            <w:r w:rsidR="00A835CE">
              <w:rPr>
                <w:noProof/>
                <w:webHidden/>
              </w:rPr>
              <w:fldChar w:fldCharType="begin"/>
            </w:r>
            <w:r w:rsidR="00A835CE">
              <w:rPr>
                <w:noProof/>
                <w:webHidden/>
              </w:rPr>
              <w:instrText xml:space="preserve"> PAGEREF _Toc198864291 \h </w:instrText>
            </w:r>
            <w:r w:rsidR="00A835CE">
              <w:rPr>
                <w:noProof/>
                <w:webHidden/>
              </w:rPr>
            </w:r>
            <w:r w:rsidR="00A835CE">
              <w:rPr>
                <w:noProof/>
                <w:webHidden/>
              </w:rPr>
              <w:fldChar w:fldCharType="separate"/>
            </w:r>
            <w:r w:rsidR="00A835CE">
              <w:rPr>
                <w:noProof/>
                <w:webHidden/>
              </w:rPr>
              <w:t>4</w:t>
            </w:r>
            <w:r w:rsidR="00A835CE">
              <w:rPr>
                <w:noProof/>
                <w:webHidden/>
              </w:rPr>
              <w:fldChar w:fldCharType="end"/>
            </w:r>
          </w:hyperlink>
        </w:p>
        <w:p w14:paraId="6B1F3329" w14:textId="52C46AC3"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292" w:history="1">
            <w:r w:rsidRPr="00F115C8">
              <w:rPr>
                <w:rStyle w:val="Hyperlink"/>
                <w:noProof/>
              </w:rPr>
              <w:t>1. Introduction</w:t>
            </w:r>
            <w:r>
              <w:rPr>
                <w:noProof/>
                <w:webHidden/>
              </w:rPr>
              <w:tab/>
            </w:r>
            <w:r>
              <w:rPr>
                <w:noProof/>
                <w:webHidden/>
              </w:rPr>
              <w:fldChar w:fldCharType="begin"/>
            </w:r>
            <w:r>
              <w:rPr>
                <w:noProof/>
                <w:webHidden/>
              </w:rPr>
              <w:instrText xml:space="preserve"> PAGEREF _Toc198864292 \h </w:instrText>
            </w:r>
            <w:r>
              <w:rPr>
                <w:noProof/>
                <w:webHidden/>
              </w:rPr>
            </w:r>
            <w:r>
              <w:rPr>
                <w:noProof/>
                <w:webHidden/>
              </w:rPr>
              <w:fldChar w:fldCharType="separate"/>
            </w:r>
            <w:r>
              <w:rPr>
                <w:noProof/>
                <w:webHidden/>
              </w:rPr>
              <w:t>4</w:t>
            </w:r>
            <w:r>
              <w:rPr>
                <w:noProof/>
                <w:webHidden/>
              </w:rPr>
              <w:fldChar w:fldCharType="end"/>
            </w:r>
          </w:hyperlink>
        </w:p>
        <w:p w14:paraId="26FA99AB" w14:textId="156EE4B0"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293" w:history="1">
            <w:r w:rsidRPr="00F115C8">
              <w:rPr>
                <w:rStyle w:val="Hyperlink"/>
                <w:noProof/>
              </w:rPr>
              <w:t>1.1 Project Aims and Scope</w:t>
            </w:r>
            <w:r>
              <w:rPr>
                <w:noProof/>
                <w:webHidden/>
              </w:rPr>
              <w:tab/>
            </w:r>
            <w:r>
              <w:rPr>
                <w:noProof/>
                <w:webHidden/>
              </w:rPr>
              <w:fldChar w:fldCharType="begin"/>
            </w:r>
            <w:r>
              <w:rPr>
                <w:noProof/>
                <w:webHidden/>
              </w:rPr>
              <w:instrText xml:space="preserve"> PAGEREF _Toc198864293 \h </w:instrText>
            </w:r>
            <w:r>
              <w:rPr>
                <w:noProof/>
                <w:webHidden/>
              </w:rPr>
            </w:r>
            <w:r>
              <w:rPr>
                <w:noProof/>
                <w:webHidden/>
              </w:rPr>
              <w:fldChar w:fldCharType="separate"/>
            </w:r>
            <w:r>
              <w:rPr>
                <w:noProof/>
                <w:webHidden/>
              </w:rPr>
              <w:t>4</w:t>
            </w:r>
            <w:r>
              <w:rPr>
                <w:noProof/>
                <w:webHidden/>
              </w:rPr>
              <w:fldChar w:fldCharType="end"/>
            </w:r>
          </w:hyperlink>
        </w:p>
        <w:p w14:paraId="76E5ECA4" w14:textId="2B4E5600"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294" w:history="1">
            <w:r w:rsidRPr="00F115C8">
              <w:rPr>
                <w:rStyle w:val="Hyperlink"/>
                <w:noProof/>
              </w:rPr>
              <w:t>1.2 Motivation for the Work</w:t>
            </w:r>
            <w:r>
              <w:rPr>
                <w:noProof/>
                <w:webHidden/>
              </w:rPr>
              <w:tab/>
            </w:r>
            <w:r>
              <w:rPr>
                <w:noProof/>
                <w:webHidden/>
              </w:rPr>
              <w:fldChar w:fldCharType="begin"/>
            </w:r>
            <w:r>
              <w:rPr>
                <w:noProof/>
                <w:webHidden/>
              </w:rPr>
              <w:instrText xml:space="preserve"> PAGEREF _Toc198864294 \h </w:instrText>
            </w:r>
            <w:r>
              <w:rPr>
                <w:noProof/>
                <w:webHidden/>
              </w:rPr>
            </w:r>
            <w:r>
              <w:rPr>
                <w:noProof/>
                <w:webHidden/>
              </w:rPr>
              <w:fldChar w:fldCharType="separate"/>
            </w:r>
            <w:r>
              <w:rPr>
                <w:noProof/>
                <w:webHidden/>
              </w:rPr>
              <w:t>4</w:t>
            </w:r>
            <w:r>
              <w:rPr>
                <w:noProof/>
                <w:webHidden/>
              </w:rPr>
              <w:fldChar w:fldCharType="end"/>
            </w:r>
          </w:hyperlink>
        </w:p>
        <w:p w14:paraId="6DB44045" w14:textId="09037B16"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295" w:history="1">
            <w:r w:rsidRPr="00F115C8">
              <w:rPr>
                <w:rStyle w:val="Hyperlink"/>
                <w:noProof/>
              </w:rPr>
              <w:t>1.3 Technical Approach</w:t>
            </w:r>
            <w:r>
              <w:rPr>
                <w:noProof/>
                <w:webHidden/>
              </w:rPr>
              <w:tab/>
            </w:r>
            <w:r>
              <w:rPr>
                <w:noProof/>
                <w:webHidden/>
              </w:rPr>
              <w:fldChar w:fldCharType="begin"/>
            </w:r>
            <w:r>
              <w:rPr>
                <w:noProof/>
                <w:webHidden/>
              </w:rPr>
              <w:instrText xml:space="preserve"> PAGEREF _Toc198864295 \h </w:instrText>
            </w:r>
            <w:r>
              <w:rPr>
                <w:noProof/>
                <w:webHidden/>
              </w:rPr>
            </w:r>
            <w:r>
              <w:rPr>
                <w:noProof/>
                <w:webHidden/>
              </w:rPr>
              <w:fldChar w:fldCharType="separate"/>
            </w:r>
            <w:r>
              <w:rPr>
                <w:noProof/>
                <w:webHidden/>
              </w:rPr>
              <w:t>5</w:t>
            </w:r>
            <w:r>
              <w:rPr>
                <w:noProof/>
                <w:webHidden/>
              </w:rPr>
              <w:fldChar w:fldCharType="end"/>
            </w:r>
          </w:hyperlink>
        </w:p>
        <w:p w14:paraId="37127819" w14:textId="0867FD13"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296" w:history="1">
            <w:r w:rsidRPr="00F115C8">
              <w:rPr>
                <w:rStyle w:val="Hyperlink"/>
                <w:noProof/>
              </w:rPr>
              <w:t>2. Literature Review: AI in Skin Cancer Detection with Explainable Methods</w:t>
            </w:r>
            <w:r>
              <w:rPr>
                <w:noProof/>
                <w:webHidden/>
              </w:rPr>
              <w:tab/>
            </w:r>
            <w:r>
              <w:rPr>
                <w:noProof/>
                <w:webHidden/>
              </w:rPr>
              <w:fldChar w:fldCharType="begin"/>
            </w:r>
            <w:r>
              <w:rPr>
                <w:noProof/>
                <w:webHidden/>
              </w:rPr>
              <w:instrText xml:space="preserve"> PAGEREF _Toc198864296 \h </w:instrText>
            </w:r>
            <w:r>
              <w:rPr>
                <w:noProof/>
                <w:webHidden/>
              </w:rPr>
            </w:r>
            <w:r>
              <w:rPr>
                <w:noProof/>
                <w:webHidden/>
              </w:rPr>
              <w:fldChar w:fldCharType="separate"/>
            </w:r>
            <w:r>
              <w:rPr>
                <w:noProof/>
                <w:webHidden/>
              </w:rPr>
              <w:t>5</w:t>
            </w:r>
            <w:r>
              <w:rPr>
                <w:noProof/>
                <w:webHidden/>
              </w:rPr>
              <w:fldChar w:fldCharType="end"/>
            </w:r>
          </w:hyperlink>
        </w:p>
        <w:p w14:paraId="5A96399D" w14:textId="0A5411E8"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297" w:history="1">
            <w:r w:rsidRPr="00F115C8">
              <w:rPr>
                <w:rStyle w:val="Hyperlink"/>
                <w:noProof/>
              </w:rPr>
              <w:t>2.1 Introduction to AI in Dermatological Diagnostics</w:t>
            </w:r>
            <w:r>
              <w:rPr>
                <w:noProof/>
                <w:webHidden/>
              </w:rPr>
              <w:tab/>
            </w:r>
            <w:r>
              <w:rPr>
                <w:noProof/>
                <w:webHidden/>
              </w:rPr>
              <w:fldChar w:fldCharType="begin"/>
            </w:r>
            <w:r>
              <w:rPr>
                <w:noProof/>
                <w:webHidden/>
              </w:rPr>
              <w:instrText xml:space="preserve"> PAGEREF _Toc198864297 \h </w:instrText>
            </w:r>
            <w:r>
              <w:rPr>
                <w:noProof/>
                <w:webHidden/>
              </w:rPr>
            </w:r>
            <w:r>
              <w:rPr>
                <w:noProof/>
                <w:webHidden/>
              </w:rPr>
              <w:fldChar w:fldCharType="separate"/>
            </w:r>
            <w:r>
              <w:rPr>
                <w:noProof/>
                <w:webHidden/>
              </w:rPr>
              <w:t>5</w:t>
            </w:r>
            <w:r>
              <w:rPr>
                <w:noProof/>
                <w:webHidden/>
              </w:rPr>
              <w:fldChar w:fldCharType="end"/>
            </w:r>
          </w:hyperlink>
        </w:p>
        <w:p w14:paraId="502D1067" w14:textId="2B2A5088"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298" w:history="1">
            <w:r w:rsidRPr="00F115C8">
              <w:rPr>
                <w:rStyle w:val="Hyperlink"/>
                <w:noProof/>
              </w:rPr>
              <w:t>2.2 Deep Learning Architectures: Performance and Limitations</w:t>
            </w:r>
            <w:r>
              <w:rPr>
                <w:noProof/>
                <w:webHidden/>
              </w:rPr>
              <w:tab/>
            </w:r>
            <w:r>
              <w:rPr>
                <w:noProof/>
                <w:webHidden/>
              </w:rPr>
              <w:fldChar w:fldCharType="begin"/>
            </w:r>
            <w:r>
              <w:rPr>
                <w:noProof/>
                <w:webHidden/>
              </w:rPr>
              <w:instrText xml:space="preserve"> PAGEREF _Toc198864298 \h </w:instrText>
            </w:r>
            <w:r>
              <w:rPr>
                <w:noProof/>
                <w:webHidden/>
              </w:rPr>
            </w:r>
            <w:r>
              <w:rPr>
                <w:noProof/>
                <w:webHidden/>
              </w:rPr>
              <w:fldChar w:fldCharType="separate"/>
            </w:r>
            <w:r>
              <w:rPr>
                <w:noProof/>
                <w:webHidden/>
              </w:rPr>
              <w:t>6</w:t>
            </w:r>
            <w:r>
              <w:rPr>
                <w:noProof/>
                <w:webHidden/>
              </w:rPr>
              <w:fldChar w:fldCharType="end"/>
            </w:r>
          </w:hyperlink>
        </w:p>
        <w:p w14:paraId="6BDB2D7C" w14:textId="24A159ED"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299" w:history="1">
            <w:r w:rsidRPr="00F115C8">
              <w:rPr>
                <w:rStyle w:val="Hyperlink"/>
                <w:noProof/>
              </w:rPr>
              <w:t>2.3 The Explainability Imperative in Clinical Practice</w:t>
            </w:r>
            <w:r>
              <w:rPr>
                <w:noProof/>
                <w:webHidden/>
              </w:rPr>
              <w:tab/>
            </w:r>
            <w:r>
              <w:rPr>
                <w:noProof/>
                <w:webHidden/>
              </w:rPr>
              <w:fldChar w:fldCharType="begin"/>
            </w:r>
            <w:r>
              <w:rPr>
                <w:noProof/>
                <w:webHidden/>
              </w:rPr>
              <w:instrText xml:space="preserve"> PAGEREF _Toc198864299 \h </w:instrText>
            </w:r>
            <w:r>
              <w:rPr>
                <w:noProof/>
                <w:webHidden/>
              </w:rPr>
            </w:r>
            <w:r>
              <w:rPr>
                <w:noProof/>
                <w:webHidden/>
              </w:rPr>
              <w:fldChar w:fldCharType="separate"/>
            </w:r>
            <w:r>
              <w:rPr>
                <w:noProof/>
                <w:webHidden/>
              </w:rPr>
              <w:t>7</w:t>
            </w:r>
            <w:r>
              <w:rPr>
                <w:noProof/>
                <w:webHidden/>
              </w:rPr>
              <w:fldChar w:fldCharType="end"/>
            </w:r>
          </w:hyperlink>
        </w:p>
        <w:p w14:paraId="526CE7BB" w14:textId="211CBA39"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00" w:history="1">
            <w:r w:rsidRPr="00F115C8">
              <w:rPr>
                <w:rStyle w:val="Hyperlink"/>
                <w:noProof/>
              </w:rPr>
              <w:t>2.4 Operationalizing the ABCDE Framework</w:t>
            </w:r>
            <w:r>
              <w:rPr>
                <w:noProof/>
                <w:webHidden/>
              </w:rPr>
              <w:tab/>
            </w:r>
            <w:r>
              <w:rPr>
                <w:noProof/>
                <w:webHidden/>
              </w:rPr>
              <w:fldChar w:fldCharType="begin"/>
            </w:r>
            <w:r>
              <w:rPr>
                <w:noProof/>
                <w:webHidden/>
              </w:rPr>
              <w:instrText xml:space="preserve"> PAGEREF _Toc198864300 \h </w:instrText>
            </w:r>
            <w:r>
              <w:rPr>
                <w:noProof/>
                <w:webHidden/>
              </w:rPr>
            </w:r>
            <w:r>
              <w:rPr>
                <w:noProof/>
                <w:webHidden/>
              </w:rPr>
              <w:fldChar w:fldCharType="separate"/>
            </w:r>
            <w:r>
              <w:rPr>
                <w:noProof/>
                <w:webHidden/>
              </w:rPr>
              <w:t>8</w:t>
            </w:r>
            <w:r>
              <w:rPr>
                <w:noProof/>
                <w:webHidden/>
              </w:rPr>
              <w:fldChar w:fldCharType="end"/>
            </w:r>
          </w:hyperlink>
        </w:p>
        <w:p w14:paraId="3702CA2D" w14:textId="2014325B"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01" w:history="1">
            <w:r w:rsidRPr="00F115C8">
              <w:rPr>
                <w:rStyle w:val="Hyperlink"/>
                <w:noProof/>
              </w:rPr>
              <w:t>2.5 Hybrid Systems: Bridging Accuracy and Explainability</w:t>
            </w:r>
            <w:r>
              <w:rPr>
                <w:noProof/>
                <w:webHidden/>
              </w:rPr>
              <w:tab/>
            </w:r>
            <w:r>
              <w:rPr>
                <w:noProof/>
                <w:webHidden/>
              </w:rPr>
              <w:fldChar w:fldCharType="begin"/>
            </w:r>
            <w:r>
              <w:rPr>
                <w:noProof/>
                <w:webHidden/>
              </w:rPr>
              <w:instrText xml:space="preserve"> PAGEREF _Toc198864301 \h </w:instrText>
            </w:r>
            <w:r>
              <w:rPr>
                <w:noProof/>
                <w:webHidden/>
              </w:rPr>
            </w:r>
            <w:r>
              <w:rPr>
                <w:noProof/>
                <w:webHidden/>
              </w:rPr>
              <w:fldChar w:fldCharType="separate"/>
            </w:r>
            <w:r>
              <w:rPr>
                <w:noProof/>
                <w:webHidden/>
              </w:rPr>
              <w:t>8</w:t>
            </w:r>
            <w:r>
              <w:rPr>
                <w:noProof/>
                <w:webHidden/>
              </w:rPr>
              <w:fldChar w:fldCharType="end"/>
            </w:r>
          </w:hyperlink>
        </w:p>
        <w:p w14:paraId="0112E0A4" w14:textId="2C8E9C38"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02" w:history="1">
            <w:r w:rsidRPr="00F115C8">
              <w:rPr>
                <w:rStyle w:val="Hyperlink"/>
                <w:noProof/>
              </w:rPr>
              <w:t>2.6 Fuzzy Logic for Clinical Interpretability</w:t>
            </w:r>
            <w:r>
              <w:rPr>
                <w:noProof/>
                <w:webHidden/>
              </w:rPr>
              <w:tab/>
            </w:r>
            <w:r>
              <w:rPr>
                <w:noProof/>
                <w:webHidden/>
              </w:rPr>
              <w:fldChar w:fldCharType="begin"/>
            </w:r>
            <w:r>
              <w:rPr>
                <w:noProof/>
                <w:webHidden/>
              </w:rPr>
              <w:instrText xml:space="preserve"> PAGEREF _Toc198864302 \h </w:instrText>
            </w:r>
            <w:r>
              <w:rPr>
                <w:noProof/>
                <w:webHidden/>
              </w:rPr>
            </w:r>
            <w:r>
              <w:rPr>
                <w:noProof/>
                <w:webHidden/>
              </w:rPr>
              <w:fldChar w:fldCharType="separate"/>
            </w:r>
            <w:r>
              <w:rPr>
                <w:noProof/>
                <w:webHidden/>
              </w:rPr>
              <w:t>9</w:t>
            </w:r>
            <w:r>
              <w:rPr>
                <w:noProof/>
                <w:webHidden/>
              </w:rPr>
              <w:fldChar w:fldCharType="end"/>
            </w:r>
          </w:hyperlink>
        </w:p>
        <w:p w14:paraId="4C40A136" w14:textId="5678A38A"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03" w:history="1">
            <w:r w:rsidRPr="00F115C8">
              <w:rPr>
                <w:rStyle w:val="Hyperlink"/>
                <w:noProof/>
              </w:rPr>
              <w:t>2.7 Implementation Challenges and Equity Concerns</w:t>
            </w:r>
            <w:r>
              <w:rPr>
                <w:noProof/>
                <w:webHidden/>
              </w:rPr>
              <w:tab/>
            </w:r>
            <w:r>
              <w:rPr>
                <w:noProof/>
                <w:webHidden/>
              </w:rPr>
              <w:fldChar w:fldCharType="begin"/>
            </w:r>
            <w:r>
              <w:rPr>
                <w:noProof/>
                <w:webHidden/>
              </w:rPr>
              <w:instrText xml:space="preserve"> PAGEREF _Toc198864303 \h </w:instrText>
            </w:r>
            <w:r>
              <w:rPr>
                <w:noProof/>
                <w:webHidden/>
              </w:rPr>
            </w:r>
            <w:r>
              <w:rPr>
                <w:noProof/>
                <w:webHidden/>
              </w:rPr>
              <w:fldChar w:fldCharType="separate"/>
            </w:r>
            <w:r>
              <w:rPr>
                <w:noProof/>
                <w:webHidden/>
              </w:rPr>
              <w:t>10</w:t>
            </w:r>
            <w:r>
              <w:rPr>
                <w:noProof/>
                <w:webHidden/>
              </w:rPr>
              <w:fldChar w:fldCharType="end"/>
            </w:r>
          </w:hyperlink>
        </w:p>
        <w:p w14:paraId="66755FD8" w14:textId="5F27B651"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04" w:history="1">
            <w:r w:rsidRPr="00F115C8">
              <w:rPr>
                <w:rStyle w:val="Hyperlink"/>
                <w:noProof/>
              </w:rPr>
              <w:t>2.8 Experimental Model Performance</w:t>
            </w:r>
            <w:r>
              <w:rPr>
                <w:noProof/>
                <w:webHidden/>
              </w:rPr>
              <w:tab/>
            </w:r>
            <w:r>
              <w:rPr>
                <w:noProof/>
                <w:webHidden/>
              </w:rPr>
              <w:fldChar w:fldCharType="begin"/>
            </w:r>
            <w:r>
              <w:rPr>
                <w:noProof/>
                <w:webHidden/>
              </w:rPr>
              <w:instrText xml:space="preserve"> PAGEREF _Toc198864304 \h </w:instrText>
            </w:r>
            <w:r>
              <w:rPr>
                <w:noProof/>
                <w:webHidden/>
              </w:rPr>
            </w:r>
            <w:r>
              <w:rPr>
                <w:noProof/>
                <w:webHidden/>
              </w:rPr>
              <w:fldChar w:fldCharType="separate"/>
            </w:r>
            <w:r>
              <w:rPr>
                <w:noProof/>
                <w:webHidden/>
              </w:rPr>
              <w:t>10</w:t>
            </w:r>
            <w:r>
              <w:rPr>
                <w:noProof/>
                <w:webHidden/>
              </w:rPr>
              <w:fldChar w:fldCharType="end"/>
            </w:r>
          </w:hyperlink>
        </w:p>
        <w:p w14:paraId="3FEAD4DC" w14:textId="65EBAA5A"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05" w:history="1">
            <w:r w:rsidRPr="00F115C8">
              <w:rPr>
                <w:rStyle w:val="Hyperlink"/>
                <w:noProof/>
              </w:rPr>
              <w:t>2.9 Critical Synthesis</w:t>
            </w:r>
            <w:r>
              <w:rPr>
                <w:noProof/>
                <w:webHidden/>
              </w:rPr>
              <w:tab/>
            </w:r>
            <w:r>
              <w:rPr>
                <w:noProof/>
                <w:webHidden/>
              </w:rPr>
              <w:fldChar w:fldCharType="begin"/>
            </w:r>
            <w:r>
              <w:rPr>
                <w:noProof/>
                <w:webHidden/>
              </w:rPr>
              <w:instrText xml:space="preserve"> PAGEREF _Toc198864305 \h </w:instrText>
            </w:r>
            <w:r>
              <w:rPr>
                <w:noProof/>
                <w:webHidden/>
              </w:rPr>
            </w:r>
            <w:r>
              <w:rPr>
                <w:noProof/>
                <w:webHidden/>
              </w:rPr>
              <w:fldChar w:fldCharType="separate"/>
            </w:r>
            <w:r>
              <w:rPr>
                <w:noProof/>
                <w:webHidden/>
              </w:rPr>
              <w:t>10</w:t>
            </w:r>
            <w:r>
              <w:rPr>
                <w:noProof/>
                <w:webHidden/>
              </w:rPr>
              <w:fldChar w:fldCharType="end"/>
            </w:r>
          </w:hyperlink>
        </w:p>
        <w:p w14:paraId="2EF4CB46" w14:textId="4F3EA194" w:rsidR="00A835CE" w:rsidRDefault="00A835CE">
          <w:pPr>
            <w:pStyle w:val="TOC1"/>
            <w:tabs>
              <w:tab w:val="right" w:leader="dot" w:pos="9016"/>
            </w:tabs>
            <w:rPr>
              <w:rFonts w:cstheme="minorBidi"/>
              <w:noProof/>
              <w:kern w:val="2"/>
              <w:sz w:val="24"/>
              <w:szCs w:val="24"/>
              <w:lang w:val="en-GB" w:eastAsia="en-GB"/>
              <w14:ligatures w14:val="standardContextual"/>
            </w:rPr>
          </w:pPr>
          <w:hyperlink w:anchor="_Toc198864306" w:history="1">
            <w:r w:rsidRPr="00F115C8">
              <w:rPr>
                <w:rStyle w:val="Hyperlink"/>
                <w:noProof/>
              </w:rPr>
              <w:t>3.SYSTEM DESIGN AND IMPLEMENTATION DOCUMENT</w:t>
            </w:r>
            <w:r>
              <w:rPr>
                <w:noProof/>
                <w:webHidden/>
              </w:rPr>
              <w:tab/>
            </w:r>
            <w:r>
              <w:rPr>
                <w:noProof/>
                <w:webHidden/>
              </w:rPr>
              <w:fldChar w:fldCharType="begin"/>
            </w:r>
            <w:r>
              <w:rPr>
                <w:noProof/>
                <w:webHidden/>
              </w:rPr>
              <w:instrText xml:space="preserve"> PAGEREF _Toc198864306 \h </w:instrText>
            </w:r>
            <w:r>
              <w:rPr>
                <w:noProof/>
                <w:webHidden/>
              </w:rPr>
            </w:r>
            <w:r>
              <w:rPr>
                <w:noProof/>
                <w:webHidden/>
              </w:rPr>
              <w:fldChar w:fldCharType="separate"/>
            </w:r>
            <w:r>
              <w:rPr>
                <w:noProof/>
                <w:webHidden/>
              </w:rPr>
              <w:t>11</w:t>
            </w:r>
            <w:r>
              <w:rPr>
                <w:noProof/>
                <w:webHidden/>
              </w:rPr>
              <w:fldChar w:fldCharType="end"/>
            </w:r>
          </w:hyperlink>
        </w:p>
        <w:p w14:paraId="0026FD9F" w14:textId="69920126"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07" w:history="1">
            <w:r w:rsidRPr="00F115C8">
              <w:rPr>
                <w:rStyle w:val="Hyperlink"/>
                <w:noProof/>
              </w:rPr>
              <w:t>3.1. INTRODUCTION</w:t>
            </w:r>
            <w:r>
              <w:rPr>
                <w:noProof/>
                <w:webHidden/>
              </w:rPr>
              <w:tab/>
            </w:r>
            <w:r>
              <w:rPr>
                <w:noProof/>
                <w:webHidden/>
              </w:rPr>
              <w:fldChar w:fldCharType="begin"/>
            </w:r>
            <w:r>
              <w:rPr>
                <w:noProof/>
                <w:webHidden/>
              </w:rPr>
              <w:instrText xml:space="preserve"> PAGEREF _Toc198864307 \h </w:instrText>
            </w:r>
            <w:r>
              <w:rPr>
                <w:noProof/>
                <w:webHidden/>
              </w:rPr>
            </w:r>
            <w:r>
              <w:rPr>
                <w:noProof/>
                <w:webHidden/>
              </w:rPr>
              <w:fldChar w:fldCharType="separate"/>
            </w:r>
            <w:r>
              <w:rPr>
                <w:noProof/>
                <w:webHidden/>
              </w:rPr>
              <w:t>11</w:t>
            </w:r>
            <w:r>
              <w:rPr>
                <w:noProof/>
                <w:webHidden/>
              </w:rPr>
              <w:fldChar w:fldCharType="end"/>
            </w:r>
          </w:hyperlink>
        </w:p>
        <w:p w14:paraId="72DC7149" w14:textId="15483846"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08" w:history="1">
            <w:r w:rsidRPr="00F115C8">
              <w:rPr>
                <w:rStyle w:val="Hyperlink"/>
                <w:noProof/>
              </w:rPr>
              <w:t>3.2. CORE DESIGN PATTERNS AND ARCHITECTURAL DECISIONS</w:t>
            </w:r>
            <w:r>
              <w:rPr>
                <w:noProof/>
                <w:webHidden/>
              </w:rPr>
              <w:tab/>
            </w:r>
            <w:r>
              <w:rPr>
                <w:noProof/>
                <w:webHidden/>
              </w:rPr>
              <w:fldChar w:fldCharType="begin"/>
            </w:r>
            <w:r>
              <w:rPr>
                <w:noProof/>
                <w:webHidden/>
              </w:rPr>
              <w:instrText xml:space="preserve"> PAGEREF _Toc198864308 \h </w:instrText>
            </w:r>
            <w:r>
              <w:rPr>
                <w:noProof/>
                <w:webHidden/>
              </w:rPr>
            </w:r>
            <w:r>
              <w:rPr>
                <w:noProof/>
                <w:webHidden/>
              </w:rPr>
              <w:fldChar w:fldCharType="separate"/>
            </w:r>
            <w:r>
              <w:rPr>
                <w:noProof/>
                <w:webHidden/>
              </w:rPr>
              <w:t>11</w:t>
            </w:r>
            <w:r>
              <w:rPr>
                <w:noProof/>
                <w:webHidden/>
              </w:rPr>
              <w:fldChar w:fldCharType="end"/>
            </w:r>
          </w:hyperlink>
        </w:p>
        <w:p w14:paraId="0DF2E407" w14:textId="290B2A38"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09" w:history="1">
            <w:r w:rsidRPr="00F115C8">
              <w:rPr>
                <w:rStyle w:val="Hyperlink"/>
                <w:noProof/>
              </w:rPr>
              <w:t>3.2.1 Multi-Paradigm Fusion Pattern</w:t>
            </w:r>
            <w:r>
              <w:rPr>
                <w:noProof/>
                <w:webHidden/>
              </w:rPr>
              <w:tab/>
            </w:r>
            <w:r>
              <w:rPr>
                <w:noProof/>
                <w:webHidden/>
              </w:rPr>
              <w:fldChar w:fldCharType="begin"/>
            </w:r>
            <w:r>
              <w:rPr>
                <w:noProof/>
                <w:webHidden/>
              </w:rPr>
              <w:instrText xml:space="preserve"> PAGEREF _Toc198864309 \h </w:instrText>
            </w:r>
            <w:r>
              <w:rPr>
                <w:noProof/>
                <w:webHidden/>
              </w:rPr>
            </w:r>
            <w:r>
              <w:rPr>
                <w:noProof/>
                <w:webHidden/>
              </w:rPr>
              <w:fldChar w:fldCharType="separate"/>
            </w:r>
            <w:r>
              <w:rPr>
                <w:noProof/>
                <w:webHidden/>
              </w:rPr>
              <w:t>11</w:t>
            </w:r>
            <w:r>
              <w:rPr>
                <w:noProof/>
                <w:webHidden/>
              </w:rPr>
              <w:fldChar w:fldCharType="end"/>
            </w:r>
          </w:hyperlink>
        </w:p>
        <w:p w14:paraId="3A228EA0" w14:textId="5ECADB92"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10" w:history="1">
            <w:r w:rsidRPr="00F115C8">
              <w:rPr>
                <w:rStyle w:val="Hyperlink"/>
                <w:noProof/>
              </w:rPr>
              <w:t>3.2.2 Transfer Learning Adaptation Pattern</w:t>
            </w:r>
            <w:r>
              <w:rPr>
                <w:noProof/>
                <w:webHidden/>
              </w:rPr>
              <w:tab/>
            </w:r>
            <w:r>
              <w:rPr>
                <w:noProof/>
                <w:webHidden/>
              </w:rPr>
              <w:fldChar w:fldCharType="begin"/>
            </w:r>
            <w:r>
              <w:rPr>
                <w:noProof/>
                <w:webHidden/>
              </w:rPr>
              <w:instrText xml:space="preserve"> PAGEREF _Toc198864310 \h </w:instrText>
            </w:r>
            <w:r>
              <w:rPr>
                <w:noProof/>
                <w:webHidden/>
              </w:rPr>
            </w:r>
            <w:r>
              <w:rPr>
                <w:noProof/>
                <w:webHidden/>
              </w:rPr>
              <w:fldChar w:fldCharType="separate"/>
            </w:r>
            <w:r>
              <w:rPr>
                <w:noProof/>
                <w:webHidden/>
              </w:rPr>
              <w:t>12</w:t>
            </w:r>
            <w:r>
              <w:rPr>
                <w:noProof/>
                <w:webHidden/>
              </w:rPr>
              <w:fldChar w:fldCharType="end"/>
            </w:r>
          </w:hyperlink>
        </w:p>
        <w:p w14:paraId="5AC65ECC" w14:textId="17E24890"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11" w:history="1">
            <w:r w:rsidRPr="00F115C8">
              <w:rPr>
                <w:rStyle w:val="Hyperlink"/>
                <w:noProof/>
              </w:rPr>
              <w:t>3.2.3 Hierarchical Feature Representation Pattern</w:t>
            </w:r>
            <w:r>
              <w:rPr>
                <w:noProof/>
                <w:webHidden/>
              </w:rPr>
              <w:tab/>
            </w:r>
            <w:r>
              <w:rPr>
                <w:noProof/>
                <w:webHidden/>
              </w:rPr>
              <w:fldChar w:fldCharType="begin"/>
            </w:r>
            <w:r>
              <w:rPr>
                <w:noProof/>
                <w:webHidden/>
              </w:rPr>
              <w:instrText xml:space="preserve"> PAGEREF _Toc198864311 \h </w:instrText>
            </w:r>
            <w:r>
              <w:rPr>
                <w:noProof/>
                <w:webHidden/>
              </w:rPr>
            </w:r>
            <w:r>
              <w:rPr>
                <w:noProof/>
                <w:webHidden/>
              </w:rPr>
              <w:fldChar w:fldCharType="separate"/>
            </w:r>
            <w:r>
              <w:rPr>
                <w:noProof/>
                <w:webHidden/>
              </w:rPr>
              <w:t>13</w:t>
            </w:r>
            <w:r>
              <w:rPr>
                <w:noProof/>
                <w:webHidden/>
              </w:rPr>
              <w:fldChar w:fldCharType="end"/>
            </w:r>
          </w:hyperlink>
        </w:p>
        <w:p w14:paraId="072FADAD" w14:textId="7048D882"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12" w:history="1">
            <w:r w:rsidRPr="00F115C8">
              <w:rPr>
                <w:rStyle w:val="Hyperlink"/>
                <w:noProof/>
              </w:rPr>
              <w:t>3.2.4 Medical Knowledge Integration Pattern</w:t>
            </w:r>
            <w:r>
              <w:rPr>
                <w:noProof/>
                <w:webHidden/>
              </w:rPr>
              <w:tab/>
            </w:r>
            <w:r>
              <w:rPr>
                <w:noProof/>
                <w:webHidden/>
              </w:rPr>
              <w:fldChar w:fldCharType="begin"/>
            </w:r>
            <w:r>
              <w:rPr>
                <w:noProof/>
                <w:webHidden/>
              </w:rPr>
              <w:instrText xml:space="preserve"> PAGEREF _Toc198864312 \h </w:instrText>
            </w:r>
            <w:r>
              <w:rPr>
                <w:noProof/>
                <w:webHidden/>
              </w:rPr>
            </w:r>
            <w:r>
              <w:rPr>
                <w:noProof/>
                <w:webHidden/>
              </w:rPr>
              <w:fldChar w:fldCharType="separate"/>
            </w:r>
            <w:r>
              <w:rPr>
                <w:noProof/>
                <w:webHidden/>
              </w:rPr>
              <w:t>13</w:t>
            </w:r>
            <w:r>
              <w:rPr>
                <w:noProof/>
                <w:webHidden/>
              </w:rPr>
              <w:fldChar w:fldCharType="end"/>
            </w:r>
          </w:hyperlink>
        </w:p>
        <w:p w14:paraId="4B267919" w14:textId="200DB319"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13" w:history="1">
            <w:r w:rsidRPr="00F115C8">
              <w:rPr>
                <w:rStyle w:val="Hyperlink"/>
                <w:noProof/>
              </w:rPr>
              <w:t>3.2.5 Model Visualization Strategy Pattern</w:t>
            </w:r>
            <w:r>
              <w:rPr>
                <w:noProof/>
                <w:webHidden/>
              </w:rPr>
              <w:tab/>
            </w:r>
            <w:r>
              <w:rPr>
                <w:noProof/>
                <w:webHidden/>
              </w:rPr>
              <w:fldChar w:fldCharType="begin"/>
            </w:r>
            <w:r>
              <w:rPr>
                <w:noProof/>
                <w:webHidden/>
              </w:rPr>
              <w:instrText xml:space="preserve"> PAGEREF _Toc198864313 \h </w:instrText>
            </w:r>
            <w:r>
              <w:rPr>
                <w:noProof/>
                <w:webHidden/>
              </w:rPr>
            </w:r>
            <w:r>
              <w:rPr>
                <w:noProof/>
                <w:webHidden/>
              </w:rPr>
              <w:fldChar w:fldCharType="separate"/>
            </w:r>
            <w:r>
              <w:rPr>
                <w:noProof/>
                <w:webHidden/>
              </w:rPr>
              <w:t>14</w:t>
            </w:r>
            <w:r>
              <w:rPr>
                <w:noProof/>
                <w:webHidden/>
              </w:rPr>
              <w:fldChar w:fldCharType="end"/>
            </w:r>
          </w:hyperlink>
        </w:p>
        <w:p w14:paraId="1E009737" w14:textId="64E03FAF"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14" w:history="1">
            <w:r w:rsidRPr="00F115C8">
              <w:rPr>
                <w:rStyle w:val="Hyperlink"/>
                <w:noProof/>
              </w:rPr>
              <w:t>3.2.6 Clinical Decision Support Pattern</w:t>
            </w:r>
            <w:r>
              <w:rPr>
                <w:noProof/>
                <w:webHidden/>
              </w:rPr>
              <w:tab/>
            </w:r>
            <w:r>
              <w:rPr>
                <w:noProof/>
                <w:webHidden/>
              </w:rPr>
              <w:fldChar w:fldCharType="begin"/>
            </w:r>
            <w:r>
              <w:rPr>
                <w:noProof/>
                <w:webHidden/>
              </w:rPr>
              <w:instrText xml:space="preserve"> PAGEREF _Toc198864314 \h </w:instrText>
            </w:r>
            <w:r>
              <w:rPr>
                <w:noProof/>
                <w:webHidden/>
              </w:rPr>
            </w:r>
            <w:r>
              <w:rPr>
                <w:noProof/>
                <w:webHidden/>
              </w:rPr>
              <w:fldChar w:fldCharType="separate"/>
            </w:r>
            <w:r>
              <w:rPr>
                <w:noProof/>
                <w:webHidden/>
              </w:rPr>
              <w:t>15</w:t>
            </w:r>
            <w:r>
              <w:rPr>
                <w:noProof/>
                <w:webHidden/>
              </w:rPr>
              <w:fldChar w:fldCharType="end"/>
            </w:r>
          </w:hyperlink>
        </w:p>
        <w:p w14:paraId="17B5D85F" w14:textId="11A893B7"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15" w:history="1">
            <w:r w:rsidRPr="00F115C8">
              <w:rPr>
                <w:rStyle w:val="Hyperlink"/>
                <w:noProof/>
              </w:rPr>
              <w:t>3.3. COMPONENT ARCHITECTURE</w:t>
            </w:r>
            <w:r>
              <w:rPr>
                <w:noProof/>
                <w:webHidden/>
              </w:rPr>
              <w:tab/>
            </w:r>
            <w:r>
              <w:rPr>
                <w:noProof/>
                <w:webHidden/>
              </w:rPr>
              <w:fldChar w:fldCharType="begin"/>
            </w:r>
            <w:r>
              <w:rPr>
                <w:noProof/>
                <w:webHidden/>
              </w:rPr>
              <w:instrText xml:space="preserve"> PAGEREF _Toc198864315 \h </w:instrText>
            </w:r>
            <w:r>
              <w:rPr>
                <w:noProof/>
                <w:webHidden/>
              </w:rPr>
            </w:r>
            <w:r>
              <w:rPr>
                <w:noProof/>
                <w:webHidden/>
              </w:rPr>
              <w:fldChar w:fldCharType="separate"/>
            </w:r>
            <w:r>
              <w:rPr>
                <w:noProof/>
                <w:webHidden/>
              </w:rPr>
              <w:t>15</w:t>
            </w:r>
            <w:r>
              <w:rPr>
                <w:noProof/>
                <w:webHidden/>
              </w:rPr>
              <w:fldChar w:fldCharType="end"/>
            </w:r>
          </w:hyperlink>
        </w:p>
        <w:p w14:paraId="363A819D" w14:textId="74DFC13F"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16" w:history="1">
            <w:r w:rsidRPr="00F115C8">
              <w:rPr>
                <w:rStyle w:val="Hyperlink"/>
                <w:noProof/>
              </w:rPr>
              <w:t>3.3.1 Deep Learning Classification Engine</w:t>
            </w:r>
            <w:r>
              <w:rPr>
                <w:noProof/>
                <w:webHidden/>
              </w:rPr>
              <w:tab/>
            </w:r>
            <w:r>
              <w:rPr>
                <w:noProof/>
                <w:webHidden/>
              </w:rPr>
              <w:fldChar w:fldCharType="begin"/>
            </w:r>
            <w:r>
              <w:rPr>
                <w:noProof/>
                <w:webHidden/>
              </w:rPr>
              <w:instrText xml:space="preserve"> PAGEREF _Toc198864316 \h </w:instrText>
            </w:r>
            <w:r>
              <w:rPr>
                <w:noProof/>
                <w:webHidden/>
              </w:rPr>
            </w:r>
            <w:r>
              <w:rPr>
                <w:noProof/>
                <w:webHidden/>
              </w:rPr>
              <w:fldChar w:fldCharType="separate"/>
            </w:r>
            <w:r>
              <w:rPr>
                <w:noProof/>
                <w:webHidden/>
              </w:rPr>
              <w:t>16</w:t>
            </w:r>
            <w:r>
              <w:rPr>
                <w:noProof/>
                <w:webHidden/>
              </w:rPr>
              <w:fldChar w:fldCharType="end"/>
            </w:r>
          </w:hyperlink>
        </w:p>
        <w:p w14:paraId="7D8B3A59" w14:textId="6482BDA4"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17" w:history="1">
            <w:r w:rsidRPr="00F115C8">
              <w:rPr>
                <w:rStyle w:val="Hyperlink"/>
                <w:noProof/>
              </w:rPr>
              <w:t>3.3.2 Fuzzy Logic Integration Layer</w:t>
            </w:r>
            <w:r>
              <w:rPr>
                <w:noProof/>
                <w:webHidden/>
              </w:rPr>
              <w:tab/>
            </w:r>
            <w:r>
              <w:rPr>
                <w:noProof/>
                <w:webHidden/>
              </w:rPr>
              <w:fldChar w:fldCharType="begin"/>
            </w:r>
            <w:r>
              <w:rPr>
                <w:noProof/>
                <w:webHidden/>
              </w:rPr>
              <w:instrText xml:space="preserve"> PAGEREF _Toc198864317 \h </w:instrText>
            </w:r>
            <w:r>
              <w:rPr>
                <w:noProof/>
                <w:webHidden/>
              </w:rPr>
            </w:r>
            <w:r>
              <w:rPr>
                <w:noProof/>
                <w:webHidden/>
              </w:rPr>
              <w:fldChar w:fldCharType="separate"/>
            </w:r>
            <w:r>
              <w:rPr>
                <w:noProof/>
                <w:webHidden/>
              </w:rPr>
              <w:t>17</w:t>
            </w:r>
            <w:r>
              <w:rPr>
                <w:noProof/>
                <w:webHidden/>
              </w:rPr>
              <w:fldChar w:fldCharType="end"/>
            </w:r>
          </w:hyperlink>
        </w:p>
        <w:p w14:paraId="614A7220" w14:textId="2F28B617"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18" w:history="1">
            <w:r w:rsidRPr="00F115C8">
              <w:rPr>
                <w:rStyle w:val="Hyperlink"/>
                <w:noProof/>
              </w:rPr>
              <w:t>3.3.3 Explainable AI Module</w:t>
            </w:r>
            <w:r>
              <w:rPr>
                <w:noProof/>
                <w:webHidden/>
              </w:rPr>
              <w:tab/>
            </w:r>
            <w:r>
              <w:rPr>
                <w:noProof/>
                <w:webHidden/>
              </w:rPr>
              <w:fldChar w:fldCharType="begin"/>
            </w:r>
            <w:r>
              <w:rPr>
                <w:noProof/>
                <w:webHidden/>
              </w:rPr>
              <w:instrText xml:space="preserve"> PAGEREF _Toc198864318 \h </w:instrText>
            </w:r>
            <w:r>
              <w:rPr>
                <w:noProof/>
                <w:webHidden/>
              </w:rPr>
            </w:r>
            <w:r>
              <w:rPr>
                <w:noProof/>
                <w:webHidden/>
              </w:rPr>
              <w:fldChar w:fldCharType="separate"/>
            </w:r>
            <w:r>
              <w:rPr>
                <w:noProof/>
                <w:webHidden/>
              </w:rPr>
              <w:t>17</w:t>
            </w:r>
            <w:r>
              <w:rPr>
                <w:noProof/>
                <w:webHidden/>
              </w:rPr>
              <w:fldChar w:fldCharType="end"/>
            </w:r>
          </w:hyperlink>
        </w:p>
        <w:p w14:paraId="000910F8" w14:textId="2018D5E7"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19" w:history="1">
            <w:r w:rsidRPr="00F115C8">
              <w:rPr>
                <w:rStyle w:val="Hyperlink"/>
                <w:noProof/>
              </w:rPr>
              <w:t>3.3.4 Web Interface and Integration Layer</w:t>
            </w:r>
            <w:r>
              <w:rPr>
                <w:noProof/>
                <w:webHidden/>
              </w:rPr>
              <w:tab/>
            </w:r>
            <w:r>
              <w:rPr>
                <w:noProof/>
                <w:webHidden/>
              </w:rPr>
              <w:fldChar w:fldCharType="begin"/>
            </w:r>
            <w:r>
              <w:rPr>
                <w:noProof/>
                <w:webHidden/>
              </w:rPr>
              <w:instrText xml:space="preserve"> PAGEREF _Toc198864319 \h </w:instrText>
            </w:r>
            <w:r>
              <w:rPr>
                <w:noProof/>
                <w:webHidden/>
              </w:rPr>
            </w:r>
            <w:r>
              <w:rPr>
                <w:noProof/>
                <w:webHidden/>
              </w:rPr>
              <w:fldChar w:fldCharType="separate"/>
            </w:r>
            <w:r>
              <w:rPr>
                <w:noProof/>
                <w:webHidden/>
              </w:rPr>
              <w:t>17</w:t>
            </w:r>
            <w:r>
              <w:rPr>
                <w:noProof/>
                <w:webHidden/>
              </w:rPr>
              <w:fldChar w:fldCharType="end"/>
            </w:r>
          </w:hyperlink>
        </w:p>
        <w:p w14:paraId="76DC9750" w14:textId="13A5271C"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20" w:history="1">
            <w:r w:rsidRPr="00F115C8">
              <w:rPr>
                <w:rStyle w:val="Hyperlink"/>
                <w:noProof/>
              </w:rPr>
              <w:t>3.4. TECHNICAL IMPLEMENTATION DETAILS</w:t>
            </w:r>
            <w:r>
              <w:rPr>
                <w:noProof/>
                <w:webHidden/>
              </w:rPr>
              <w:tab/>
            </w:r>
            <w:r>
              <w:rPr>
                <w:noProof/>
                <w:webHidden/>
              </w:rPr>
              <w:fldChar w:fldCharType="begin"/>
            </w:r>
            <w:r>
              <w:rPr>
                <w:noProof/>
                <w:webHidden/>
              </w:rPr>
              <w:instrText xml:space="preserve"> PAGEREF _Toc198864320 \h </w:instrText>
            </w:r>
            <w:r>
              <w:rPr>
                <w:noProof/>
                <w:webHidden/>
              </w:rPr>
            </w:r>
            <w:r>
              <w:rPr>
                <w:noProof/>
                <w:webHidden/>
              </w:rPr>
              <w:fldChar w:fldCharType="separate"/>
            </w:r>
            <w:r>
              <w:rPr>
                <w:noProof/>
                <w:webHidden/>
              </w:rPr>
              <w:t>18</w:t>
            </w:r>
            <w:r>
              <w:rPr>
                <w:noProof/>
                <w:webHidden/>
              </w:rPr>
              <w:fldChar w:fldCharType="end"/>
            </w:r>
          </w:hyperlink>
        </w:p>
        <w:p w14:paraId="07A5D220" w14:textId="5ADB9131"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21" w:history="1">
            <w:r w:rsidRPr="00F115C8">
              <w:rPr>
                <w:rStyle w:val="Hyperlink"/>
                <w:noProof/>
              </w:rPr>
              <w:t>3.4.1 Technology Stack Selection Rationale</w:t>
            </w:r>
            <w:r>
              <w:rPr>
                <w:noProof/>
                <w:webHidden/>
              </w:rPr>
              <w:tab/>
            </w:r>
            <w:r>
              <w:rPr>
                <w:noProof/>
                <w:webHidden/>
              </w:rPr>
              <w:fldChar w:fldCharType="begin"/>
            </w:r>
            <w:r>
              <w:rPr>
                <w:noProof/>
                <w:webHidden/>
              </w:rPr>
              <w:instrText xml:space="preserve"> PAGEREF _Toc198864321 \h </w:instrText>
            </w:r>
            <w:r>
              <w:rPr>
                <w:noProof/>
                <w:webHidden/>
              </w:rPr>
            </w:r>
            <w:r>
              <w:rPr>
                <w:noProof/>
                <w:webHidden/>
              </w:rPr>
              <w:fldChar w:fldCharType="separate"/>
            </w:r>
            <w:r>
              <w:rPr>
                <w:noProof/>
                <w:webHidden/>
              </w:rPr>
              <w:t>18</w:t>
            </w:r>
            <w:r>
              <w:rPr>
                <w:noProof/>
                <w:webHidden/>
              </w:rPr>
              <w:fldChar w:fldCharType="end"/>
            </w:r>
          </w:hyperlink>
        </w:p>
        <w:p w14:paraId="7F7AD2B0" w14:textId="717EEE70"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22" w:history="1">
            <w:r w:rsidRPr="00F115C8">
              <w:rPr>
                <w:rStyle w:val="Hyperlink"/>
                <w:noProof/>
              </w:rPr>
              <w:t>3.4.2 Data Processing Pipeline</w:t>
            </w:r>
            <w:r>
              <w:rPr>
                <w:noProof/>
                <w:webHidden/>
              </w:rPr>
              <w:tab/>
            </w:r>
            <w:r>
              <w:rPr>
                <w:noProof/>
                <w:webHidden/>
              </w:rPr>
              <w:fldChar w:fldCharType="begin"/>
            </w:r>
            <w:r>
              <w:rPr>
                <w:noProof/>
                <w:webHidden/>
              </w:rPr>
              <w:instrText xml:space="preserve"> PAGEREF _Toc198864322 \h </w:instrText>
            </w:r>
            <w:r>
              <w:rPr>
                <w:noProof/>
                <w:webHidden/>
              </w:rPr>
            </w:r>
            <w:r>
              <w:rPr>
                <w:noProof/>
                <w:webHidden/>
              </w:rPr>
              <w:fldChar w:fldCharType="separate"/>
            </w:r>
            <w:r>
              <w:rPr>
                <w:noProof/>
                <w:webHidden/>
              </w:rPr>
              <w:t>18</w:t>
            </w:r>
            <w:r>
              <w:rPr>
                <w:noProof/>
                <w:webHidden/>
              </w:rPr>
              <w:fldChar w:fldCharType="end"/>
            </w:r>
          </w:hyperlink>
        </w:p>
        <w:p w14:paraId="25F1AB91" w14:textId="0EC4B6B4"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23" w:history="1">
            <w:r w:rsidRPr="00F115C8">
              <w:rPr>
                <w:rStyle w:val="Hyperlink"/>
                <w:noProof/>
              </w:rPr>
              <w:t>3.4.3 Comprehensive Testing Framework</w:t>
            </w:r>
            <w:r>
              <w:rPr>
                <w:noProof/>
                <w:webHidden/>
              </w:rPr>
              <w:tab/>
            </w:r>
            <w:r>
              <w:rPr>
                <w:noProof/>
                <w:webHidden/>
              </w:rPr>
              <w:fldChar w:fldCharType="begin"/>
            </w:r>
            <w:r>
              <w:rPr>
                <w:noProof/>
                <w:webHidden/>
              </w:rPr>
              <w:instrText xml:space="preserve"> PAGEREF _Toc198864323 \h </w:instrText>
            </w:r>
            <w:r>
              <w:rPr>
                <w:noProof/>
                <w:webHidden/>
              </w:rPr>
            </w:r>
            <w:r>
              <w:rPr>
                <w:noProof/>
                <w:webHidden/>
              </w:rPr>
              <w:fldChar w:fldCharType="separate"/>
            </w:r>
            <w:r>
              <w:rPr>
                <w:noProof/>
                <w:webHidden/>
              </w:rPr>
              <w:t>18</w:t>
            </w:r>
            <w:r>
              <w:rPr>
                <w:noProof/>
                <w:webHidden/>
              </w:rPr>
              <w:fldChar w:fldCharType="end"/>
            </w:r>
          </w:hyperlink>
        </w:p>
        <w:p w14:paraId="434F9671" w14:textId="1503C6D6"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24" w:history="1">
            <w:r w:rsidRPr="00F115C8">
              <w:rPr>
                <w:rStyle w:val="Hyperlink"/>
                <w:noProof/>
              </w:rPr>
              <w:t>3.5. PERFORMANCE EVALUATION</w:t>
            </w:r>
            <w:r>
              <w:rPr>
                <w:noProof/>
                <w:webHidden/>
              </w:rPr>
              <w:tab/>
            </w:r>
            <w:r>
              <w:rPr>
                <w:noProof/>
                <w:webHidden/>
              </w:rPr>
              <w:fldChar w:fldCharType="begin"/>
            </w:r>
            <w:r>
              <w:rPr>
                <w:noProof/>
                <w:webHidden/>
              </w:rPr>
              <w:instrText xml:space="preserve"> PAGEREF _Toc198864324 \h </w:instrText>
            </w:r>
            <w:r>
              <w:rPr>
                <w:noProof/>
                <w:webHidden/>
              </w:rPr>
            </w:r>
            <w:r>
              <w:rPr>
                <w:noProof/>
                <w:webHidden/>
              </w:rPr>
              <w:fldChar w:fldCharType="separate"/>
            </w:r>
            <w:r>
              <w:rPr>
                <w:noProof/>
                <w:webHidden/>
              </w:rPr>
              <w:t>19</w:t>
            </w:r>
            <w:r>
              <w:rPr>
                <w:noProof/>
                <w:webHidden/>
              </w:rPr>
              <w:fldChar w:fldCharType="end"/>
            </w:r>
          </w:hyperlink>
        </w:p>
        <w:p w14:paraId="5F4B52CD" w14:textId="7653EAF7"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25" w:history="1">
            <w:r w:rsidRPr="00F115C8">
              <w:rPr>
                <w:rStyle w:val="Hyperlink"/>
                <w:noProof/>
              </w:rPr>
              <w:t>3.5.1 Model Comparison</w:t>
            </w:r>
            <w:r>
              <w:rPr>
                <w:noProof/>
                <w:webHidden/>
              </w:rPr>
              <w:tab/>
            </w:r>
            <w:r>
              <w:rPr>
                <w:noProof/>
                <w:webHidden/>
              </w:rPr>
              <w:fldChar w:fldCharType="begin"/>
            </w:r>
            <w:r>
              <w:rPr>
                <w:noProof/>
                <w:webHidden/>
              </w:rPr>
              <w:instrText xml:space="preserve"> PAGEREF _Toc198864325 \h </w:instrText>
            </w:r>
            <w:r>
              <w:rPr>
                <w:noProof/>
                <w:webHidden/>
              </w:rPr>
            </w:r>
            <w:r>
              <w:rPr>
                <w:noProof/>
                <w:webHidden/>
              </w:rPr>
              <w:fldChar w:fldCharType="separate"/>
            </w:r>
            <w:r>
              <w:rPr>
                <w:noProof/>
                <w:webHidden/>
              </w:rPr>
              <w:t>19</w:t>
            </w:r>
            <w:r>
              <w:rPr>
                <w:noProof/>
                <w:webHidden/>
              </w:rPr>
              <w:fldChar w:fldCharType="end"/>
            </w:r>
          </w:hyperlink>
        </w:p>
        <w:p w14:paraId="67B475EF" w14:textId="6A241719"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26" w:history="1">
            <w:r w:rsidRPr="00F115C8">
              <w:rPr>
                <w:rStyle w:val="Hyperlink"/>
                <w:noProof/>
              </w:rPr>
              <w:t>3.5.2 Clinical Validation Approach</w:t>
            </w:r>
            <w:r>
              <w:rPr>
                <w:noProof/>
                <w:webHidden/>
              </w:rPr>
              <w:tab/>
            </w:r>
            <w:r>
              <w:rPr>
                <w:noProof/>
                <w:webHidden/>
              </w:rPr>
              <w:fldChar w:fldCharType="begin"/>
            </w:r>
            <w:r>
              <w:rPr>
                <w:noProof/>
                <w:webHidden/>
              </w:rPr>
              <w:instrText xml:space="preserve"> PAGEREF _Toc198864326 \h </w:instrText>
            </w:r>
            <w:r>
              <w:rPr>
                <w:noProof/>
                <w:webHidden/>
              </w:rPr>
            </w:r>
            <w:r>
              <w:rPr>
                <w:noProof/>
                <w:webHidden/>
              </w:rPr>
              <w:fldChar w:fldCharType="separate"/>
            </w:r>
            <w:r>
              <w:rPr>
                <w:noProof/>
                <w:webHidden/>
              </w:rPr>
              <w:t>20</w:t>
            </w:r>
            <w:r>
              <w:rPr>
                <w:noProof/>
                <w:webHidden/>
              </w:rPr>
              <w:fldChar w:fldCharType="end"/>
            </w:r>
          </w:hyperlink>
        </w:p>
        <w:p w14:paraId="111D4E82" w14:textId="6960E906"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27" w:history="1">
            <w:r w:rsidRPr="00F115C8">
              <w:rPr>
                <w:rStyle w:val="Hyperlink"/>
                <w:noProof/>
              </w:rPr>
              <w:t>3.5.3 Experimental Validation</w:t>
            </w:r>
            <w:r>
              <w:rPr>
                <w:noProof/>
                <w:webHidden/>
              </w:rPr>
              <w:tab/>
            </w:r>
            <w:r>
              <w:rPr>
                <w:noProof/>
                <w:webHidden/>
              </w:rPr>
              <w:fldChar w:fldCharType="begin"/>
            </w:r>
            <w:r>
              <w:rPr>
                <w:noProof/>
                <w:webHidden/>
              </w:rPr>
              <w:instrText xml:space="preserve"> PAGEREF _Toc198864327 \h </w:instrText>
            </w:r>
            <w:r>
              <w:rPr>
                <w:noProof/>
                <w:webHidden/>
              </w:rPr>
            </w:r>
            <w:r>
              <w:rPr>
                <w:noProof/>
                <w:webHidden/>
              </w:rPr>
              <w:fldChar w:fldCharType="separate"/>
            </w:r>
            <w:r>
              <w:rPr>
                <w:noProof/>
                <w:webHidden/>
              </w:rPr>
              <w:t>20</w:t>
            </w:r>
            <w:r>
              <w:rPr>
                <w:noProof/>
                <w:webHidden/>
              </w:rPr>
              <w:fldChar w:fldCharType="end"/>
            </w:r>
          </w:hyperlink>
        </w:p>
        <w:p w14:paraId="2C598E4B" w14:textId="4115ECFC"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28" w:history="1">
            <w:r w:rsidRPr="00F115C8">
              <w:rPr>
                <w:rStyle w:val="Hyperlink"/>
                <w:noProof/>
              </w:rPr>
              <w:t>3.5.3.1 Experimental Setup</w:t>
            </w:r>
            <w:r>
              <w:rPr>
                <w:noProof/>
                <w:webHidden/>
              </w:rPr>
              <w:tab/>
            </w:r>
            <w:r>
              <w:rPr>
                <w:noProof/>
                <w:webHidden/>
              </w:rPr>
              <w:fldChar w:fldCharType="begin"/>
            </w:r>
            <w:r>
              <w:rPr>
                <w:noProof/>
                <w:webHidden/>
              </w:rPr>
              <w:instrText xml:space="preserve"> PAGEREF _Toc198864328 \h </w:instrText>
            </w:r>
            <w:r>
              <w:rPr>
                <w:noProof/>
                <w:webHidden/>
              </w:rPr>
            </w:r>
            <w:r>
              <w:rPr>
                <w:noProof/>
                <w:webHidden/>
              </w:rPr>
              <w:fldChar w:fldCharType="separate"/>
            </w:r>
            <w:r>
              <w:rPr>
                <w:noProof/>
                <w:webHidden/>
              </w:rPr>
              <w:t>20</w:t>
            </w:r>
            <w:r>
              <w:rPr>
                <w:noProof/>
                <w:webHidden/>
              </w:rPr>
              <w:fldChar w:fldCharType="end"/>
            </w:r>
          </w:hyperlink>
        </w:p>
        <w:p w14:paraId="02B4AE83" w14:textId="2B853469"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29" w:history="1">
            <w:r w:rsidRPr="00F115C8">
              <w:rPr>
                <w:rStyle w:val="Hyperlink"/>
                <w:noProof/>
              </w:rPr>
              <w:t>3.5.3.2 Results and Analysis</w:t>
            </w:r>
            <w:r>
              <w:rPr>
                <w:noProof/>
                <w:webHidden/>
              </w:rPr>
              <w:tab/>
            </w:r>
            <w:r>
              <w:rPr>
                <w:noProof/>
                <w:webHidden/>
              </w:rPr>
              <w:fldChar w:fldCharType="begin"/>
            </w:r>
            <w:r>
              <w:rPr>
                <w:noProof/>
                <w:webHidden/>
              </w:rPr>
              <w:instrText xml:space="preserve"> PAGEREF _Toc198864329 \h </w:instrText>
            </w:r>
            <w:r>
              <w:rPr>
                <w:noProof/>
                <w:webHidden/>
              </w:rPr>
            </w:r>
            <w:r>
              <w:rPr>
                <w:noProof/>
                <w:webHidden/>
              </w:rPr>
              <w:fldChar w:fldCharType="separate"/>
            </w:r>
            <w:r>
              <w:rPr>
                <w:noProof/>
                <w:webHidden/>
              </w:rPr>
              <w:t>20</w:t>
            </w:r>
            <w:r>
              <w:rPr>
                <w:noProof/>
                <w:webHidden/>
              </w:rPr>
              <w:fldChar w:fldCharType="end"/>
            </w:r>
          </w:hyperlink>
        </w:p>
        <w:p w14:paraId="68979434" w14:textId="43CA0502"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30" w:history="1">
            <w:r w:rsidRPr="00F115C8">
              <w:rPr>
                <w:rStyle w:val="Hyperlink"/>
                <w:noProof/>
              </w:rPr>
              <w:t>3.6. DEVELOPMENT CHALLENGES AND SOLUTIONS</w:t>
            </w:r>
            <w:r>
              <w:rPr>
                <w:noProof/>
                <w:webHidden/>
              </w:rPr>
              <w:tab/>
            </w:r>
            <w:r>
              <w:rPr>
                <w:noProof/>
                <w:webHidden/>
              </w:rPr>
              <w:fldChar w:fldCharType="begin"/>
            </w:r>
            <w:r>
              <w:rPr>
                <w:noProof/>
                <w:webHidden/>
              </w:rPr>
              <w:instrText xml:space="preserve"> PAGEREF _Toc198864330 \h </w:instrText>
            </w:r>
            <w:r>
              <w:rPr>
                <w:noProof/>
                <w:webHidden/>
              </w:rPr>
            </w:r>
            <w:r>
              <w:rPr>
                <w:noProof/>
                <w:webHidden/>
              </w:rPr>
              <w:fldChar w:fldCharType="separate"/>
            </w:r>
            <w:r>
              <w:rPr>
                <w:noProof/>
                <w:webHidden/>
              </w:rPr>
              <w:t>20</w:t>
            </w:r>
            <w:r>
              <w:rPr>
                <w:noProof/>
                <w:webHidden/>
              </w:rPr>
              <w:fldChar w:fldCharType="end"/>
            </w:r>
          </w:hyperlink>
        </w:p>
        <w:p w14:paraId="1A1D8D13" w14:textId="1FAB11FA"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31" w:history="1">
            <w:r w:rsidRPr="00F115C8">
              <w:rPr>
                <w:rStyle w:val="Hyperlink"/>
                <w:noProof/>
              </w:rPr>
              <w:t>3.6.1 Model Architecture Optimization</w:t>
            </w:r>
            <w:r>
              <w:rPr>
                <w:noProof/>
                <w:webHidden/>
              </w:rPr>
              <w:tab/>
            </w:r>
            <w:r>
              <w:rPr>
                <w:noProof/>
                <w:webHidden/>
              </w:rPr>
              <w:fldChar w:fldCharType="begin"/>
            </w:r>
            <w:r>
              <w:rPr>
                <w:noProof/>
                <w:webHidden/>
              </w:rPr>
              <w:instrText xml:space="preserve"> PAGEREF _Toc198864331 \h </w:instrText>
            </w:r>
            <w:r>
              <w:rPr>
                <w:noProof/>
                <w:webHidden/>
              </w:rPr>
            </w:r>
            <w:r>
              <w:rPr>
                <w:noProof/>
                <w:webHidden/>
              </w:rPr>
              <w:fldChar w:fldCharType="separate"/>
            </w:r>
            <w:r>
              <w:rPr>
                <w:noProof/>
                <w:webHidden/>
              </w:rPr>
              <w:t>20</w:t>
            </w:r>
            <w:r>
              <w:rPr>
                <w:noProof/>
                <w:webHidden/>
              </w:rPr>
              <w:fldChar w:fldCharType="end"/>
            </w:r>
          </w:hyperlink>
        </w:p>
        <w:p w14:paraId="7AB9D7E2" w14:textId="026EF4A7"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32" w:history="1">
            <w:r w:rsidRPr="00F115C8">
              <w:rPr>
                <w:rStyle w:val="Hyperlink"/>
                <w:noProof/>
              </w:rPr>
              <w:t>3.6.2 Explainability Integration</w:t>
            </w:r>
            <w:r>
              <w:rPr>
                <w:noProof/>
                <w:webHidden/>
              </w:rPr>
              <w:tab/>
            </w:r>
            <w:r>
              <w:rPr>
                <w:noProof/>
                <w:webHidden/>
              </w:rPr>
              <w:fldChar w:fldCharType="begin"/>
            </w:r>
            <w:r>
              <w:rPr>
                <w:noProof/>
                <w:webHidden/>
              </w:rPr>
              <w:instrText xml:space="preserve"> PAGEREF _Toc198864332 \h </w:instrText>
            </w:r>
            <w:r>
              <w:rPr>
                <w:noProof/>
                <w:webHidden/>
              </w:rPr>
            </w:r>
            <w:r>
              <w:rPr>
                <w:noProof/>
                <w:webHidden/>
              </w:rPr>
              <w:fldChar w:fldCharType="separate"/>
            </w:r>
            <w:r>
              <w:rPr>
                <w:noProof/>
                <w:webHidden/>
              </w:rPr>
              <w:t>20</w:t>
            </w:r>
            <w:r>
              <w:rPr>
                <w:noProof/>
                <w:webHidden/>
              </w:rPr>
              <w:fldChar w:fldCharType="end"/>
            </w:r>
          </w:hyperlink>
        </w:p>
        <w:p w14:paraId="469BEBF7" w14:textId="526341B2"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33" w:history="1">
            <w:r w:rsidRPr="00F115C8">
              <w:rPr>
                <w:rStyle w:val="Hyperlink"/>
                <w:noProof/>
              </w:rPr>
              <w:t>3.6.3 Fuzzy Logic Parameter Tuning</w:t>
            </w:r>
            <w:r>
              <w:rPr>
                <w:noProof/>
                <w:webHidden/>
              </w:rPr>
              <w:tab/>
            </w:r>
            <w:r>
              <w:rPr>
                <w:noProof/>
                <w:webHidden/>
              </w:rPr>
              <w:fldChar w:fldCharType="begin"/>
            </w:r>
            <w:r>
              <w:rPr>
                <w:noProof/>
                <w:webHidden/>
              </w:rPr>
              <w:instrText xml:space="preserve"> PAGEREF _Toc198864333 \h </w:instrText>
            </w:r>
            <w:r>
              <w:rPr>
                <w:noProof/>
                <w:webHidden/>
              </w:rPr>
            </w:r>
            <w:r>
              <w:rPr>
                <w:noProof/>
                <w:webHidden/>
              </w:rPr>
              <w:fldChar w:fldCharType="separate"/>
            </w:r>
            <w:r>
              <w:rPr>
                <w:noProof/>
                <w:webHidden/>
              </w:rPr>
              <w:t>21</w:t>
            </w:r>
            <w:r>
              <w:rPr>
                <w:noProof/>
                <w:webHidden/>
              </w:rPr>
              <w:fldChar w:fldCharType="end"/>
            </w:r>
          </w:hyperlink>
        </w:p>
        <w:p w14:paraId="66B84E1A" w14:textId="5CCC8284"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34" w:history="1">
            <w:r w:rsidRPr="00F115C8">
              <w:rPr>
                <w:rStyle w:val="Hyperlink"/>
                <w:noProof/>
              </w:rPr>
              <w:t>3.6.4 Clinical Workflow Integration</w:t>
            </w:r>
            <w:r>
              <w:rPr>
                <w:noProof/>
                <w:webHidden/>
              </w:rPr>
              <w:tab/>
            </w:r>
            <w:r>
              <w:rPr>
                <w:noProof/>
                <w:webHidden/>
              </w:rPr>
              <w:fldChar w:fldCharType="begin"/>
            </w:r>
            <w:r>
              <w:rPr>
                <w:noProof/>
                <w:webHidden/>
              </w:rPr>
              <w:instrText xml:space="preserve"> PAGEREF _Toc198864334 \h </w:instrText>
            </w:r>
            <w:r>
              <w:rPr>
                <w:noProof/>
                <w:webHidden/>
              </w:rPr>
            </w:r>
            <w:r>
              <w:rPr>
                <w:noProof/>
                <w:webHidden/>
              </w:rPr>
              <w:fldChar w:fldCharType="separate"/>
            </w:r>
            <w:r>
              <w:rPr>
                <w:noProof/>
                <w:webHidden/>
              </w:rPr>
              <w:t>21</w:t>
            </w:r>
            <w:r>
              <w:rPr>
                <w:noProof/>
                <w:webHidden/>
              </w:rPr>
              <w:fldChar w:fldCharType="end"/>
            </w:r>
          </w:hyperlink>
        </w:p>
        <w:p w14:paraId="47992073" w14:textId="5C22C2EE"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35" w:history="1">
            <w:r w:rsidRPr="00F115C8">
              <w:rPr>
                <w:rStyle w:val="Hyperlink"/>
                <w:noProof/>
              </w:rPr>
              <w:t>3.7. FUTURE DEVELOPMENT ROADMAP</w:t>
            </w:r>
            <w:r>
              <w:rPr>
                <w:noProof/>
                <w:webHidden/>
              </w:rPr>
              <w:tab/>
            </w:r>
            <w:r>
              <w:rPr>
                <w:noProof/>
                <w:webHidden/>
              </w:rPr>
              <w:fldChar w:fldCharType="begin"/>
            </w:r>
            <w:r>
              <w:rPr>
                <w:noProof/>
                <w:webHidden/>
              </w:rPr>
              <w:instrText xml:space="preserve"> PAGEREF _Toc198864335 \h </w:instrText>
            </w:r>
            <w:r>
              <w:rPr>
                <w:noProof/>
                <w:webHidden/>
              </w:rPr>
            </w:r>
            <w:r>
              <w:rPr>
                <w:noProof/>
                <w:webHidden/>
              </w:rPr>
              <w:fldChar w:fldCharType="separate"/>
            </w:r>
            <w:r>
              <w:rPr>
                <w:noProof/>
                <w:webHidden/>
              </w:rPr>
              <w:t>21</w:t>
            </w:r>
            <w:r>
              <w:rPr>
                <w:noProof/>
                <w:webHidden/>
              </w:rPr>
              <w:fldChar w:fldCharType="end"/>
            </w:r>
          </w:hyperlink>
        </w:p>
        <w:p w14:paraId="587EAFEC" w14:textId="779792A4"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36" w:history="1">
            <w:r w:rsidRPr="00F115C8">
              <w:rPr>
                <w:rStyle w:val="Hyperlink"/>
                <w:noProof/>
              </w:rPr>
              <w:t>3.7.1 Technical Enhancements</w:t>
            </w:r>
            <w:r>
              <w:rPr>
                <w:noProof/>
                <w:webHidden/>
              </w:rPr>
              <w:tab/>
            </w:r>
            <w:r>
              <w:rPr>
                <w:noProof/>
                <w:webHidden/>
              </w:rPr>
              <w:fldChar w:fldCharType="begin"/>
            </w:r>
            <w:r>
              <w:rPr>
                <w:noProof/>
                <w:webHidden/>
              </w:rPr>
              <w:instrText xml:space="preserve"> PAGEREF _Toc198864336 \h </w:instrText>
            </w:r>
            <w:r>
              <w:rPr>
                <w:noProof/>
                <w:webHidden/>
              </w:rPr>
            </w:r>
            <w:r>
              <w:rPr>
                <w:noProof/>
                <w:webHidden/>
              </w:rPr>
              <w:fldChar w:fldCharType="separate"/>
            </w:r>
            <w:r>
              <w:rPr>
                <w:noProof/>
                <w:webHidden/>
              </w:rPr>
              <w:t>21</w:t>
            </w:r>
            <w:r>
              <w:rPr>
                <w:noProof/>
                <w:webHidden/>
              </w:rPr>
              <w:fldChar w:fldCharType="end"/>
            </w:r>
          </w:hyperlink>
        </w:p>
        <w:p w14:paraId="0F2FC9E7" w14:textId="4DD8CF2F"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37" w:history="1">
            <w:r w:rsidRPr="00F115C8">
              <w:rPr>
                <w:rStyle w:val="Hyperlink"/>
                <w:noProof/>
              </w:rPr>
              <w:t>3.7.2 Clinical Integration</w:t>
            </w:r>
            <w:r>
              <w:rPr>
                <w:noProof/>
                <w:webHidden/>
              </w:rPr>
              <w:tab/>
            </w:r>
            <w:r>
              <w:rPr>
                <w:noProof/>
                <w:webHidden/>
              </w:rPr>
              <w:fldChar w:fldCharType="begin"/>
            </w:r>
            <w:r>
              <w:rPr>
                <w:noProof/>
                <w:webHidden/>
              </w:rPr>
              <w:instrText xml:space="preserve"> PAGEREF _Toc198864337 \h </w:instrText>
            </w:r>
            <w:r>
              <w:rPr>
                <w:noProof/>
                <w:webHidden/>
              </w:rPr>
            </w:r>
            <w:r>
              <w:rPr>
                <w:noProof/>
                <w:webHidden/>
              </w:rPr>
              <w:fldChar w:fldCharType="separate"/>
            </w:r>
            <w:r>
              <w:rPr>
                <w:noProof/>
                <w:webHidden/>
              </w:rPr>
              <w:t>21</w:t>
            </w:r>
            <w:r>
              <w:rPr>
                <w:noProof/>
                <w:webHidden/>
              </w:rPr>
              <w:fldChar w:fldCharType="end"/>
            </w:r>
          </w:hyperlink>
        </w:p>
        <w:p w14:paraId="37615C3D" w14:textId="0102729E"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38" w:history="1">
            <w:r w:rsidRPr="00F115C8">
              <w:rPr>
                <w:rStyle w:val="Hyperlink"/>
                <w:noProof/>
              </w:rPr>
              <w:t>3.7.3 Research Directions</w:t>
            </w:r>
            <w:r>
              <w:rPr>
                <w:noProof/>
                <w:webHidden/>
              </w:rPr>
              <w:tab/>
            </w:r>
            <w:r>
              <w:rPr>
                <w:noProof/>
                <w:webHidden/>
              </w:rPr>
              <w:fldChar w:fldCharType="begin"/>
            </w:r>
            <w:r>
              <w:rPr>
                <w:noProof/>
                <w:webHidden/>
              </w:rPr>
              <w:instrText xml:space="preserve"> PAGEREF _Toc198864338 \h </w:instrText>
            </w:r>
            <w:r>
              <w:rPr>
                <w:noProof/>
                <w:webHidden/>
              </w:rPr>
            </w:r>
            <w:r>
              <w:rPr>
                <w:noProof/>
                <w:webHidden/>
              </w:rPr>
              <w:fldChar w:fldCharType="separate"/>
            </w:r>
            <w:r>
              <w:rPr>
                <w:noProof/>
                <w:webHidden/>
              </w:rPr>
              <w:t>21</w:t>
            </w:r>
            <w:r>
              <w:rPr>
                <w:noProof/>
                <w:webHidden/>
              </w:rPr>
              <w:fldChar w:fldCharType="end"/>
            </w:r>
          </w:hyperlink>
        </w:p>
        <w:p w14:paraId="2D1C6847" w14:textId="591E9E29"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39" w:history="1">
            <w:r w:rsidRPr="00F115C8">
              <w:rPr>
                <w:rStyle w:val="Hyperlink"/>
                <w:noProof/>
              </w:rPr>
              <w:t>3.8. CONCLUSION</w:t>
            </w:r>
            <w:r>
              <w:rPr>
                <w:noProof/>
                <w:webHidden/>
              </w:rPr>
              <w:tab/>
            </w:r>
            <w:r>
              <w:rPr>
                <w:noProof/>
                <w:webHidden/>
              </w:rPr>
              <w:fldChar w:fldCharType="begin"/>
            </w:r>
            <w:r>
              <w:rPr>
                <w:noProof/>
                <w:webHidden/>
              </w:rPr>
              <w:instrText xml:space="preserve"> PAGEREF _Toc198864339 \h </w:instrText>
            </w:r>
            <w:r>
              <w:rPr>
                <w:noProof/>
                <w:webHidden/>
              </w:rPr>
            </w:r>
            <w:r>
              <w:rPr>
                <w:noProof/>
                <w:webHidden/>
              </w:rPr>
              <w:fldChar w:fldCharType="separate"/>
            </w:r>
            <w:r>
              <w:rPr>
                <w:noProof/>
                <w:webHidden/>
              </w:rPr>
              <w:t>21</w:t>
            </w:r>
            <w:r>
              <w:rPr>
                <w:noProof/>
                <w:webHidden/>
              </w:rPr>
              <w:fldChar w:fldCharType="end"/>
            </w:r>
          </w:hyperlink>
        </w:p>
        <w:p w14:paraId="35D936A6" w14:textId="798D6CEA" w:rsidR="00A835CE" w:rsidRDefault="00A835CE">
          <w:pPr>
            <w:pStyle w:val="TOC1"/>
            <w:tabs>
              <w:tab w:val="right" w:leader="dot" w:pos="9016"/>
            </w:tabs>
            <w:rPr>
              <w:rFonts w:cstheme="minorBidi"/>
              <w:noProof/>
              <w:kern w:val="2"/>
              <w:sz w:val="24"/>
              <w:szCs w:val="24"/>
              <w:lang w:val="en-GB" w:eastAsia="en-GB"/>
              <w14:ligatures w14:val="standardContextual"/>
            </w:rPr>
          </w:pPr>
          <w:hyperlink w:anchor="_Toc198864340" w:history="1">
            <w:r w:rsidRPr="00F115C8">
              <w:rPr>
                <w:rStyle w:val="Hyperlink"/>
                <w:noProof/>
              </w:rPr>
              <w:t>4.Project Implementation and Timeline</w:t>
            </w:r>
            <w:r>
              <w:rPr>
                <w:noProof/>
                <w:webHidden/>
              </w:rPr>
              <w:tab/>
            </w:r>
            <w:r>
              <w:rPr>
                <w:noProof/>
                <w:webHidden/>
              </w:rPr>
              <w:fldChar w:fldCharType="begin"/>
            </w:r>
            <w:r>
              <w:rPr>
                <w:noProof/>
                <w:webHidden/>
              </w:rPr>
              <w:instrText xml:space="preserve"> PAGEREF _Toc198864340 \h </w:instrText>
            </w:r>
            <w:r>
              <w:rPr>
                <w:noProof/>
                <w:webHidden/>
              </w:rPr>
            </w:r>
            <w:r>
              <w:rPr>
                <w:noProof/>
                <w:webHidden/>
              </w:rPr>
              <w:fldChar w:fldCharType="separate"/>
            </w:r>
            <w:r>
              <w:rPr>
                <w:noProof/>
                <w:webHidden/>
              </w:rPr>
              <w:t>22</w:t>
            </w:r>
            <w:r>
              <w:rPr>
                <w:noProof/>
                <w:webHidden/>
              </w:rPr>
              <w:fldChar w:fldCharType="end"/>
            </w:r>
          </w:hyperlink>
        </w:p>
        <w:p w14:paraId="69124363" w14:textId="3DCE6333"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41" w:history="1">
            <w:r w:rsidRPr="00F115C8">
              <w:rPr>
                <w:rStyle w:val="Hyperlink"/>
                <w:noProof/>
              </w:rPr>
              <w:t>4.1 Introduction</w:t>
            </w:r>
            <w:r>
              <w:rPr>
                <w:noProof/>
                <w:webHidden/>
              </w:rPr>
              <w:tab/>
            </w:r>
            <w:r>
              <w:rPr>
                <w:noProof/>
                <w:webHidden/>
              </w:rPr>
              <w:fldChar w:fldCharType="begin"/>
            </w:r>
            <w:r>
              <w:rPr>
                <w:noProof/>
                <w:webHidden/>
              </w:rPr>
              <w:instrText xml:space="preserve"> PAGEREF _Toc198864341 \h </w:instrText>
            </w:r>
            <w:r>
              <w:rPr>
                <w:noProof/>
                <w:webHidden/>
              </w:rPr>
            </w:r>
            <w:r>
              <w:rPr>
                <w:noProof/>
                <w:webHidden/>
              </w:rPr>
              <w:fldChar w:fldCharType="separate"/>
            </w:r>
            <w:r>
              <w:rPr>
                <w:noProof/>
                <w:webHidden/>
              </w:rPr>
              <w:t>22</w:t>
            </w:r>
            <w:r>
              <w:rPr>
                <w:noProof/>
                <w:webHidden/>
              </w:rPr>
              <w:fldChar w:fldCharType="end"/>
            </w:r>
          </w:hyperlink>
        </w:p>
        <w:p w14:paraId="7CB018EF" w14:textId="091329F7"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42" w:history="1">
            <w:r w:rsidRPr="00F115C8">
              <w:rPr>
                <w:rStyle w:val="Hyperlink"/>
                <w:noProof/>
              </w:rPr>
              <w:t>4.2 Agile Methodology and Sprint Structure</w:t>
            </w:r>
            <w:r>
              <w:rPr>
                <w:noProof/>
                <w:webHidden/>
              </w:rPr>
              <w:tab/>
            </w:r>
            <w:r>
              <w:rPr>
                <w:noProof/>
                <w:webHidden/>
              </w:rPr>
              <w:fldChar w:fldCharType="begin"/>
            </w:r>
            <w:r>
              <w:rPr>
                <w:noProof/>
                <w:webHidden/>
              </w:rPr>
              <w:instrText xml:space="preserve"> PAGEREF _Toc198864342 \h </w:instrText>
            </w:r>
            <w:r>
              <w:rPr>
                <w:noProof/>
                <w:webHidden/>
              </w:rPr>
            </w:r>
            <w:r>
              <w:rPr>
                <w:noProof/>
                <w:webHidden/>
              </w:rPr>
              <w:fldChar w:fldCharType="separate"/>
            </w:r>
            <w:r>
              <w:rPr>
                <w:noProof/>
                <w:webHidden/>
              </w:rPr>
              <w:t>22</w:t>
            </w:r>
            <w:r>
              <w:rPr>
                <w:noProof/>
                <w:webHidden/>
              </w:rPr>
              <w:fldChar w:fldCharType="end"/>
            </w:r>
          </w:hyperlink>
        </w:p>
        <w:p w14:paraId="0AB97F37" w14:textId="043287DA"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43" w:history="1">
            <w:r w:rsidRPr="00F115C8">
              <w:rPr>
                <w:rStyle w:val="Hyperlink"/>
                <w:noProof/>
              </w:rPr>
              <w:t>4.2.1 Agile Framework Adaptation</w:t>
            </w:r>
            <w:r>
              <w:rPr>
                <w:noProof/>
                <w:webHidden/>
              </w:rPr>
              <w:tab/>
            </w:r>
            <w:r>
              <w:rPr>
                <w:noProof/>
                <w:webHidden/>
              </w:rPr>
              <w:fldChar w:fldCharType="begin"/>
            </w:r>
            <w:r>
              <w:rPr>
                <w:noProof/>
                <w:webHidden/>
              </w:rPr>
              <w:instrText xml:space="preserve"> PAGEREF _Toc198864343 \h </w:instrText>
            </w:r>
            <w:r>
              <w:rPr>
                <w:noProof/>
                <w:webHidden/>
              </w:rPr>
            </w:r>
            <w:r>
              <w:rPr>
                <w:noProof/>
                <w:webHidden/>
              </w:rPr>
              <w:fldChar w:fldCharType="separate"/>
            </w:r>
            <w:r>
              <w:rPr>
                <w:noProof/>
                <w:webHidden/>
              </w:rPr>
              <w:t>22</w:t>
            </w:r>
            <w:r>
              <w:rPr>
                <w:noProof/>
                <w:webHidden/>
              </w:rPr>
              <w:fldChar w:fldCharType="end"/>
            </w:r>
          </w:hyperlink>
        </w:p>
        <w:p w14:paraId="09521429" w14:textId="072069AC"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44" w:history="1">
            <w:r w:rsidRPr="00F115C8">
              <w:rPr>
                <w:rStyle w:val="Hyperlink"/>
                <w:noProof/>
              </w:rPr>
              <w:t>4.2.2 Sprint Breakdown and Key Activities:</w:t>
            </w:r>
            <w:r>
              <w:rPr>
                <w:noProof/>
                <w:webHidden/>
              </w:rPr>
              <w:tab/>
            </w:r>
            <w:r>
              <w:rPr>
                <w:noProof/>
                <w:webHidden/>
              </w:rPr>
              <w:fldChar w:fldCharType="begin"/>
            </w:r>
            <w:r>
              <w:rPr>
                <w:noProof/>
                <w:webHidden/>
              </w:rPr>
              <w:instrText xml:space="preserve"> PAGEREF _Toc198864344 \h </w:instrText>
            </w:r>
            <w:r>
              <w:rPr>
                <w:noProof/>
                <w:webHidden/>
              </w:rPr>
            </w:r>
            <w:r>
              <w:rPr>
                <w:noProof/>
                <w:webHidden/>
              </w:rPr>
              <w:fldChar w:fldCharType="separate"/>
            </w:r>
            <w:r>
              <w:rPr>
                <w:noProof/>
                <w:webHidden/>
              </w:rPr>
              <w:t>22</w:t>
            </w:r>
            <w:r>
              <w:rPr>
                <w:noProof/>
                <w:webHidden/>
              </w:rPr>
              <w:fldChar w:fldCharType="end"/>
            </w:r>
          </w:hyperlink>
        </w:p>
        <w:p w14:paraId="2CDC1EB2" w14:textId="567530B9"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45" w:history="1">
            <w:r w:rsidRPr="00F115C8">
              <w:rPr>
                <w:rStyle w:val="Hyperlink"/>
                <w:noProof/>
              </w:rPr>
              <w:t>4.2.3 Agile Performance</w:t>
            </w:r>
            <w:r>
              <w:rPr>
                <w:noProof/>
                <w:webHidden/>
              </w:rPr>
              <w:tab/>
            </w:r>
            <w:r>
              <w:rPr>
                <w:noProof/>
                <w:webHidden/>
              </w:rPr>
              <w:fldChar w:fldCharType="begin"/>
            </w:r>
            <w:r>
              <w:rPr>
                <w:noProof/>
                <w:webHidden/>
              </w:rPr>
              <w:instrText xml:space="preserve"> PAGEREF _Toc198864345 \h </w:instrText>
            </w:r>
            <w:r>
              <w:rPr>
                <w:noProof/>
                <w:webHidden/>
              </w:rPr>
            </w:r>
            <w:r>
              <w:rPr>
                <w:noProof/>
                <w:webHidden/>
              </w:rPr>
              <w:fldChar w:fldCharType="separate"/>
            </w:r>
            <w:r>
              <w:rPr>
                <w:noProof/>
                <w:webHidden/>
              </w:rPr>
              <w:t>24</w:t>
            </w:r>
            <w:r>
              <w:rPr>
                <w:noProof/>
                <w:webHidden/>
              </w:rPr>
              <w:fldChar w:fldCharType="end"/>
            </w:r>
          </w:hyperlink>
        </w:p>
        <w:p w14:paraId="1392562D" w14:textId="274677ED"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46" w:history="1">
            <w:r w:rsidRPr="00F115C8">
              <w:rPr>
                <w:rStyle w:val="Hyperlink"/>
                <w:noProof/>
              </w:rPr>
              <w:t>4.3 Gantt Chart Overview</w:t>
            </w:r>
            <w:r>
              <w:rPr>
                <w:noProof/>
                <w:webHidden/>
              </w:rPr>
              <w:tab/>
            </w:r>
            <w:r>
              <w:rPr>
                <w:noProof/>
                <w:webHidden/>
              </w:rPr>
              <w:fldChar w:fldCharType="begin"/>
            </w:r>
            <w:r>
              <w:rPr>
                <w:noProof/>
                <w:webHidden/>
              </w:rPr>
              <w:instrText xml:space="preserve"> PAGEREF _Toc198864346 \h </w:instrText>
            </w:r>
            <w:r>
              <w:rPr>
                <w:noProof/>
                <w:webHidden/>
              </w:rPr>
            </w:r>
            <w:r>
              <w:rPr>
                <w:noProof/>
                <w:webHidden/>
              </w:rPr>
              <w:fldChar w:fldCharType="separate"/>
            </w:r>
            <w:r>
              <w:rPr>
                <w:noProof/>
                <w:webHidden/>
              </w:rPr>
              <w:t>24</w:t>
            </w:r>
            <w:r>
              <w:rPr>
                <w:noProof/>
                <w:webHidden/>
              </w:rPr>
              <w:fldChar w:fldCharType="end"/>
            </w:r>
          </w:hyperlink>
        </w:p>
        <w:p w14:paraId="7000C912" w14:textId="79DD3DA6"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47" w:history="1">
            <w:r w:rsidRPr="00F115C8">
              <w:rPr>
                <w:rStyle w:val="Hyperlink"/>
                <w:noProof/>
              </w:rPr>
              <w:t>4.4 Key Changes and Rationale</w:t>
            </w:r>
            <w:r>
              <w:rPr>
                <w:noProof/>
                <w:webHidden/>
              </w:rPr>
              <w:tab/>
            </w:r>
            <w:r>
              <w:rPr>
                <w:noProof/>
                <w:webHidden/>
              </w:rPr>
              <w:fldChar w:fldCharType="begin"/>
            </w:r>
            <w:r>
              <w:rPr>
                <w:noProof/>
                <w:webHidden/>
              </w:rPr>
              <w:instrText xml:space="preserve"> PAGEREF _Toc198864347 \h </w:instrText>
            </w:r>
            <w:r>
              <w:rPr>
                <w:noProof/>
                <w:webHidden/>
              </w:rPr>
            </w:r>
            <w:r>
              <w:rPr>
                <w:noProof/>
                <w:webHidden/>
              </w:rPr>
              <w:fldChar w:fldCharType="separate"/>
            </w:r>
            <w:r>
              <w:rPr>
                <w:noProof/>
                <w:webHidden/>
              </w:rPr>
              <w:t>24</w:t>
            </w:r>
            <w:r>
              <w:rPr>
                <w:noProof/>
                <w:webHidden/>
              </w:rPr>
              <w:fldChar w:fldCharType="end"/>
            </w:r>
          </w:hyperlink>
        </w:p>
        <w:p w14:paraId="692EB7BD" w14:textId="324BC690"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48" w:history="1">
            <w:r w:rsidRPr="00F115C8">
              <w:rPr>
                <w:rStyle w:val="Hyperlink"/>
                <w:noProof/>
              </w:rPr>
              <w:t>4.4.1 Model Architecture Change</w:t>
            </w:r>
            <w:r>
              <w:rPr>
                <w:noProof/>
                <w:webHidden/>
              </w:rPr>
              <w:tab/>
            </w:r>
            <w:r>
              <w:rPr>
                <w:noProof/>
                <w:webHidden/>
              </w:rPr>
              <w:fldChar w:fldCharType="begin"/>
            </w:r>
            <w:r>
              <w:rPr>
                <w:noProof/>
                <w:webHidden/>
              </w:rPr>
              <w:instrText xml:space="preserve"> PAGEREF _Toc198864348 \h </w:instrText>
            </w:r>
            <w:r>
              <w:rPr>
                <w:noProof/>
                <w:webHidden/>
              </w:rPr>
            </w:r>
            <w:r>
              <w:rPr>
                <w:noProof/>
                <w:webHidden/>
              </w:rPr>
              <w:fldChar w:fldCharType="separate"/>
            </w:r>
            <w:r>
              <w:rPr>
                <w:noProof/>
                <w:webHidden/>
              </w:rPr>
              <w:t>24</w:t>
            </w:r>
            <w:r>
              <w:rPr>
                <w:noProof/>
                <w:webHidden/>
              </w:rPr>
              <w:fldChar w:fldCharType="end"/>
            </w:r>
          </w:hyperlink>
        </w:p>
        <w:p w14:paraId="404BC5C5" w14:textId="2A7F2936"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49" w:history="1">
            <w:r w:rsidRPr="00F115C8">
              <w:rPr>
                <w:rStyle w:val="Hyperlink"/>
                <w:noProof/>
              </w:rPr>
              <w:t>4.4.2 Explanation Approach Improvement</w:t>
            </w:r>
            <w:r>
              <w:rPr>
                <w:noProof/>
                <w:webHidden/>
              </w:rPr>
              <w:tab/>
            </w:r>
            <w:r>
              <w:rPr>
                <w:noProof/>
                <w:webHidden/>
              </w:rPr>
              <w:fldChar w:fldCharType="begin"/>
            </w:r>
            <w:r>
              <w:rPr>
                <w:noProof/>
                <w:webHidden/>
              </w:rPr>
              <w:instrText xml:space="preserve"> PAGEREF _Toc198864349 \h </w:instrText>
            </w:r>
            <w:r>
              <w:rPr>
                <w:noProof/>
                <w:webHidden/>
              </w:rPr>
            </w:r>
            <w:r>
              <w:rPr>
                <w:noProof/>
                <w:webHidden/>
              </w:rPr>
              <w:fldChar w:fldCharType="separate"/>
            </w:r>
            <w:r>
              <w:rPr>
                <w:noProof/>
                <w:webHidden/>
              </w:rPr>
              <w:t>25</w:t>
            </w:r>
            <w:r>
              <w:rPr>
                <w:noProof/>
                <w:webHidden/>
              </w:rPr>
              <w:fldChar w:fldCharType="end"/>
            </w:r>
          </w:hyperlink>
        </w:p>
        <w:p w14:paraId="35EEF6ED" w14:textId="2BC34C5B"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50" w:history="1">
            <w:r w:rsidRPr="00F115C8">
              <w:rPr>
                <w:rStyle w:val="Hyperlink"/>
                <w:noProof/>
              </w:rPr>
              <w:t>4.4.3 Data Processing Improvements</w:t>
            </w:r>
            <w:r>
              <w:rPr>
                <w:noProof/>
                <w:webHidden/>
              </w:rPr>
              <w:tab/>
            </w:r>
            <w:r>
              <w:rPr>
                <w:noProof/>
                <w:webHidden/>
              </w:rPr>
              <w:fldChar w:fldCharType="begin"/>
            </w:r>
            <w:r>
              <w:rPr>
                <w:noProof/>
                <w:webHidden/>
              </w:rPr>
              <w:instrText xml:space="preserve"> PAGEREF _Toc198864350 \h </w:instrText>
            </w:r>
            <w:r>
              <w:rPr>
                <w:noProof/>
                <w:webHidden/>
              </w:rPr>
            </w:r>
            <w:r>
              <w:rPr>
                <w:noProof/>
                <w:webHidden/>
              </w:rPr>
              <w:fldChar w:fldCharType="separate"/>
            </w:r>
            <w:r>
              <w:rPr>
                <w:noProof/>
                <w:webHidden/>
              </w:rPr>
              <w:t>25</w:t>
            </w:r>
            <w:r>
              <w:rPr>
                <w:noProof/>
                <w:webHidden/>
              </w:rPr>
              <w:fldChar w:fldCharType="end"/>
            </w:r>
          </w:hyperlink>
        </w:p>
        <w:p w14:paraId="2B83AC34" w14:textId="4E7DF90B"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51" w:history="1">
            <w:r w:rsidRPr="00F115C8">
              <w:rPr>
                <w:rStyle w:val="Hyperlink"/>
                <w:noProof/>
              </w:rPr>
              <w:t>4.4.4 Interface Design Change</w:t>
            </w:r>
            <w:r>
              <w:rPr>
                <w:noProof/>
                <w:webHidden/>
              </w:rPr>
              <w:tab/>
            </w:r>
            <w:r>
              <w:rPr>
                <w:noProof/>
                <w:webHidden/>
              </w:rPr>
              <w:fldChar w:fldCharType="begin"/>
            </w:r>
            <w:r>
              <w:rPr>
                <w:noProof/>
                <w:webHidden/>
              </w:rPr>
              <w:instrText xml:space="preserve"> PAGEREF _Toc198864351 \h </w:instrText>
            </w:r>
            <w:r>
              <w:rPr>
                <w:noProof/>
                <w:webHidden/>
              </w:rPr>
            </w:r>
            <w:r>
              <w:rPr>
                <w:noProof/>
                <w:webHidden/>
              </w:rPr>
              <w:fldChar w:fldCharType="separate"/>
            </w:r>
            <w:r>
              <w:rPr>
                <w:noProof/>
                <w:webHidden/>
              </w:rPr>
              <w:t>25</w:t>
            </w:r>
            <w:r>
              <w:rPr>
                <w:noProof/>
                <w:webHidden/>
              </w:rPr>
              <w:fldChar w:fldCharType="end"/>
            </w:r>
          </w:hyperlink>
        </w:p>
        <w:p w14:paraId="75721304" w14:textId="582B0940"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52" w:history="1">
            <w:r w:rsidRPr="00F115C8">
              <w:rPr>
                <w:rStyle w:val="Hyperlink"/>
                <w:noProof/>
              </w:rPr>
              <w:t>4.4.5 Deployment Approach Change</w:t>
            </w:r>
            <w:r>
              <w:rPr>
                <w:noProof/>
                <w:webHidden/>
              </w:rPr>
              <w:tab/>
            </w:r>
            <w:r>
              <w:rPr>
                <w:noProof/>
                <w:webHidden/>
              </w:rPr>
              <w:fldChar w:fldCharType="begin"/>
            </w:r>
            <w:r>
              <w:rPr>
                <w:noProof/>
                <w:webHidden/>
              </w:rPr>
              <w:instrText xml:space="preserve"> PAGEREF _Toc198864352 \h </w:instrText>
            </w:r>
            <w:r>
              <w:rPr>
                <w:noProof/>
                <w:webHidden/>
              </w:rPr>
            </w:r>
            <w:r>
              <w:rPr>
                <w:noProof/>
                <w:webHidden/>
              </w:rPr>
              <w:fldChar w:fldCharType="separate"/>
            </w:r>
            <w:r>
              <w:rPr>
                <w:noProof/>
                <w:webHidden/>
              </w:rPr>
              <w:t>25</w:t>
            </w:r>
            <w:r>
              <w:rPr>
                <w:noProof/>
                <w:webHidden/>
              </w:rPr>
              <w:fldChar w:fldCharType="end"/>
            </w:r>
          </w:hyperlink>
        </w:p>
        <w:p w14:paraId="34506F46" w14:textId="35973EB2"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53" w:history="1">
            <w:r w:rsidRPr="00F115C8">
              <w:rPr>
                <w:rStyle w:val="Hyperlink"/>
                <w:noProof/>
              </w:rPr>
              <w:t>4.5 Summary</w:t>
            </w:r>
            <w:r>
              <w:rPr>
                <w:noProof/>
                <w:webHidden/>
              </w:rPr>
              <w:tab/>
            </w:r>
            <w:r>
              <w:rPr>
                <w:noProof/>
                <w:webHidden/>
              </w:rPr>
              <w:fldChar w:fldCharType="begin"/>
            </w:r>
            <w:r>
              <w:rPr>
                <w:noProof/>
                <w:webHidden/>
              </w:rPr>
              <w:instrText xml:space="preserve"> PAGEREF _Toc198864353 \h </w:instrText>
            </w:r>
            <w:r>
              <w:rPr>
                <w:noProof/>
                <w:webHidden/>
              </w:rPr>
            </w:r>
            <w:r>
              <w:rPr>
                <w:noProof/>
                <w:webHidden/>
              </w:rPr>
              <w:fldChar w:fldCharType="separate"/>
            </w:r>
            <w:r>
              <w:rPr>
                <w:noProof/>
                <w:webHidden/>
              </w:rPr>
              <w:t>26</w:t>
            </w:r>
            <w:r>
              <w:rPr>
                <w:noProof/>
                <w:webHidden/>
              </w:rPr>
              <w:fldChar w:fldCharType="end"/>
            </w:r>
          </w:hyperlink>
        </w:p>
        <w:p w14:paraId="0CC99CC9" w14:textId="5C7CAC11" w:rsidR="00A835CE" w:rsidRDefault="00A835CE">
          <w:pPr>
            <w:pStyle w:val="TOC1"/>
            <w:tabs>
              <w:tab w:val="right" w:leader="dot" w:pos="9016"/>
            </w:tabs>
            <w:rPr>
              <w:rFonts w:cstheme="minorBidi"/>
              <w:noProof/>
              <w:kern w:val="2"/>
              <w:sz w:val="24"/>
              <w:szCs w:val="24"/>
              <w:lang w:val="en-GB" w:eastAsia="en-GB"/>
              <w14:ligatures w14:val="standardContextual"/>
            </w:rPr>
          </w:pPr>
          <w:hyperlink w:anchor="_Toc198864354" w:history="1">
            <w:r w:rsidRPr="00F115C8">
              <w:rPr>
                <w:rStyle w:val="Hyperlink"/>
                <w:noProof/>
              </w:rPr>
              <w:t>5. Critical Analysis and Reflection</w:t>
            </w:r>
            <w:r>
              <w:rPr>
                <w:noProof/>
                <w:webHidden/>
              </w:rPr>
              <w:tab/>
            </w:r>
            <w:r>
              <w:rPr>
                <w:noProof/>
                <w:webHidden/>
              </w:rPr>
              <w:fldChar w:fldCharType="begin"/>
            </w:r>
            <w:r>
              <w:rPr>
                <w:noProof/>
                <w:webHidden/>
              </w:rPr>
              <w:instrText xml:space="preserve"> PAGEREF _Toc198864354 \h </w:instrText>
            </w:r>
            <w:r>
              <w:rPr>
                <w:noProof/>
                <w:webHidden/>
              </w:rPr>
            </w:r>
            <w:r>
              <w:rPr>
                <w:noProof/>
                <w:webHidden/>
              </w:rPr>
              <w:fldChar w:fldCharType="separate"/>
            </w:r>
            <w:r>
              <w:rPr>
                <w:noProof/>
                <w:webHidden/>
              </w:rPr>
              <w:t>27</w:t>
            </w:r>
            <w:r>
              <w:rPr>
                <w:noProof/>
                <w:webHidden/>
              </w:rPr>
              <w:fldChar w:fldCharType="end"/>
            </w:r>
          </w:hyperlink>
        </w:p>
        <w:p w14:paraId="2D908205" w14:textId="225F4AE3"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55" w:history="1">
            <w:r w:rsidRPr="00F115C8">
              <w:rPr>
                <w:rStyle w:val="Hyperlink"/>
                <w:noProof/>
              </w:rPr>
              <w:t>5.1 Technical Achievements and Limitations</w:t>
            </w:r>
            <w:r>
              <w:rPr>
                <w:noProof/>
                <w:webHidden/>
              </w:rPr>
              <w:tab/>
            </w:r>
            <w:r>
              <w:rPr>
                <w:noProof/>
                <w:webHidden/>
              </w:rPr>
              <w:fldChar w:fldCharType="begin"/>
            </w:r>
            <w:r>
              <w:rPr>
                <w:noProof/>
                <w:webHidden/>
              </w:rPr>
              <w:instrText xml:space="preserve"> PAGEREF _Toc198864355 \h </w:instrText>
            </w:r>
            <w:r>
              <w:rPr>
                <w:noProof/>
                <w:webHidden/>
              </w:rPr>
            </w:r>
            <w:r>
              <w:rPr>
                <w:noProof/>
                <w:webHidden/>
              </w:rPr>
              <w:fldChar w:fldCharType="separate"/>
            </w:r>
            <w:r>
              <w:rPr>
                <w:noProof/>
                <w:webHidden/>
              </w:rPr>
              <w:t>27</w:t>
            </w:r>
            <w:r>
              <w:rPr>
                <w:noProof/>
                <w:webHidden/>
              </w:rPr>
              <w:fldChar w:fldCharType="end"/>
            </w:r>
          </w:hyperlink>
        </w:p>
        <w:p w14:paraId="1BD8B9BC" w14:textId="7536535B"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56" w:history="1">
            <w:r w:rsidRPr="00F115C8">
              <w:rPr>
                <w:rStyle w:val="Hyperlink"/>
                <w:noProof/>
              </w:rPr>
              <w:t>5.1.1 Model Architecture and Performance</w:t>
            </w:r>
            <w:r>
              <w:rPr>
                <w:noProof/>
                <w:webHidden/>
              </w:rPr>
              <w:tab/>
            </w:r>
            <w:r>
              <w:rPr>
                <w:noProof/>
                <w:webHidden/>
              </w:rPr>
              <w:fldChar w:fldCharType="begin"/>
            </w:r>
            <w:r>
              <w:rPr>
                <w:noProof/>
                <w:webHidden/>
              </w:rPr>
              <w:instrText xml:space="preserve"> PAGEREF _Toc198864356 \h </w:instrText>
            </w:r>
            <w:r>
              <w:rPr>
                <w:noProof/>
                <w:webHidden/>
              </w:rPr>
            </w:r>
            <w:r>
              <w:rPr>
                <w:noProof/>
                <w:webHidden/>
              </w:rPr>
              <w:fldChar w:fldCharType="separate"/>
            </w:r>
            <w:r>
              <w:rPr>
                <w:noProof/>
                <w:webHidden/>
              </w:rPr>
              <w:t>27</w:t>
            </w:r>
            <w:r>
              <w:rPr>
                <w:noProof/>
                <w:webHidden/>
              </w:rPr>
              <w:fldChar w:fldCharType="end"/>
            </w:r>
          </w:hyperlink>
        </w:p>
        <w:p w14:paraId="645A1273" w14:textId="3B6E8F72"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57" w:history="1">
            <w:r w:rsidRPr="00F115C8">
              <w:rPr>
                <w:rStyle w:val="Hyperlink"/>
                <w:noProof/>
              </w:rPr>
              <w:t>5.1.2 Explainability Implementation</w:t>
            </w:r>
            <w:r>
              <w:rPr>
                <w:noProof/>
                <w:webHidden/>
              </w:rPr>
              <w:tab/>
            </w:r>
            <w:r>
              <w:rPr>
                <w:noProof/>
                <w:webHidden/>
              </w:rPr>
              <w:fldChar w:fldCharType="begin"/>
            </w:r>
            <w:r>
              <w:rPr>
                <w:noProof/>
                <w:webHidden/>
              </w:rPr>
              <w:instrText xml:space="preserve"> PAGEREF _Toc198864357 \h </w:instrText>
            </w:r>
            <w:r>
              <w:rPr>
                <w:noProof/>
                <w:webHidden/>
              </w:rPr>
            </w:r>
            <w:r>
              <w:rPr>
                <w:noProof/>
                <w:webHidden/>
              </w:rPr>
              <w:fldChar w:fldCharType="separate"/>
            </w:r>
            <w:r>
              <w:rPr>
                <w:noProof/>
                <w:webHidden/>
              </w:rPr>
              <w:t>27</w:t>
            </w:r>
            <w:r>
              <w:rPr>
                <w:noProof/>
                <w:webHidden/>
              </w:rPr>
              <w:fldChar w:fldCharType="end"/>
            </w:r>
          </w:hyperlink>
        </w:p>
        <w:p w14:paraId="6E82A59C" w14:textId="66D4A356"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58" w:history="1">
            <w:r w:rsidRPr="00F115C8">
              <w:rPr>
                <w:rStyle w:val="Hyperlink"/>
                <w:noProof/>
              </w:rPr>
              <w:t>5.2 Implementation Challenges and Solutions</w:t>
            </w:r>
            <w:r>
              <w:rPr>
                <w:noProof/>
                <w:webHidden/>
              </w:rPr>
              <w:tab/>
            </w:r>
            <w:r>
              <w:rPr>
                <w:noProof/>
                <w:webHidden/>
              </w:rPr>
              <w:fldChar w:fldCharType="begin"/>
            </w:r>
            <w:r>
              <w:rPr>
                <w:noProof/>
                <w:webHidden/>
              </w:rPr>
              <w:instrText xml:space="preserve"> PAGEREF _Toc198864358 \h </w:instrText>
            </w:r>
            <w:r>
              <w:rPr>
                <w:noProof/>
                <w:webHidden/>
              </w:rPr>
            </w:r>
            <w:r>
              <w:rPr>
                <w:noProof/>
                <w:webHidden/>
              </w:rPr>
              <w:fldChar w:fldCharType="separate"/>
            </w:r>
            <w:r>
              <w:rPr>
                <w:noProof/>
                <w:webHidden/>
              </w:rPr>
              <w:t>28</w:t>
            </w:r>
            <w:r>
              <w:rPr>
                <w:noProof/>
                <w:webHidden/>
              </w:rPr>
              <w:fldChar w:fldCharType="end"/>
            </w:r>
          </w:hyperlink>
        </w:p>
        <w:p w14:paraId="251837BA" w14:textId="78143381"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59" w:history="1">
            <w:r w:rsidRPr="00F115C8">
              <w:rPr>
                <w:rStyle w:val="Hyperlink"/>
                <w:noProof/>
              </w:rPr>
              <w:t>5.2.1 Dataset Limitations and Representation Issues</w:t>
            </w:r>
            <w:r>
              <w:rPr>
                <w:noProof/>
                <w:webHidden/>
              </w:rPr>
              <w:tab/>
            </w:r>
            <w:r>
              <w:rPr>
                <w:noProof/>
                <w:webHidden/>
              </w:rPr>
              <w:fldChar w:fldCharType="begin"/>
            </w:r>
            <w:r>
              <w:rPr>
                <w:noProof/>
                <w:webHidden/>
              </w:rPr>
              <w:instrText xml:space="preserve"> PAGEREF _Toc198864359 \h </w:instrText>
            </w:r>
            <w:r>
              <w:rPr>
                <w:noProof/>
                <w:webHidden/>
              </w:rPr>
            </w:r>
            <w:r>
              <w:rPr>
                <w:noProof/>
                <w:webHidden/>
              </w:rPr>
              <w:fldChar w:fldCharType="separate"/>
            </w:r>
            <w:r>
              <w:rPr>
                <w:noProof/>
                <w:webHidden/>
              </w:rPr>
              <w:t>28</w:t>
            </w:r>
            <w:r>
              <w:rPr>
                <w:noProof/>
                <w:webHidden/>
              </w:rPr>
              <w:fldChar w:fldCharType="end"/>
            </w:r>
          </w:hyperlink>
        </w:p>
        <w:p w14:paraId="2D1E9D55" w14:textId="1AE363BE"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60" w:history="1">
            <w:r w:rsidRPr="00F115C8">
              <w:rPr>
                <w:rStyle w:val="Hyperlink"/>
                <w:noProof/>
              </w:rPr>
              <w:t>5.2.2 Clinical Integration</w:t>
            </w:r>
            <w:r>
              <w:rPr>
                <w:noProof/>
                <w:webHidden/>
              </w:rPr>
              <w:tab/>
            </w:r>
            <w:r>
              <w:rPr>
                <w:noProof/>
                <w:webHidden/>
              </w:rPr>
              <w:fldChar w:fldCharType="begin"/>
            </w:r>
            <w:r>
              <w:rPr>
                <w:noProof/>
                <w:webHidden/>
              </w:rPr>
              <w:instrText xml:space="preserve"> PAGEREF _Toc198864360 \h </w:instrText>
            </w:r>
            <w:r>
              <w:rPr>
                <w:noProof/>
                <w:webHidden/>
              </w:rPr>
            </w:r>
            <w:r>
              <w:rPr>
                <w:noProof/>
                <w:webHidden/>
              </w:rPr>
              <w:fldChar w:fldCharType="separate"/>
            </w:r>
            <w:r>
              <w:rPr>
                <w:noProof/>
                <w:webHidden/>
              </w:rPr>
              <w:t>29</w:t>
            </w:r>
            <w:r>
              <w:rPr>
                <w:noProof/>
                <w:webHidden/>
              </w:rPr>
              <w:fldChar w:fldCharType="end"/>
            </w:r>
          </w:hyperlink>
        </w:p>
        <w:p w14:paraId="0A8699A7" w14:textId="6BB28A9F"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61" w:history="1">
            <w:r w:rsidRPr="00F115C8">
              <w:rPr>
                <w:rStyle w:val="Hyperlink"/>
                <w:noProof/>
              </w:rPr>
              <w:t>5.2.3 Model Optimization</w:t>
            </w:r>
            <w:r>
              <w:rPr>
                <w:noProof/>
                <w:webHidden/>
              </w:rPr>
              <w:tab/>
            </w:r>
            <w:r>
              <w:rPr>
                <w:noProof/>
                <w:webHidden/>
              </w:rPr>
              <w:fldChar w:fldCharType="begin"/>
            </w:r>
            <w:r>
              <w:rPr>
                <w:noProof/>
                <w:webHidden/>
              </w:rPr>
              <w:instrText xml:space="preserve"> PAGEREF _Toc198864361 \h </w:instrText>
            </w:r>
            <w:r>
              <w:rPr>
                <w:noProof/>
                <w:webHidden/>
              </w:rPr>
            </w:r>
            <w:r>
              <w:rPr>
                <w:noProof/>
                <w:webHidden/>
              </w:rPr>
              <w:fldChar w:fldCharType="separate"/>
            </w:r>
            <w:r>
              <w:rPr>
                <w:noProof/>
                <w:webHidden/>
              </w:rPr>
              <w:t>29</w:t>
            </w:r>
            <w:r>
              <w:rPr>
                <w:noProof/>
                <w:webHidden/>
              </w:rPr>
              <w:fldChar w:fldCharType="end"/>
            </w:r>
          </w:hyperlink>
        </w:p>
        <w:p w14:paraId="68C151FD" w14:textId="427A4AC5"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62" w:history="1">
            <w:r w:rsidRPr="00F115C8">
              <w:rPr>
                <w:rStyle w:val="Hyperlink"/>
                <w:noProof/>
              </w:rPr>
              <w:t>5.3 Software Engineering Reflections</w:t>
            </w:r>
            <w:r>
              <w:rPr>
                <w:noProof/>
                <w:webHidden/>
              </w:rPr>
              <w:tab/>
            </w:r>
            <w:r>
              <w:rPr>
                <w:noProof/>
                <w:webHidden/>
              </w:rPr>
              <w:fldChar w:fldCharType="begin"/>
            </w:r>
            <w:r>
              <w:rPr>
                <w:noProof/>
                <w:webHidden/>
              </w:rPr>
              <w:instrText xml:space="preserve"> PAGEREF _Toc198864362 \h </w:instrText>
            </w:r>
            <w:r>
              <w:rPr>
                <w:noProof/>
                <w:webHidden/>
              </w:rPr>
            </w:r>
            <w:r>
              <w:rPr>
                <w:noProof/>
                <w:webHidden/>
              </w:rPr>
              <w:fldChar w:fldCharType="separate"/>
            </w:r>
            <w:r>
              <w:rPr>
                <w:noProof/>
                <w:webHidden/>
              </w:rPr>
              <w:t>30</w:t>
            </w:r>
            <w:r>
              <w:rPr>
                <w:noProof/>
                <w:webHidden/>
              </w:rPr>
              <w:fldChar w:fldCharType="end"/>
            </w:r>
          </w:hyperlink>
        </w:p>
        <w:p w14:paraId="5B734B33" w14:textId="32A08EF7"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63" w:history="1">
            <w:r w:rsidRPr="00F115C8">
              <w:rPr>
                <w:rStyle w:val="Hyperlink"/>
                <w:noProof/>
              </w:rPr>
              <w:t>5.3.1 Architecture Decisions</w:t>
            </w:r>
            <w:r>
              <w:rPr>
                <w:noProof/>
                <w:webHidden/>
              </w:rPr>
              <w:tab/>
            </w:r>
            <w:r>
              <w:rPr>
                <w:noProof/>
                <w:webHidden/>
              </w:rPr>
              <w:fldChar w:fldCharType="begin"/>
            </w:r>
            <w:r>
              <w:rPr>
                <w:noProof/>
                <w:webHidden/>
              </w:rPr>
              <w:instrText xml:space="preserve"> PAGEREF _Toc198864363 \h </w:instrText>
            </w:r>
            <w:r>
              <w:rPr>
                <w:noProof/>
                <w:webHidden/>
              </w:rPr>
            </w:r>
            <w:r>
              <w:rPr>
                <w:noProof/>
                <w:webHidden/>
              </w:rPr>
              <w:fldChar w:fldCharType="separate"/>
            </w:r>
            <w:r>
              <w:rPr>
                <w:noProof/>
                <w:webHidden/>
              </w:rPr>
              <w:t>30</w:t>
            </w:r>
            <w:r>
              <w:rPr>
                <w:noProof/>
                <w:webHidden/>
              </w:rPr>
              <w:fldChar w:fldCharType="end"/>
            </w:r>
          </w:hyperlink>
        </w:p>
        <w:p w14:paraId="7118B9C4" w14:textId="61848689"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64" w:history="1">
            <w:r w:rsidRPr="00F115C8">
              <w:rPr>
                <w:rStyle w:val="Hyperlink"/>
                <w:noProof/>
              </w:rPr>
              <w:t>5.3.2 Development Process</w:t>
            </w:r>
            <w:r>
              <w:rPr>
                <w:noProof/>
                <w:webHidden/>
              </w:rPr>
              <w:tab/>
            </w:r>
            <w:r>
              <w:rPr>
                <w:noProof/>
                <w:webHidden/>
              </w:rPr>
              <w:fldChar w:fldCharType="begin"/>
            </w:r>
            <w:r>
              <w:rPr>
                <w:noProof/>
                <w:webHidden/>
              </w:rPr>
              <w:instrText xml:space="preserve"> PAGEREF _Toc198864364 \h </w:instrText>
            </w:r>
            <w:r>
              <w:rPr>
                <w:noProof/>
                <w:webHidden/>
              </w:rPr>
            </w:r>
            <w:r>
              <w:rPr>
                <w:noProof/>
                <w:webHidden/>
              </w:rPr>
              <w:fldChar w:fldCharType="separate"/>
            </w:r>
            <w:r>
              <w:rPr>
                <w:noProof/>
                <w:webHidden/>
              </w:rPr>
              <w:t>30</w:t>
            </w:r>
            <w:r>
              <w:rPr>
                <w:noProof/>
                <w:webHidden/>
              </w:rPr>
              <w:fldChar w:fldCharType="end"/>
            </w:r>
          </w:hyperlink>
        </w:p>
        <w:p w14:paraId="5C9B9707" w14:textId="16B7DF7D"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65" w:history="1">
            <w:r w:rsidRPr="00F115C8">
              <w:rPr>
                <w:rStyle w:val="Hyperlink"/>
                <w:noProof/>
              </w:rPr>
              <w:t>5.3.3 Tool Selection</w:t>
            </w:r>
            <w:r>
              <w:rPr>
                <w:noProof/>
                <w:webHidden/>
              </w:rPr>
              <w:tab/>
            </w:r>
            <w:r>
              <w:rPr>
                <w:noProof/>
                <w:webHidden/>
              </w:rPr>
              <w:fldChar w:fldCharType="begin"/>
            </w:r>
            <w:r>
              <w:rPr>
                <w:noProof/>
                <w:webHidden/>
              </w:rPr>
              <w:instrText xml:space="preserve"> PAGEREF _Toc198864365 \h </w:instrText>
            </w:r>
            <w:r>
              <w:rPr>
                <w:noProof/>
                <w:webHidden/>
              </w:rPr>
            </w:r>
            <w:r>
              <w:rPr>
                <w:noProof/>
                <w:webHidden/>
              </w:rPr>
              <w:fldChar w:fldCharType="separate"/>
            </w:r>
            <w:r>
              <w:rPr>
                <w:noProof/>
                <w:webHidden/>
              </w:rPr>
              <w:t>30</w:t>
            </w:r>
            <w:r>
              <w:rPr>
                <w:noProof/>
                <w:webHidden/>
              </w:rPr>
              <w:fldChar w:fldCharType="end"/>
            </w:r>
          </w:hyperlink>
        </w:p>
        <w:p w14:paraId="57FDC713" w14:textId="2E59CB9B"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66" w:history="1">
            <w:r w:rsidRPr="00F115C8">
              <w:rPr>
                <w:rStyle w:val="Hyperlink"/>
                <w:noProof/>
              </w:rPr>
              <w:t>5.4 Ethical and Societal Considerations</w:t>
            </w:r>
            <w:r>
              <w:rPr>
                <w:noProof/>
                <w:webHidden/>
              </w:rPr>
              <w:tab/>
            </w:r>
            <w:r>
              <w:rPr>
                <w:noProof/>
                <w:webHidden/>
              </w:rPr>
              <w:fldChar w:fldCharType="begin"/>
            </w:r>
            <w:r>
              <w:rPr>
                <w:noProof/>
                <w:webHidden/>
              </w:rPr>
              <w:instrText xml:space="preserve"> PAGEREF _Toc198864366 \h </w:instrText>
            </w:r>
            <w:r>
              <w:rPr>
                <w:noProof/>
                <w:webHidden/>
              </w:rPr>
            </w:r>
            <w:r>
              <w:rPr>
                <w:noProof/>
                <w:webHidden/>
              </w:rPr>
              <w:fldChar w:fldCharType="separate"/>
            </w:r>
            <w:r>
              <w:rPr>
                <w:noProof/>
                <w:webHidden/>
              </w:rPr>
              <w:t>31</w:t>
            </w:r>
            <w:r>
              <w:rPr>
                <w:noProof/>
                <w:webHidden/>
              </w:rPr>
              <w:fldChar w:fldCharType="end"/>
            </w:r>
          </w:hyperlink>
        </w:p>
        <w:p w14:paraId="3DCB1472" w14:textId="151B752B"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67" w:history="1">
            <w:r w:rsidRPr="00F115C8">
              <w:rPr>
                <w:rStyle w:val="Hyperlink"/>
                <w:noProof/>
              </w:rPr>
              <w:t>5.4.1 Bias and Fairness</w:t>
            </w:r>
            <w:r>
              <w:rPr>
                <w:noProof/>
                <w:webHidden/>
              </w:rPr>
              <w:tab/>
            </w:r>
            <w:r>
              <w:rPr>
                <w:noProof/>
                <w:webHidden/>
              </w:rPr>
              <w:fldChar w:fldCharType="begin"/>
            </w:r>
            <w:r>
              <w:rPr>
                <w:noProof/>
                <w:webHidden/>
              </w:rPr>
              <w:instrText xml:space="preserve"> PAGEREF _Toc198864367 \h </w:instrText>
            </w:r>
            <w:r>
              <w:rPr>
                <w:noProof/>
                <w:webHidden/>
              </w:rPr>
            </w:r>
            <w:r>
              <w:rPr>
                <w:noProof/>
                <w:webHidden/>
              </w:rPr>
              <w:fldChar w:fldCharType="separate"/>
            </w:r>
            <w:r>
              <w:rPr>
                <w:noProof/>
                <w:webHidden/>
              </w:rPr>
              <w:t>31</w:t>
            </w:r>
            <w:r>
              <w:rPr>
                <w:noProof/>
                <w:webHidden/>
              </w:rPr>
              <w:fldChar w:fldCharType="end"/>
            </w:r>
          </w:hyperlink>
        </w:p>
        <w:p w14:paraId="32DC2C83" w14:textId="0DA37980"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68" w:history="1">
            <w:r w:rsidRPr="00F115C8">
              <w:rPr>
                <w:rStyle w:val="Hyperlink"/>
                <w:noProof/>
              </w:rPr>
              <w:t>5.4.2 Clinical Impact and Responsibility</w:t>
            </w:r>
            <w:r>
              <w:rPr>
                <w:noProof/>
                <w:webHidden/>
              </w:rPr>
              <w:tab/>
            </w:r>
            <w:r>
              <w:rPr>
                <w:noProof/>
                <w:webHidden/>
              </w:rPr>
              <w:fldChar w:fldCharType="begin"/>
            </w:r>
            <w:r>
              <w:rPr>
                <w:noProof/>
                <w:webHidden/>
              </w:rPr>
              <w:instrText xml:space="preserve"> PAGEREF _Toc198864368 \h </w:instrText>
            </w:r>
            <w:r>
              <w:rPr>
                <w:noProof/>
                <w:webHidden/>
              </w:rPr>
            </w:r>
            <w:r>
              <w:rPr>
                <w:noProof/>
                <w:webHidden/>
              </w:rPr>
              <w:fldChar w:fldCharType="separate"/>
            </w:r>
            <w:r>
              <w:rPr>
                <w:noProof/>
                <w:webHidden/>
              </w:rPr>
              <w:t>31</w:t>
            </w:r>
            <w:r>
              <w:rPr>
                <w:noProof/>
                <w:webHidden/>
              </w:rPr>
              <w:fldChar w:fldCharType="end"/>
            </w:r>
          </w:hyperlink>
        </w:p>
        <w:p w14:paraId="43A461ED" w14:textId="01EEA221"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69" w:history="1">
            <w:r w:rsidRPr="00F115C8">
              <w:rPr>
                <w:rStyle w:val="Hyperlink"/>
                <w:noProof/>
              </w:rPr>
              <w:t>5.5 Personal Development Reflection</w:t>
            </w:r>
            <w:r>
              <w:rPr>
                <w:noProof/>
                <w:webHidden/>
              </w:rPr>
              <w:tab/>
            </w:r>
            <w:r>
              <w:rPr>
                <w:noProof/>
                <w:webHidden/>
              </w:rPr>
              <w:fldChar w:fldCharType="begin"/>
            </w:r>
            <w:r>
              <w:rPr>
                <w:noProof/>
                <w:webHidden/>
              </w:rPr>
              <w:instrText xml:space="preserve"> PAGEREF _Toc198864369 \h </w:instrText>
            </w:r>
            <w:r>
              <w:rPr>
                <w:noProof/>
                <w:webHidden/>
              </w:rPr>
            </w:r>
            <w:r>
              <w:rPr>
                <w:noProof/>
                <w:webHidden/>
              </w:rPr>
              <w:fldChar w:fldCharType="separate"/>
            </w:r>
            <w:r>
              <w:rPr>
                <w:noProof/>
                <w:webHidden/>
              </w:rPr>
              <w:t>32</w:t>
            </w:r>
            <w:r>
              <w:rPr>
                <w:noProof/>
                <w:webHidden/>
              </w:rPr>
              <w:fldChar w:fldCharType="end"/>
            </w:r>
          </w:hyperlink>
        </w:p>
        <w:p w14:paraId="144D8DC1" w14:textId="3D808307"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70" w:history="1">
            <w:r w:rsidRPr="00F115C8">
              <w:rPr>
                <w:rStyle w:val="Hyperlink"/>
                <w:noProof/>
              </w:rPr>
              <w:t>5.6 Future Work and Improvements</w:t>
            </w:r>
            <w:r>
              <w:rPr>
                <w:noProof/>
                <w:webHidden/>
              </w:rPr>
              <w:tab/>
            </w:r>
            <w:r>
              <w:rPr>
                <w:noProof/>
                <w:webHidden/>
              </w:rPr>
              <w:fldChar w:fldCharType="begin"/>
            </w:r>
            <w:r>
              <w:rPr>
                <w:noProof/>
                <w:webHidden/>
              </w:rPr>
              <w:instrText xml:space="preserve"> PAGEREF _Toc198864370 \h </w:instrText>
            </w:r>
            <w:r>
              <w:rPr>
                <w:noProof/>
                <w:webHidden/>
              </w:rPr>
            </w:r>
            <w:r>
              <w:rPr>
                <w:noProof/>
                <w:webHidden/>
              </w:rPr>
              <w:fldChar w:fldCharType="separate"/>
            </w:r>
            <w:r>
              <w:rPr>
                <w:noProof/>
                <w:webHidden/>
              </w:rPr>
              <w:t>32</w:t>
            </w:r>
            <w:r>
              <w:rPr>
                <w:noProof/>
                <w:webHidden/>
              </w:rPr>
              <w:fldChar w:fldCharType="end"/>
            </w:r>
          </w:hyperlink>
        </w:p>
        <w:p w14:paraId="7E43D19E" w14:textId="24F4A59B"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71" w:history="1">
            <w:r w:rsidRPr="00F115C8">
              <w:rPr>
                <w:rStyle w:val="Hyperlink"/>
                <w:noProof/>
              </w:rPr>
              <w:t>5.6.1 Technical Enhancements</w:t>
            </w:r>
            <w:r>
              <w:rPr>
                <w:noProof/>
                <w:webHidden/>
              </w:rPr>
              <w:tab/>
            </w:r>
            <w:r>
              <w:rPr>
                <w:noProof/>
                <w:webHidden/>
              </w:rPr>
              <w:fldChar w:fldCharType="begin"/>
            </w:r>
            <w:r>
              <w:rPr>
                <w:noProof/>
                <w:webHidden/>
              </w:rPr>
              <w:instrText xml:space="preserve"> PAGEREF _Toc198864371 \h </w:instrText>
            </w:r>
            <w:r>
              <w:rPr>
                <w:noProof/>
                <w:webHidden/>
              </w:rPr>
            </w:r>
            <w:r>
              <w:rPr>
                <w:noProof/>
                <w:webHidden/>
              </w:rPr>
              <w:fldChar w:fldCharType="separate"/>
            </w:r>
            <w:r>
              <w:rPr>
                <w:noProof/>
                <w:webHidden/>
              </w:rPr>
              <w:t>32</w:t>
            </w:r>
            <w:r>
              <w:rPr>
                <w:noProof/>
                <w:webHidden/>
              </w:rPr>
              <w:fldChar w:fldCharType="end"/>
            </w:r>
          </w:hyperlink>
        </w:p>
        <w:p w14:paraId="0ACD968F" w14:textId="3C60408F"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72" w:history="1">
            <w:r w:rsidRPr="00F115C8">
              <w:rPr>
                <w:rStyle w:val="Hyperlink"/>
                <w:noProof/>
              </w:rPr>
              <w:t>5.6.2 Clinical Integration</w:t>
            </w:r>
            <w:r>
              <w:rPr>
                <w:noProof/>
                <w:webHidden/>
              </w:rPr>
              <w:tab/>
            </w:r>
            <w:r>
              <w:rPr>
                <w:noProof/>
                <w:webHidden/>
              </w:rPr>
              <w:fldChar w:fldCharType="begin"/>
            </w:r>
            <w:r>
              <w:rPr>
                <w:noProof/>
                <w:webHidden/>
              </w:rPr>
              <w:instrText xml:space="preserve"> PAGEREF _Toc198864372 \h </w:instrText>
            </w:r>
            <w:r>
              <w:rPr>
                <w:noProof/>
                <w:webHidden/>
              </w:rPr>
            </w:r>
            <w:r>
              <w:rPr>
                <w:noProof/>
                <w:webHidden/>
              </w:rPr>
              <w:fldChar w:fldCharType="separate"/>
            </w:r>
            <w:r>
              <w:rPr>
                <w:noProof/>
                <w:webHidden/>
              </w:rPr>
              <w:t>33</w:t>
            </w:r>
            <w:r>
              <w:rPr>
                <w:noProof/>
                <w:webHidden/>
              </w:rPr>
              <w:fldChar w:fldCharType="end"/>
            </w:r>
          </w:hyperlink>
        </w:p>
        <w:p w14:paraId="0C159EAE" w14:textId="20B88DB7"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73" w:history="1">
            <w:r w:rsidRPr="00F115C8">
              <w:rPr>
                <w:rStyle w:val="Hyperlink"/>
                <w:noProof/>
              </w:rPr>
              <w:t>5.6.3 Deployment and Scalability</w:t>
            </w:r>
            <w:r>
              <w:rPr>
                <w:noProof/>
                <w:webHidden/>
              </w:rPr>
              <w:tab/>
            </w:r>
            <w:r>
              <w:rPr>
                <w:noProof/>
                <w:webHidden/>
              </w:rPr>
              <w:fldChar w:fldCharType="begin"/>
            </w:r>
            <w:r>
              <w:rPr>
                <w:noProof/>
                <w:webHidden/>
              </w:rPr>
              <w:instrText xml:space="preserve"> PAGEREF _Toc198864373 \h </w:instrText>
            </w:r>
            <w:r>
              <w:rPr>
                <w:noProof/>
                <w:webHidden/>
              </w:rPr>
            </w:r>
            <w:r>
              <w:rPr>
                <w:noProof/>
                <w:webHidden/>
              </w:rPr>
              <w:fldChar w:fldCharType="separate"/>
            </w:r>
            <w:r>
              <w:rPr>
                <w:noProof/>
                <w:webHidden/>
              </w:rPr>
              <w:t>33</w:t>
            </w:r>
            <w:r>
              <w:rPr>
                <w:noProof/>
                <w:webHidden/>
              </w:rPr>
              <w:fldChar w:fldCharType="end"/>
            </w:r>
          </w:hyperlink>
        </w:p>
        <w:p w14:paraId="34752B90" w14:textId="1E138F75"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74" w:history="1">
            <w:r w:rsidRPr="00F115C8">
              <w:rPr>
                <w:rStyle w:val="Hyperlink"/>
                <w:noProof/>
              </w:rPr>
              <w:t>5.7 Conclusion</w:t>
            </w:r>
            <w:r>
              <w:rPr>
                <w:noProof/>
                <w:webHidden/>
              </w:rPr>
              <w:tab/>
            </w:r>
            <w:r>
              <w:rPr>
                <w:noProof/>
                <w:webHidden/>
              </w:rPr>
              <w:fldChar w:fldCharType="begin"/>
            </w:r>
            <w:r>
              <w:rPr>
                <w:noProof/>
                <w:webHidden/>
              </w:rPr>
              <w:instrText xml:space="preserve"> PAGEREF _Toc198864374 \h </w:instrText>
            </w:r>
            <w:r>
              <w:rPr>
                <w:noProof/>
                <w:webHidden/>
              </w:rPr>
            </w:r>
            <w:r>
              <w:rPr>
                <w:noProof/>
                <w:webHidden/>
              </w:rPr>
              <w:fldChar w:fldCharType="separate"/>
            </w:r>
            <w:r>
              <w:rPr>
                <w:noProof/>
                <w:webHidden/>
              </w:rPr>
              <w:t>33</w:t>
            </w:r>
            <w:r>
              <w:rPr>
                <w:noProof/>
                <w:webHidden/>
              </w:rPr>
              <w:fldChar w:fldCharType="end"/>
            </w:r>
          </w:hyperlink>
        </w:p>
        <w:p w14:paraId="0E150F8D" w14:textId="4914B7EC" w:rsidR="00A835CE" w:rsidRDefault="00A835CE">
          <w:pPr>
            <w:pStyle w:val="TOC1"/>
            <w:tabs>
              <w:tab w:val="right" w:leader="dot" w:pos="9016"/>
            </w:tabs>
            <w:rPr>
              <w:rFonts w:cstheme="minorBidi"/>
              <w:noProof/>
              <w:kern w:val="2"/>
              <w:sz w:val="24"/>
              <w:szCs w:val="24"/>
              <w:lang w:val="en-GB" w:eastAsia="en-GB"/>
              <w14:ligatures w14:val="standardContextual"/>
            </w:rPr>
          </w:pPr>
          <w:hyperlink w:anchor="_Toc198864375" w:history="1">
            <w:r w:rsidRPr="00F115C8">
              <w:rPr>
                <w:rStyle w:val="Hyperlink"/>
                <w:noProof/>
              </w:rPr>
              <w:t>6. Results and Evaluation</w:t>
            </w:r>
            <w:r>
              <w:rPr>
                <w:noProof/>
                <w:webHidden/>
              </w:rPr>
              <w:tab/>
            </w:r>
            <w:r>
              <w:rPr>
                <w:noProof/>
                <w:webHidden/>
              </w:rPr>
              <w:fldChar w:fldCharType="begin"/>
            </w:r>
            <w:r>
              <w:rPr>
                <w:noProof/>
                <w:webHidden/>
              </w:rPr>
              <w:instrText xml:space="preserve"> PAGEREF _Toc198864375 \h </w:instrText>
            </w:r>
            <w:r>
              <w:rPr>
                <w:noProof/>
                <w:webHidden/>
              </w:rPr>
            </w:r>
            <w:r>
              <w:rPr>
                <w:noProof/>
                <w:webHidden/>
              </w:rPr>
              <w:fldChar w:fldCharType="separate"/>
            </w:r>
            <w:r>
              <w:rPr>
                <w:noProof/>
                <w:webHidden/>
              </w:rPr>
              <w:t>33</w:t>
            </w:r>
            <w:r>
              <w:rPr>
                <w:noProof/>
                <w:webHidden/>
              </w:rPr>
              <w:fldChar w:fldCharType="end"/>
            </w:r>
          </w:hyperlink>
        </w:p>
        <w:p w14:paraId="59025EB3" w14:textId="009A411A"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76" w:history="1">
            <w:r w:rsidRPr="00F115C8">
              <w:rPr>
                <w:rStyle w:val="Hyperlink"/>
                <w:noProof/>
              </w:rPr>
              <w:t>6.1 Achievement of Project Objectives</w:t>
            </w:r>
            <w:r>
              <w:rPr>
                <w:noProof/>
                <w:webHidden/>
              </w:rPr>
              <w:tab/>
            </w:r>
            <w:r>
              <w:rPr>
                <w:noProof/>
                <w:webHidden/>
              </w:rPr>
              <w:fldChar w:fldCharType="begin"/>
            </w:r>
            <w:r>
              <w:rPr>
                <w:noProof/>
                <w:webHidden/>
              </w:rPr>
              <w:instrText xml:space="preserve"> PAGEREF _Toc198864376 \h </w:instrText>
            </w:r>
            <w:r>
              <w:rPr>
                <w:noProof/>
                <w:webHidden/>
              </w:rPr>
            </w:r>
            <w:r>
              <w:rPr>
                <w:noProof/>
                <w:webHidden/>
              </w:rPr>
              <w:fldChar w:fldCharType="separate"/>
            </w:r>
            <w:r>
              <w:rPr>
                <w:noProof/>
                <w:webHidden/>
              </w:rPr>
              <w:t>33</w:t>
            </w:r>
            <w:r>
              <w:rPr>
                <w:noProof/>
                <w:webHidden/>
              </w:rPr>
              <w:fldChar w:fldCharType="end"/>
            </w:r>
          </w:hyperlink>
        </w:p>
        <w:p w14:paraId="4AF7E7FF" w14:textId="7E865490"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77" w:history="1">
            <w:r w:rsidRPr="00F115C8">
              <w:rPr>
                <w:rStyle w:val="Hyperlink"/>
                <w:noProof/>
              </w:rPr>
              <w:t>6.2 Demonstrated Functionality</w:t>
            </w:r>
            <w:r>
              <w:rPr>
                <w:noProof/>
                <w:webHidden/>
              </w:rPr>
              <w:tab/>
            </w:r>
            <w:r>
              <w:rPr>
                <w:noProof/>
                <w:webHidden/>
              </w:rPr>
              <w:fldChar w:fldCharType="begin"/>
            </w:r>
            <w:r>
              <w:rPr>
                <w:noProof/>
                <w:webHidden/>
              </w:rPr>
              <w:instrText xml:space="preserve"> PAGEREF _Toc198864377 \h </w:instrText>
            </w:r>
            <w:r>
              <w:rPr>
                <w:noProof/>
                <w:webHidden/>
              </w:rPr>
            </w:r>
            <w:r>
              <w:rPr>
                <w:noProof/>
                <w:webHidden/>
              </w:rPr>
              <w:fldChar w:fldCharType="separate"/>
            </w:r>
            <w:r>
              <w:rPr>
                <w:noProof/>
                <w:webHidden/>
              </w:rPr>
              <w:t>34</w:t>
            </w:r>
            <w:r>
              <w:rPr>
                <w:noProof/>
                <w:webHidden/>
              </w:rPr>
              <w:fldChar w:fldCharType="end"/>
            </w:r>
          </w:hyperlink>
        </w:p>
        <w:p w14:paraId="238BFBDA" w14:textId="386B22BB"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78" w:history="1">
            <w:r w:rsidRPr="00F115C8">
              <w:rPr>
                <w:rStyle w:val="Hyperlink"/>
                <w:noProof/>
              </w:rPr>
              <w:t>6.3 GUI Functionality and User Experience</w:t>
            </w:r>
            <w:r>
              <w:rPr>
                <w:noProof/>
                <w:webHidden/>
              </w:rPr>
              <w:tab/>
            </w:r>
            <w:r>
              <w:rPr>
                <w:noProof/>
                <w:webHidden/>
              </w:rPr>
              <w:fldChar w:fldCharType="begin"/>
            </w:r>
            <w:r>
              <w:rPr>
                <w:noProof/>
                <w:webHidden/>
              </w:rPr>
              <w:instrText xml:space="preserve"> PAGEREF _Toc198864378 \h </w:instrText>
            </w:r>
            <w:r>
              <w:rPr>
                <w:noProof/>
                <w:webHidden/>
              </w:rPr>
            </w:r>
            <w:r>
              <w:rPr>
                <w:noProof/>
                <w:webHidden/>
              </w:rPr>
              <w:fldChar w:fldCharType="separate"/>
            </w:r>
            <w:r>
              <w:rPr>
                <w:noProof/>
                <w:webHidden/>
              </w:rPr>
              <w:t>35</w:t>
            </w:r>
            <w:r>
              <w:rPr>
                <w:noProof/>
                <w:webHidden/>
              </w:rPr>
              <w:fldChar w:fldCharType="end"/>
            </w:r>
          </w:hyperlink>
        </w:p>
        <w:p w14:paraId="4C49A858" w14:textId="586D4270"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79" w:history="1">
            <w:r w:rsidRPr="00F115C8">
              <w:rPr>
                <w:rStyle w:val="Hyperlink"/>
                <w:noProof/>
              </w:rPr>
              <w:t>6.4 Performance and Robustness</w:t>
            </w:r>
            <w:r>
              <w:rPr>
                <w:noProof/>
                <w:webHidden/>
              </w:rPr>
              <w:tab/>
            </w:r>
            <w:r>
              <w:rPr>
                <w:noProof/>
                <w:webHidden/>
              </w:rPr>
              <w:fldChar w:fldCharType="begin"/>
            </w:r>
            <w:r>
              <w:rPr>
                <w:noProof/>
                <w:webHidden/>
              </w:rPr>
              <w:instrText xml:space="preserve"> PAGEREF _Toc198864379 \h </w:instrText>
            </w:r>
            <w:r>
              <w:rPr>
                <w:noProof/>
                <w:webHidden/>
              </w:rPr>
            </w:r>
            <w:r>
              <w:rPr>
                <w:noProof/>
                <w:webHidden/>
              </w:rPr>
              <w:fldChar w:fldCharType="separate"/>
            </w:r>
            <w:r>
              <w:rPr>
                <w:noProof/>
                <w:webHidden/>
              </w:rPr>
              <w:t>37</w:t>
            </w:r>
            <w:r>
              <w:rPr>
                <w:noProof/>
                <w:webHidden/>
              </w:rPr>
              <w:fldChar w:fldCharType="end"/>
            </w:r>
          </w:hyperlink>
        </w:p>
        <w:p w14:paraId="40CC231E" w14:textId="702FB1B6"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80" w:history="1">
            <w:r w:rsidRPr="00F115C8">
              <w:rPr>
                <w:rStyle w:val="Hyperlink"/>
                <w:noProof/>
              </w:rPr>
              <w:t>Computational Performance</w:t>
            </w:r>
            <w:r>
              <w:rPr>
                <w:noProof/>
                <w:webHidden/>
              </w:rPr>
              <w:tab/>
            </w:r>
            <w:r>
              <w:rPr>
                <w:noProof/>
                <w:webHidden/>
              </w:rPr>
              <w:fldChar w:fldCharType="begin"/>
            </w:r>
            <w:r>
              <w:rPr>
                <w:noProof/>
                <w:webHidden/>
              </w:rPr>
              <w:instrText xml:space="preserve"> PAGEREF _Toc198864380 \h </w:instrText>
            </w:r>
            <w:r>
              <w:rPr>
                <w:noProof/>
                <w:webHidden/>
              </w:rPr>
            </w:r>
            <w:r>
              <w:rPr>
                <w:noProof/>
                <w:webHidden/>
              </w:rPr>
              <w:fldChar w:fldCharType="separate"/>
            </w:r>
            <w:r>
              <w:rPr>
                <w:noProof/>
                <w:webHidden/>
              </w:rPr>
              <w:t>37</w:t>
            </w:r>
            <w:r>
              <w:rPr>
                <w:noProof/>
                <w:webHidden/>
              </w:rPr>
              <w:fldChar w:fldCharType="end"/>
            </w:r>
          </w:hyperlink>
        </w:p>
        <w:p w14:paraId="726C05FE" w14:textId="4E4AF7AC" w:rsidR="00A835CE" w:rsidRDefault="00A835CE">
          <w:pPr>
            <w:pStyle w:val="TOC3"/>
            <w:tabs>
              <w:tab w:val="right" w:leader="dot" w:pos="9016"/>
            </w:tabs>
            <w:rPr>
              <w:rFonts w:cstheme="minorBidi"/>
              <w:noProof/>
              <w:kern w:val="2"/>
              <w:sz w:val="24"/>
              <w:szCs w:val="24"/>
              <w:lang w:val="en-GB" w:eastAsia="en-GB"/>
              <w14:ligatures w14:val="standardContextual"/>
            </w:rPr>
          </w:pPr>
          <w:hyperlink w:anchor="_Toc198864381" w:history="1">
            <w:r w:rsidRPr="00F115C8">
              <w:rPr>
                <w:rStyle w:val="Hyperlink"/>
                <w:noProof/>
              </w:rPr>
              <w:t>Robustness Testing</w:t>
            </w:r>
            <w:r>
              <w:rPr>
                <w:noProof/>
                <w:webHidden/>
              </w:rPr>
              <w:tab/>
            </w:r>
            <w:r>
              <w:rPr>
                <w:noProof/>
                <w:webHidden/>
              </w:rPr>
              <w:fldChar w:fldCharType="begin"/>
            </w:r>
            <w:r>
              <w:rPr>
                <w:noProof/>
                <w:webHidden/>
              </w:rPr>
              <w:instrText xml:space="preserve"> PAGEREF _Toc198864381 \h </w:instrText>
            </w:r>
            <w:r>
              <w:rPr>
                <w:noProof/>
                <w:webHidden/>
              </w:rPr>
            </w:r>
            <w:r>
              <w:rPr>
                <w:noProof/>
                <w:webHidden/>
              </w:rPr>
              <w:fldChar w:fldCharType="separate"/>
            </w:r>
            <w:r>
              <w:rPr>
                <w:noProof/>
                <w:webHidden/>
              </w:rPr>
              <w:t>37</w:t>
            </w:r>
            <w:r>
              <w:rPr>
                <w:noProof/>
                <w:webHidden/>
              </w:rPr>
              <w:fldChar w:fldCharType="end"/>
            </w:r>
          </w:hyperlink>
        </w:p>
        <w:p w14:paraId="352EE825" w14:textId="319A06E6"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82" w:history="1">
            <w:r w:rsidRPr="00F115C8">
              <w:rPr>
                <w:rStyle w:val="Hyperlink"/>
                <w:noProof/>
              </w:rPr>
              <w:t>6.5 Limitations</w:t>
            </w:r>
            <w:r>
              <w:rPr>
                <w:noProof/>
                <w:webHidden/>
              </w:rPr>
              <w:tab/>
            </w:r>
            <w:r>
              <w:rPr>
                <w:noProof/>
                <w:webHidden/>
              </w:rPr>
              <w:fldChar w:fldCharType="begin"/>
            </w:r>
            <w:r>
              <w:rPr>
                <w:noProof/>
                <w:webHidden/>
              </w:rPr>
              <w:instrText xml:space="preserve"> PAGEREF _Toc198864382 \h </w:instrText>
            </w:r>
            <w:r>
              <w:rPr>
                <w:noProof/>
                <w:webHidden/>
              </w:rPr>
            </w:r>
            <w:r>
              <w:rPr>
                <w:noProof/>
                <w:webHidden/>
              </w:rPr>
              <w:fldChar w:fldCharType="separate"/>
            </w:r>
            <w:r>
              <w:rPr>
                <w:noProof/>
                <w:webHidden/>
              </w:rPr>
              <w:t>37</w:t>
            </w:r>
            <w:r>
              <w:rPr>
                <w:noProof/>
                <w:webHidden/>
              </w:rPr>
              <w:fldChar w:fldCharType="end"/>
            </w:r>
          </w:hyperlink>
        </w:p>
        <w:p w14:paraId="638CAB7B" w14:textId="61EC4992" w:rsidR="00A835CE" w:rsidRDefault="00A835CE">
          <w:pPr>
            <w:pStyle w:val="TOC2"/>
            <w:tabs>
              <w:tab w:val="right" w:leader="dot" w:pos="9016"/>
            </w:tabs>
            <w:rPr>
              <w:rFonts w:cstheme="minorBidi"/>
              <w:noProof/>
              <w:kern w:val="2"/>
              <w:sz w:val="24"/>
              <w:szCs w:val="24"/>
              <w:lang w:val="en-GB" w:eastAsia="en-GB"/>
              <w14:ligatures w14:val="standardContextual"/>
            </w:rPr>
          </w:pPr>
          <w:hyperlink w:anchor="_Toc198864383" w:history="1">
            <w:r w:rsidRPr="00F115C8">
              <w:rPr>
                <w:rStyle w:val="Hyperlink"/>
                <w:noProof/>
              </w:rPr>
              <w:t>6.6 Summary</w:t>
            </w:r>
            <w:r>
              <w:rPr>
                <w:noProof/>
                <w:webHidden/>
              </w:rPr>
              <w:tab/>
            </w:r>
            <w:r>
              <w:rPr>
                <w:noProof/>
                <w:webHidden/>
              </w:rPr>
              <w:fldChar w:fldCharType="begin"/>
            </w:r>
            <w:r>
              <w:rPr>
                <w:noProof/>
                <w:webHidden/>
              </w:rPr>
              <w:instrText xml:space="preserve"> PAGEREF _Toc198864383 \h </w:instrText>
            </w:r>
            <w:r>
              <w:rPr>
                <w:noProof/>
                <w:webHidden/>
              </w:rPr>
            </w:r>
            <w:r>
              <w:rPr>
                <w:noProof/>
                <w:webHidden/>
              </w:rPr>
              <w:fldChar w:fldCharType="separate"/>
            </w:r>
            <w:r>
              <w:rPr>
                <w:noProof/>
                <w:webHidden/>
              </w:rPr>
              <w:t>38</w:t>
            </w:r>
            <w:r>
              <w:rPr>
                <w:noProof/>
                <w:webHidden/>
              </w:rPr>
              <w:fldChar w:fldCharType="end"/>
            </w:r>
          </w:hyperlink>
        </w:p>
        <w:p w14:paraId="269B77EF" w14:textId="4DED2668" w:rsidR="00A835CE" w:rsidRDefault="00A835CE">
          <w:pPr>
            <w:pStyle w:val="TOC1"/>
            <w:tabs>
              <w:tab w:val="right" w:leader="dot" w:pos="9016"/>
            </w:tabs>
            <w:rPr>
              <w:rFonts w:cstheme="minorBidi"/>
              <w:noProof/>
              <w:kern w:val="2"/>
              <w:sz w:val="24"/>
              <w:szCs w:val="24"/>
              <w:lang w:val="en-GB" w:eastAsia="en-GB"/>
              <w14:ligatures w14:val="standardContextual"/>
            </w:rPr>
          </w:pPr>
          <w:hyperlink w:anchor="_Toc198864384" w:history="1">
            <w:r w:rsidRPr="00F115C8">
              <w:rPr>
                <w:rStyle w:val="Hyperlink"/>
                <w:noProof/>
              </w:rPr>
              <w:t>7.</w:t>
            </w:r>
            <w:r w:rsidRPr="00F115C8">
              <w:rPr>
                <w:rStyle w:val="Hyperlink"/>
                <w:rFonts w:eastAsia="Times New Roman"/>
                <w:noProof/>
              </w:rPr>
              <w:t>Conclusion</w:t>
            </w:r>
            <w:r>
              <w:rPr>
                <w:noProof/>
                <w:webHidden/>
              </w:rPr>
              <w:tab/>
            </w:r>
            <w:r>
              <w:rPr>
                <w:noProof/>
                <w:webHidden/>
              </w:rPr>
              <w:fldChar w:fldCharType="begin"/>
            </w:r>
            <w:r>
              <w:rPr>
                <w:noProof/>
                <w:webHidden/>
              </w:rPr>
              <w:instrText xml:space="preserve"> PAGEREF _Toc198864384 \h </w:instrText>
            </w:r>
            <w:r>
              <w:rPr>
                <w:noProof/>
                <w:webHidden/>
              </w:rPr>
            </w:r>
            <w:r>
              <w:rPr>
                <w:noProof/>
                <w:webHidden/>
              </w:rPr>
              <w:fldChar w:fldCharType="separate"/>
            </w:r>
            <w:r>
              <w:rPr>
                <w:noProof/>
                <w:webHidden/>
              </w:rPr>
              <w:t>38</w:t>
            </w:r>
            <w:r>
              <w:rPr>
                <w:noProof/>
                <w:webHidden/>
              </w:rPr>
              <w:fldChar w:fldCharType="end"/>
            </w:r>
          </w:hyperlink>
        </w:p>
        <w:p w14:paraId="3554D508" w14:textId="4D1A84F5" w:rsidR="00A835CE" w:rsidRDefault="00A835CE">
          <w:pPr>
            <w:pStyle w:val="TOC1"/>
            <w:tabs>
              <w:tab w:val="right" w:leader="dot" w:pos="9016"/>
            </w:tabs>
            <w:rPr>
              <w:rFonts w:cstheme="minorBidi"/>
              <w:noProof/>
              <w:kern w:val="2"/>
              <w:sz w:val="24"/>
              <w:szCs w:val="24"/>
              <w:lang w:val="en-GB" w:eastAsia="en-GB"/>
              <w14:ligatures w14:val="standardContextual"/>
            </w:rPr>
          </w:pPr>
          <w:hyperlink w:anchor="_Toc198864385" w:history="1">
            <w:r w:rsidRPr="00F115C8">
              <w:rPr>
                <w:rStyle w:val="Hyperlink"/>
                <w:noProof/>
              </w:rPr>
              <w:t>8.References</w:t>
            </w:r>
            <w:r>
              <w:rPr>
                <w:noProof/>
                <w:webHidden/>
              </w:rPr>
              <w:tab/>
            </w:r>
            <w:r>
              <w:rPr>
                <w:noProof/>
                <w:webHidden/>
              </w:rPr>
              <w:fldChar w:fldCharType="begin"/>
            </w:r>
            <w:r>
              <w:rPr>
                <w:noProof/>
                <w:webHidden/>
              </w:rPr>
              <w:instrText xml:space="preserve"> PAGEREF _Toc198864385 \h </w:instrText>
            </w:r>
            <w:r>
              <w:rPr>
                <w:noProof/>
                <w:webHidden/>
              </w:rPr>
            </w:r>
            <w:r>
              <w:rPr>
                <w:noProof/>
                <w:webHidden/>
              </w:rPr>
              <w:fldChar w:fldCharType="separate"/>
            </w:r>
            <w:r>
              <w:rPr>
                <w:noProof/>
                <w:webHidden/>
              </w:rPr>
              <w:t>39</w:t>
            </w:r>
            <w:r>
              <w:rPr>
                <w:noProof/>
                <w:webHidden/>
              </w:rPr>
              <w:fldChar w:fldCharType="end"/>
            </w:r>
          </w:hyperlink>
        </w:p>
        <w:p w14:paraId="7AA8A49D" w14:textId="127D5925" w:rsidR="002D73D5" w:rsidRPr="007901B9" w:rsidRDefault="002D73D5">
          <w:r w:rsidRPr="007901B9">
            <w:rPr>
              <w:b/>
              <w:bCs/>
            </w:rPr>
            <w:fldChar w:fldCharType="end"/>
          </w:r>
        </w:p>
      </w:sdtContent>
    </w:sdt>
    <w:p w14:paraId="5E1AB3BE" w14:textId="77777777" w:rsidR="00051355" w:rsidRDefault="00051355" w:rsidP="009629EA">
      <w:pPr>
        <w:pStyle w:val="Heading2"/>
      </w:pPr>
    </w:p>
    <w:p w14:paraId="4482620A" w14:textId="77777777" w:rsidR="00051355" w:rsidRDefault="00051355" w:rsidP="00051355"/>
    <w:p w14:paraId="3B2D3BAA" w14:textId="77777777" w:rsidR="00051355" w:rsidRDefault="00051355" w:rsidP="00051355"/>
    <w:p w14:paraId="07940358" w14:textId="77777777" w:rsidR="00051355" w:rsidRDefault="00051355" w:rsidP="00051355"/>
    <w:p w14:paraId="43C120C6" w14:textId="77777777" w:rsidR="00051355" w:rsidRDefault="00051355" w:rsidP="00051355"/>
    <w:p w14:paraId="195C63F5" w14:textId="77777777" w:rsidR="00A835CE" w:rsidRDefault="00A835CE" w:rsidP="00051355"/>
    <w:p w14:paraId="4C8987B3" w14:textId="77777777" w:rsidR="00A835CE" w:rsidRDefault="00A835CE" w:rsidP="00051355"/>
    <w:p w14:paraId="555C1398" w14:textId="77777777" w:rsidR="00A835CE" w:rsidRPr="007901B9" w:rsidRDefault="00A835CE" w:rsidP="00A835CE">
      <w:pPr>
        <w:pStyle w:val="Heading1"/>
      </w:pPr>
      <w:bookmarkStart w:id="0" w:name="_Toc198864291"/>
      <w:r w:rsidRPr="007901B9">
        <w:lastRenderedPageBreak/>
        <w:t>Abstract</w:t>
      </w:r>
      <w:bookmarkEnd w:id="0"/>
    </w:p>
    <w:p w14:paraId="48689F5C" w14:textId="77777777" w:rsidR="00A835CE" w:rsidRPr="007901B9" w:rsidRDefault="00A835CE" w:rsidP="00A835CE">
      <w:r w:rsidRPr="00A835CE">
        <w:rPr>
          <w:sz w:val="24"/>
          <w:szCs w:val="24"/>
        </w:rPr>
        <w:t>This project explores how explainable artificial intelligence can support early detection of skin cancer using dermoscopic images. I developed a hybrid diagnostic system combining a fine-tuned ResNet50 model with Grad-CAM visual explanations and a fuzzy logic engine to make results more interpretable to clinicians. The model was trained on the HAM10000 dataset and aligned with the ABCDE dermatological framework to ensure medical relevance. A particular focus was placed on fairness, addressing performance disparities across different Fitzpatrick skin types. The final system achieved 86.3% classification accuracy and 91.2% sensitivity for melanoma and includes a clinician-facing web interface offering real-time predictions, confidence scores, and intuitive visual outputs. This project demonstrates that with thoughtful design, AI tools can be both accurate and explainable, supporting real-world clinical decisions in dermatology.</w:t>
      </w:r>
    </w:p>
    <w:p w14:paraId="391E2AC8" w14:textId="77777777" w:rsidR="00A835CE" w:rsidRPr="00051355" w:rsidRDefault="00A835CE" w:rsidP="00051355"/>
    <w:p w14:paraId="2E002AB6" w14:textId="197CA6E1" w:rsidR="009629EA" w:rsidRPr="007901B9" w:rsidRDefault="009629EA" w:rsidP="009629EA">
      <w:pPr>
        <w:pStyle w:val="Heading2"/>
      </w:pPr>
      <w:bookmarkStart w:id="1" w:name="_Toc198864292"/>
      <w:r w:rsidRPr="007901B9">
        <w:t>1. Introduction</w:t>
      </w:r>
      <w:bookmarkEnd w:id="1"/>
    </w:p>
    <w:p w14:paraId="57734615" w14:textId="77777777" w:rsidR="009629EA" w:rsidRPr="007901B9" w:rsidRDefault="009629EA" w:rsidP="009629EA">
      <w:pPr>
        <w:pStyle w:val="Heading3"/>
      </w:pPr>
      <w:bookmarkStart w:id="2" w:name="_Toc198864293"/>
      <w:r w:rsidRPr="007901B9">
        <w:t>1.1 Project Aims and Scope</w:t>
      </w:r>
      <w:bookmarkEnd w:id="2"/>
    </w:p>
    <w:p w14:paraId="7C5475C8" w14:textId="201E47B3" w:rsidR="009629EA" w:rsidRPr="007901B9" w:rsidRDefault="009629EA" w:rsidP="009629EA">
      <w:pPr>
        <w:pStyle w:val="NormalWeb"/>
      </w:pPr>
      <w:r w:rsidRPr="007901B9">
        <w:t xml:space="preserve">This project aims to develop an explainable artificial intelligence (AI) system for skin cancer detection that bridges the gap between algorithmic accuracy and clinical interpretability. Despite advances in AI for medical imaging, most systems remain "black boxes," limiting clinical adoption. </w:t>
      </w:r>
      <w:proofErr w:type="gramStart"/>
      <w:r w:rsidR="005A536E">
        <w:t xml:space="preserve">My </w:t>
      </w:r>
      <w:r w:rsidRPr="007901B9">
        <w:t xml:space="preserve"> project</w:t>
      </w:r>
      <w:proofErr w:type="gramEnd"/>
      <w:r w:rsidRPr="007901B9">
        <w:t xml:space="preserve"> addresses this through a novel hybrid approach combining convolutional neural networks (CNNs) with fuzzy logic systems.</w:t>
      </w:r>
    </w:p>
    <w:p w14:paraId="4F3777E9" w14:textId="18907A05" w:rsidR="009629EA" w:rsidRPr="007901B9" w:rsidRDefault="005A536E" w:rsidP="009629EA">
      <w:pPr>
        <w:pStyle w:val="NormalWeb"/>
      </w:pPr>
      <w:r>
        <w:t>My</w:t>
      </w:r>
      <w:r w:rsidR="009629EA" w:rsidRPr="007901B9">
        <w:t xml:space="preserve"> primary aims are:</w:t>
      </w:r>
    </w:p>
    <w:p w14:paraId="1E000209" w14:textId="77777777" w:rsidR="009629EA" w:rsidRPr="007901B9" w:rsidRDefault="009629EA" w:rsidP="009629EA">
      <w:pPr>
        <w:numPr>
          <w:ilvl w:val="0"/>
          <w:numId w:val="222"/>
        </w:numPr>
        <w:spacing w:before="100" w:beforeAutospacing="1" w:after="100" w:afterAutospacing="1" w:line="240" w:lineRule="auto"/>
      </w:pPr>
      <w:r w:rsidRPr="007901B9">
        <w:t>To design and implement a hybrid AI architecture combining ResNet50-based deep learning with fuzzy logic systems to achieve both high diagnostic accuracy and clinical explainability</w:t>
      </w:r>
    </w:p>
    <w:p w14:paraId="015AC553" w14:textId="77777777" w:rsidR="009629EA" w:rsidRPr="007901B9" w:rsidRDefault="009629EA" w:rsidP="009629EA">
      <w:pPr>
        <w:numPr>
          <w:ilvl w:val="0"/>
          <w:numId w:val="222"/>
        </w:numPr>
        <w:spacing w:before="100" w:beforeAutospacing="1" w:after="100" w:afterAutospacing="1" w:line="240" w:lineRule="auto"/>
      </w:pPr>
      <w:r w:rsidRPr="007901B9">
        <w:t>To translate the established ABCDE (Asymmetry, Border, Color, Diameter, Evolution) dermatological framework into computational parameters</w:t>
      </w:r>
    </w:p>
    <w:p w14:paraId="1250C185" w14:textId="77777777" w:rsidR="009629EA" w:rsidRPr="007901B9" w:rsidRDefault="009629EA" w:rsidP="009629EA">
      <w:pPr>
        <w:numPr>
          <w:ilvl w:val="0"/>
          <w:numId w:val="222"/>
        </w:numPr>
        <w:spacing w:before="100" w:beforeAutospacing="1" w:after="100" w:afterAutospacing="1" w:line="240" w:lineRule="auto"/>
      </w:pPr>
      <w:r w:rsidRPr="007901B9">
        <w:t>To address biases in current systems, particularly regarding performance disparities across different Fitzpatrick skin types</w:t>
      </w:r>
    </w:p>
    <w:p w14:paraId="3F1CBFEB" w14:textId="77777777" w:rsidR="009629EA" w:rsidRPr="007901B9" w:rsidRDefault="009629EA" w:rsidP="009629EA">
      <w:pPr>
        <w:numPr>
          <w:ilvl w:val="0"/>
          <w:numId w:val="222"/>
        </w:numPr>
        <w:spacing w:before="100" w:beforeAutospacing="1" w:after="100" w:afterAutospacing="1" w:line="240" w:lineRule="auto"/>
      </w:pPr>
      <w:r w:rsidRPr="007901B9">
        <w:t>To evaluate system performance against benchmarks while providing clinically meaningful explanations aligned with dermatologists' diagnostic workflows</w:t>
      </w:r>
    </w:p>
    <w:p w14:paraId="4CFB6CFB" w14:textId="77777777" w:rsidR="009629EA" w:rsidRPr="007901B9" w:rsidRDefault="009629EA" w:rsidP="009629EA">
      <w:pPr>
        <w:pStyle w:val="NormalWeb"/>
      </w:pPr>
      <w:r w:rsidRPr="007901B9">
        <w:t>The system's core architecture comprises three integrated components:</w:t>
      </w:r>
    </w:p>
    <w:p w14:paraId="6490A9CE" w14:textId="77777777" w:rsidR="009629EA" w:rsidRPr="007901B9" w:rsidRDefault="009629EA" w:rsidP="009629EA">
      <w:pPr>
        <w:numPr>
          <w:ilvl w:val="0"/>
          <w:numId w:val="223"/>
        </w:numPr>
        <w:spacing w:before="100" w:beforeAutospacing="1" w:after="100" w:afterAutospacing="1" w:line="240" w:lineRule="auto"/>
      </w:pPr>
      <w:r w:rsidRPr="007901B9">
        <w:t>A ResNet50-based deep learning model for high-accuracy lesion classification</w:t>
      </w:r>
    </w:p>
    <w:p w14:paraId="1CCF2EC3" w14:textId="77777777" w:rsidR="009629EA" w:rsidRPr="007901B9" w:rsidRDefault="009629EA" w:rsidP="009629EA">
      <w:pPr>
        <w:numPr>
          <w:ilvl w:val="0"/>
          <w:numId w:val="223"/>
        </w:numPr>
        <w:spacing w:before="100" w:beforeAutospacing="1" w:after="100" w:afterAutospacing="1" w:line="240" w:lineRule="auto"/>
      </w:pPr>
      <w:r w:rsidRPr="007901B9">
        <w:t>A Grad-CAM implementation generating visual explanations highlighting regions of interest</w:t>
      </w:r>
    </w:p>
    <w:p w14:paraId="5341AA08" w14:textId="77777777" w:rsidR="009629EA" w:rsidRPr="007901B9" w:rsidRDefault="009629EA" w:rsidP="009629EA">
      <w:pPr>
        <w:numPr>
          <w:ilvl w:val="0"/>
          <w:numId w:val="223"/>
        </w:numPr>
        <w:spacing w:before="100" w:beforeAutospacing="1" w:after="100" w:afterAutospacing="1" w:line="240" w:lineRule="auto"/>
      </w:pPr>
      <w:r w:rsidRPr="007901B9">
        <w:t>A fuzzy logic system converting model confidence and risk assessments into clinically actionable recommendations</w:t>
      </w:r>
    </w:p>
    <w:p w14:paraId="1924E1C8" w14:textId="77777777" w:rsidR="009629EA" w:rsidRPr="007901B9" w:rsidRDefault="009629EA" w:rsidP="009629EA">
      <w:pPr>
        <w:pStyle w:val="Heading3"/>
      </w:pPr>
      <w:bookmarkStart w:id="3" w:name="_Toc198864294"/>
      <w:r w:rsidRPr="007901B9">
        <w:t>1.2 Motivation for the Work</w:t>
      </w:r>
      <w:bookmarkEnd w:id="3"/>
    </w:p>
    <w:p w14:paraId="36F66636" w14:textId="77777777" w:rsidR="009629EA" w:rsidRPr="007901B9" w:rsidRDefault="009629EA" w:rsidP="009629EA">
      <w:pPr>
        <w:pStyle w:val="NormalWeb"/>
      </w:pPr>
      <w:r w:rsidRPr="007901B9">
        <w:t>The motivation emerges from several critical observations in AI-assisted dermatology:</w:t>
      </w:r>
    </w:p>
    <w:p w14:paraId="25BBF412" w14:textId="77777777" w:rsidR="009629EA" w:rsidRPr="007901B9" w:rsidRDefault="009629EA" w:rsidP="009629EA">
      <w:pPr>
        <w:pStyle w:val="NormalWeb"/>
      </w:pPr>
      <w:r w:rsidRPr="007901B9">
        <w:lastRenderedPageBreak/>
        <w:t>Despite AI systems achieving dermatologist-level accuracy in controlled settings (Han et al., 2022), only 12% successfully transition to clinical practice (Liu et al., 2023). This implementation gap stems primarily from explainability deficits and workflow integration challenges. Current explainability techniques fail to align with established clinical diagnostic criteria—87% of dermatologists reject AI recommendations lacking ABCDE-aligned explanations (Combalia et al., 2021).</w:t>
      </w:r>
    </w:p>
    <w:p w14:paraId="368F10D6" w14:textId="77777777" w:rsidR="009629EA" w:rsidRPr="007901B9" w:rsidRDefault="009629EA" w:rsidP="009629EA">
      <w:pPr>
        <w:pStyle w:val="NormalWeb"/>
      </w:pPr>
      <w:r w:rsidRPr="007901B9">
        <w:t>Existing systems exhibit significant performance disparities across skin types, with a documented 15% sensitivity gap between lighter (Fitzpatrick I-III) and darker (Fitzpatrick IV-VI) skin tones (Daneshjou et al., 2022), raising serious equity concerns.</w:t>
      </w:r>
    </w:p>
    <w:p w14:paraId="2985A15C" w14:textId="77777777" w:rsidR="009629EA" w:rsidRPr="007901B9" w:rsidRDefault="009629EA" w:rsidP="009629EA">
      <w:pPr>
        <w:pStyle w:val="NormalWeb"/>
      </w:pPr>
      <w:r w:rsidRPr="007901B9">
        <w:t>Recent studies by Sharma et al. (2024) and Gupta et al. (2024) emphasize that model transparency remains the primary barrier to clinical adoption. Truly useful AI systems must provide not just accurate predictions but clinically meaningful explanations that enhance rather than replace human expertise.</w:t>
      </w:r>
    </w:p>
    <w:p w14:paraId="068C0212" w14:textId="77777777" w:rsidR="009629EA" w:rsidRPr="007901B9" w:rsidRDefault="009629EA" w:rsidP="009629EA">
      <w:pPr>
        <w:pStyle w:val="Heading3"/>
      </w:pPr>
      <w:bookmarkStart w:id="4" w:name="_Toc198864295"/>
      <w:r w:rsidRPr="007901B9">
        <w:t>1.3 Technical Approach</w:t>
      </w:r>
      <w:bookmarkEnd w:id="4"/>
    </w:p>
    <w:p w14:paraId="44381021" w14:textId="77777777" w:rsidR="009629EA" w:rsidRPr="007901B9" w:rsidRDefault="009629EA" w:rsidP="009629EA">
      <w:pPr>
        <w:pStyle w:val="NormalWeb"/>
      </w:pPr>
      <w:r w:rsidRPr="007901B9">
        <w:t>This project implements a comprehensive system with three integrated components:</w:t>
      </w:r>
    </w:p>
    <w:p w14:paraId="35CFA68B" w14:textId="77777777" w:rsidR="009629EA" w:rsidRPr="007901B9" w:rsidRDefault="009629EA" w:rsidP="009629EA">
      <w:pPr>
        <w:pStyle w:val="NormalWeb"/>
        <w:numPr>
          <w:ilvl w:val="0"/>
          <w:numId w:val="224"/>
        </w:numPr>
      </w:pPr>
      <w:r w:rsidRPr="007901B9">
        <w:rPr>
          <w:rStyle w:val="Strong"/>
        </w:rPr>
        <w:t>Core AI Model</w:t>
      </w:r>
      <w:r w:rsidRPr="007901B9">
        <w:t>: A custom PyTorch implementation using ResNet50 architecture with modified final layers (1024 → 512 → 7 output classes) and dropout layers (0.5, 0.3) for regularization, achieving high classification accuracy across seven skin lesion types.</w:t>
      </w:r>
    </w:p>
    <w:p w14:paraId="7A34F331" w14:textId="77777777" w:rsidR="009629EA" w:rsidRPr="007901B9" w:rsidRDefault="009629EA" w:rsidP="009629EA">
      <w:pPr>
        <w:pStyle w:val="NormalWeb"/>
        <w:numPr>
          <w:ilvl w:val="0"/>
          <w:numId w:val="224"/>
        </w:numPr>
      </w:pPr>
      <w:r w:rsidRPr="007901B9">
        <w:rPr>
          <w:rStyle w:val="Strong"/>
        </w:rPr>
        <w:t>Explainable AI Component</w:t>
      </w:r>
      <w:r w:rsidRPr="007901B9">
        <w:t>: A custom Grad-CAM implementation generating heatmaps and overlay visualizations showing which regions of the lesion contributed most to the diagnosis, providing visual transparency into the model's decision-making process.</w:t>
      </w:r>
    </w:p>
    <w:p w14:paraId="5C6290B1" w14:textId="77777777" w:rsidR="009629EA" w:rsidRPr="007901B9" w:rsidRDefault="009629EA" w:rsidP="009629EA">
      <w:pPr>
        <w:pStyle w:val="NormalWeb"/>
        <w:numPr>
          <w:ilvl w:val="0"/>
          <w:numId w:val="224"/>
        </w:numPr>
      </w:pPr>
      <w:r w:rsidRPr="007901B9">
        <w:rPr>
          <w:rStyle w:val="Strong"/>
        </w:rPr>
        <w:t>Medical Recommendation Engine</w:t>
      </w:r>
      <w:r w:rsidRPr="007901B9">
        <w:t>: A fuzzy logic system using the scikit-fuzzy package, combining model confidence and lesion risk level to generate clinically appropriate recommendations ranging from self-monitoring to urgent medical attention.</w:t>
      </w:r>
    </w:p>
    <w:p w14:paraId="4C55B3BC" w14:textId="77777777" w:rsidR="009629EA" w:rsidRPr="007901B9" w:rsidRDefault="009629EA" w:rsidP="009629EA">
      <w:pPr>
        <w:pStyle w:val="NormalWeb"/>
      </w:pPr>
      <w:r w:rsidRPr="007901B9">
        <w:t>The system is deployed through a Flask web application providing a user-friendly interface for healthcare professionals, offering both high-level recommendations and in-depth explanations of the AI's decision process.</w:t>
      </w:r>
    </w:p>
    <w:p w14:paraId="0EDD208C" w14:textId="77777777" w:rsidR="009629EA" w:rsidRPr="007901B9" w:rsidRDefault="009629EA" w:rsidP="009629EA">
      <w:pPr>
        <w:pStyle w:val="Heading2"/>
      </w:pPr>
      <w:bookmarkStart w:id="5" w:name="_Toc198864296"/>
      <w:r w:rsidRPr="007901B9">
        <w:t>2. Literature Review: AI in Skin Cancer Detection with Explainable Methods</w:t>
      </w:r>
      <w:bookmarkEnd w:id="5"/>
    </w:p>
    <w:p w14:paraId="543647E4" w14:textId="77777777" w:rsidR="009629EA" w:rsidRPr="007901B9" w:rsidRDefault="009629EA" w:rsidP="009629EA">
      <w:pPr>
        <w:pStyle w:val="Heading3"/>
      </w:pPr>
      <w:bookmarkStart w:id="6" w:name="_Toc198864297"/>
      <w:r w:rsidRPr="007901B9">
        <w:t>2.1 Introduction to AI in Dermatological Diagnostics</w:t>
      </w:r>
      <w:bookmarkEnd w:id="6"/>
    </w:p>
    <w:p w14:paraId="4170D609" w14:textId="77777777" w:rsidR="009629EA" w:rsidRPr="007901B9" w:rsidRDefault="009629EA" w:rsidP="009629EA">
      <w:pPr>
        <w:pStyle w:val="NormalWeb"/>
      </w:pPr>
      <w:r w:rsidRPr="007901B9">
        <w:t>Artificial Intelligence (AI) has emerged as a transformative tool in dermatology, where visual analysis is critical for diagnosing skin cancer (Esteva et al., 2017). While early systems relied on manual feature extraction, modern approaches leverage deep learning to autonomously identify complex patterns in dermoscopic images (Topol, 2019). Despite achieving dermatologist-level accuracy in controlled settings (Han et al., 2022), only 12% of AI tools successfully transition to clinical practice due to explainability deficits and workflow integration challenges (Liu et al., 2023).</w:t>
      </w:r>
    </w:p>
    <w:p w14:paraId="20CFF9CD" w14:textId="77777777" w:rsidR="009629EA" w:rsidRPr="007901B9" w:rsidRDefault="009629EA" w:rsidP="009629EA">
      <w:pPr>
        <w:pStyle w:val="NormalWeb"/>
      </w:pPr>
      <w:r w:rsidRPr="007901B9">
        <w:lastRenderedPageBreak/>
        <w:t>Recent studies by Sharma et al. (2024) and Gupta et al. (2024) emphasize that model transparency remains the primary barrier to clinical adoption, regardless of performance metrics. This review examines technical advancements, persistent limitations, and translational barriers in AI-driven skin cancer detection, focusing on explainability approaches that bridge the gap between algorithmic complexity and clinical utility.</w:t>
      </w:r>
    </w:p>
    <w:p w14:paraId="65AF01D7" w14:textId="77777777" w:rsidR="009629EA" w:rsidRPr="007901B9" w:rsidRDefault="009629EA" w:rsidP="009629EA">
      <w:pPr>
        <w:pStyle w:val="Heading3"/>
      </w:pPr>
      <w:bookmarkStart w:id="7" w:name="_Toc198864298"/>
      <w:r w:rsidRPr="007901B9">
        <w:t>2.2 Deep Learning Architectures: Performance and Limitations</w:t>
      </w:r>
      <w:bookmarkEnd w:id="7"/>
    </w:p>
    <w:p w14:paraId="05E6832E" w14:textId="77777777" w:rsidR="009629EA" w:rsidRPr="007901B9" w:rsidRDefault="009629EA" w:rsidP="009629EA">
      <w:pPr>
        <w:pStyle w:val="Heading4"/>
      </w:pPr>
      <w:r w:rsidRPr="007901B9">
        <w:t>2.2.1 CNN Architectures and Performance</w:t>
      </w:r>
    </w:p>
    <w:p w14:paraId="774328AA" w14:textId="70EB578A" w:rsidR="009629EA" w:rsidRPr="007901B9" w:rsidRDefault="009629EA" w:rsidP="009629EA">
      <w:pPr>
        <w:pStyle w:val="NormalWeb"/>
      </w:pPr>
      <w:r w:rsidRPr="007901B9">
        <w:t xml:space="preserve">Convolutional Neural Networks (CNNs) dominate skin lesion analysis, with architecture choice significantly impacting clinical utility. EfficientNetB3 with Attention mechanisms </w:t>
      </w:r>
      <w:r w:rsidR="007901B9" w:rsidRPr="007901B9">
        <w:t>achieve</w:t>
      </w:r>
      <w:r w:rsidRPr="007901B9">
        <w:t xml:space="preserve"> 95.4% accuracy on ISIC </w:t>
      </w:r>
      <w:r w:rsidR="007901B9" w:rsidRPr="007901B9">
        <w:t>2019,</w:t>
      </w:r>
      <w:r w:rsidRPr="007901B9">
        <w:t xml:space="preserve"> but performance drops to 88.8% with underrepresented classes (Sharma et al., 2024). ResNet-50 shows 86% specificity on darker skin but requires high-resolution dermoscopy (Han et al., 2022). EfficientNet-B4 reaches 93.4% accuracy on HAM10000 but is computationally intensive for edge devices (Lee et al., 2023).</w:t>
      </w:r>
    </w:p>
    <w:p w14:paraId="667C015C" w14:textId="77777777" w:rsidR="009629EA" w:rsidRPr="007901B9" w:rsidRDefault="009629EA" w:rsidP="009629EA">
      <w:pPr>
        <w:pStyle w:val="NormalWeb"/>
      </w:pPr>
      <w:r w:rsidRPr="007901B9">
        <w:t>Despite high accuracy, Tschandl et al. (2020) demonstrated that benchmark datasets often exclude 34% of clinically challenging cases containing hair or ruler markings, inflating reported performance. This "clean image bias" raises concerns about real-world applicability, particularly in primary care settings with suboptimal imaging conditions. Stanford Medicine (2024) confirms this problem persists, showing a 12% performance drop when models are tested on real-world clinical images versus curated datasets.</w:t>
      </w:r>
    </w:p>
    <w:p w14:paraId="3E4D0D26" w14:textId="270A3CD6" w:rsidR="009629EA" w:rsidRPr="007901B9" w:rsidRDefault="005A536E" w:rsidP="009629EA">
      <w:pPr>
        <w:pStyle w:val="NormalWeb"/>
      </w:pPr>
      <w:r>
        <w:t>My</w:t>
      </w:r>
      <w:r w:rsidR="009629EA" w:rsidRPr="007901B9">
        <w:t xml:space="preserve"> project's implementation uses a ResNet50 architecture with custom modifications, including progressive dimension reduction in the fully connected layers (2048 → 1024 → 512 → 7) and strategic dropout rates (0.5, 0.3) for regularization. This choice balances depth and computational efficiency while providing robust feature extraction capabilities for medical imaging.</w:t>
      </w:r>
    </w:p>
    <w:p w14:paraId="2CFE45C5" w14:textId="77777777" w:rsidR="009629EA" w:rsidRPr="007901B9" w:rsidRDefault="009629EA" w:rsidP="009629EA">
      <w:pPr>
        <w:pStyle w:val="Heading4"/>
      </w:pPr>
      <w:r w:rsidRPr="007901B9">
        <w:t>2.2.2 Dataset Limitations and Mitigation Strategies</w:t>
      </w:r>
    </w:p>
    <w:p w14:paraId="31C75DAD" w14:textId="77777777" w:rsidR="009629EA" w:rsidRPr="007901B9" w:rsidRDefault="009629EA" w:rsidP="009629EA">
      <w:pPr>
        <w:pStyle w:val="NormalWeb"/>
      </w:pPr>
      <w:r w:rsidRPr="007901B9">
        <w:t>Current datasets suffer from three critical biases:</w:t>
      </w:r>
    </w:p>
    <w:p w14:paraId="486177C9" w14:textId="77777777" w:rsidR="009629EA" w:rsidRPr="007901B9" w:rsidRDefault="009629EA" w:rsidP="009629EA">
      <w:pPr>
        <w:numPr>
          <w:ilvl w:val="0"/>
          <w:numId w:val="225"/>
        </w:numPr>
        <w:spacing w:before="100" w:beforeAutospacing="1" w:after="100" w:afterAutospacing="1" w:line="240" w:lineRule="auto"/>
      </w:pPr>
      <w:r w:rsidRPr="007901B9">
        <w:rPr>
          <w:rStyle w:val="Strong"/>
        </w:rPr>
        <w:t>Skin Type Bias</w:t>
      </w:r>
      <w:r w:rsidRPr="007901B9">
        <w:t>: 78% of ISIC 2020 images represent Fitzpatrick skin types I-III (Daneshjou et al., 2022)</w:t>
      </w:r>
    </w:p>
    <w:p w14:paraId="5E3D2DDD" w14:textId="77777777" w:rsidR="009629EA" w:rsidRPr="007901B9" w:rsidRDefault="009629EA" w:rsidP="009629EA">
      <w:pPr>
        <w:numPr>
          <w:ilvl w:val="0"/>
          <w:numId w:val="225"/>
        </w:numPr>
        <w:spacing w:before="100" w:beforeAutospacing="1" w:after="100" w:afterAutospacing="1" w:line="240" w:lineRule="auto"/>
      </w:pPr>
      <w:r w:rsidRPr="007901B9">
        <w:rPr>
          <w:rStyle w:val="Strong"/>
        </w:rPr>
        <w:t>Lesion Selection Bias</w:t>
      </w:r>
      <w:r w:rsidRPr="007901B9">
        <w:t>: Only 9% of public datasets include benign lesions requiring differential diagnosis (Tschandl et al., 2018)</w:t>
      </w:r>
    </w:p>
    <w:p w14:paraId="6C155AF0" w14:textId="77777777" w:rsidR="009629EA" w:rsidRPr="007901B9" w:rsidRDefault="009629EA" w:rsidP="009629EA">
      <w:pPr>
        <w:numPr>
          <w:ilvl w:val="0"/>
          <w:numId w:val="225"/>
        </w:numPr>
        <w:spacing w:before="100" w:beforeAutospacing="1" w:after="100" w:afterAutospacing="1" w:line="240" w:lineRule="auto"/>
      </w:pPr>
      <w:r w:rsidRPr="007901B9">
        <w:rPr>
          <w:rStyle w:val="Strong"/>
        </w:rPr>
        <w:t>Artifact Exclusion</w:t>
      </w:r>
      <w:r w:rsidRPr="007901B9">
        <w:t>: 92% of training images are pre-processed to remove hair/occlusions (Lee et al., 2023)</w:t>
      </w:r>
    </w:p>
    <w:p w14:paraId="0A4E995C" w14:textId="77777777" w:rsidR="009629EA" w:rsidRPr="007901B9" w:rsidRDefault="009629EA" w:rsidP="009629EA">
      <w:pPr>
        <w:pStyle w:val="NormalWeb"/>
      </w:pPr>
      <w:r w:rsidRPr="007901B9">
        <w:t>Transfer learning partially addresses data scarcity—Mahbod et al. (2020) showed a 14% accuracy improvement on small datasets (&lt;1,000 images) through ImageNet pretraining. However, this approach risks model overfitting to non-dermatological features from natural images, as evidenced by Grad-CAM visualizations highlighting skin texture rather than lesion borders in 22% of cases (Combalia et al., 2021). More recent work by Verma et al. (2024) demonstrates that hybrid architectures with rule-based components can reduce this overreliance on texture features, showing a 15% improvement in lesion border detection.</w:t>
      </w:r>
    </w:p>
    <w:p w14:paraId="045E0EC1" w14:textId="7504C44E" w:rsidR="009629EA" w:rsidRPr="007901B9" w:rsidRDefault="005A536E" w:rsidP="009629EA">
      <w:pPr>
        <w:pStyle w:val="NormalWeb"/>
      </w:pPr>
      <w:r>
        <w:lastRenderedPageBreak/>
        <w:t>My</w:t>
      </w:r>
      <w:r w:rsidR="009629EA" w:rsidRPr="007901B9">
        <w:t xml:space="preserve"> implementation addresses these challenges through a comprehensive image processing pipeline including normalization using ImageNet values, standard resizing to 224×224 pixels, and tensor conversion optimized for both CPU and GPU environments.</w:t>
      </w:r>
    </w:p>
    <w:p w14:paraId="2768BBA9" w14:textId="77777777" w:rsidR="009629EA" w:rsidRPr="007901B9" w:rsidRDefault="009629EA" w:rsidP="009629EA">
      <w:pPr>
        <w:pStyle w:val="Heading3"/>
      </w:pPr>
      <w:bookmarkStart w:id="8" w:name="_Toc198864299"/>
      <w:r w:rsidRPr="007901B9">
        <w:t>2.3 The Explainability Imperative in Clinical Practice</w:t>
      </w:r>
      <w:bookmarkEnd w:id="8"/>
    </w:p>
    <w:p w14:paraId="77F4090C" w14:textId="77777777" w:rsidR="009629EA" w:rsidRPr="007901B9" w:rsidRDefault="009629EA" w:rsidP="009629EA">
      <w:pPr>
        <w:pStyle w:val="Heading4"/>
      </w:pPr>
      <w:r w:rsidRPr="007901B9">
        <w:t>2.3.1 Clinician Requirements</w:t>
      </w:r>
    </w:p>
    <w:p w14:paraId="680C1C93" w14:textId="77777777" w:rsidR="009629EA" w:rsidRPr="007901B9" w:rsidRDefault="009629EA" w:rsidP="009629EA">
      <w:pPr>
        <w:pStyle w:val="NormalWeb"/>
      </w:pPr>
      <w:r w:rsidRPr="007901B9">
        <w:t>Explainability is not merely technical—it must align with dermatologists' diagnostic workflows. In a survey of 127 dermatologists, 87% rejected AI recommendations lacking ABCDE-aligned explanations, while 68% required quantifiable feature measurements (e.g., "border irregularity score: 7.4/10") rather than heatmaps alone (Combalia et al., 2021, p. 8). Zhang et al. (2023) explored patient-centered trust issues, revealing that black-box AI models foster uncertainty rather than confidence among patients.</w:t>
      </w:r>
    </w:p>
    <w:p w14:paraId="33B12020" w14:textId="77777777" w:rsidR="009629EA" w:rsidRPr="007901B9" w:rsidRDefault="009629EA" w:rsidP="009629EA">
      <w:pPr>
        <w:pStyle w:val="NormalWeb"/>
      </w:pPr>
      <w:r w:rsidRPr="007901B9">
        <w:t>Recent work by Gupta et al. (2024) argues that for AI models to achieve clinical acceptance, they must generate explanations that align with clinicians' diagnostic reasoning processes, highlighting the importance of feature-level explanations corresponding to clinical criteria such as the ABCDE framework.</w:t>
      </w:r>
    </w:p>
    <w:p w14:paraId="2D2A349B" w14:textId="6E0CF790" w:rsidR="009629EA" w:rsidRPr="007901B9" w:rsidRDefault="00DD7331" w:rsidP="009629EA">
      <w:pPr>
        <w:pStyle w:val="NormalWeb"/>
      </w:pPr>
      <w:r>
        <w:t>My</w:t>
      </w:r>
      <w:r w:rsidR="009629EA" w:rsidRPr="007901B9">
        <w:t xml:space="preserve"> system addresses this through a comprehensive explanation approach including:</w:t>
      </w:r>
    </w:p>
    <w:p w14:paraId="4730F500" w14:textId="77777777" w:rsidR="009629EA" w:rsidRPr="007901B9" w:rsidRDefault="009629EA" w:rsidP="009629EA">
      <w:pPr>
        <w:numPr>
          <w:ilvl w:val="0"/>
          <w:numId w:val="226"/>
        </w:numPr>
        <w:spacing w:before="100" w:beforeAutospacing="1" w:after="100" w:afterAutospacing="1" w:line="240" w:lineRule="auto"/>
      </w:pPr>
      <w:r w:rsidRPr="007901B9">
        <w:t>Grad-CAM visualizations showing regions of interest in the diagnosis</w:t>
      </w:r>
    </w:p>
    <w:p w14:paraId="3C33E0E9" w14:textId="77777777" w:rsidR="009629EA" w:rsidRPr="007901B9" w:rsidRDefault="009629EA" w:rsidP="009629EA">
      <w:pPr>
        <w:numPr>
          <w:ilvl w:val="0"/>
          <w:numId w:val="226"/>
        </w:numPr>
        <w:spacing w:before="100" w:beforeAutospacing="1" w:after="100" w:afterAutospacing="1" w:line="240" w:lineRule="auto"/>
      </w:pPr>
      <w:r w:rsidRPr="007901B9">
        <w:t>Feature-based textual explanations mapping to clinical criteria</w:t>
      </w:r>
    </w:p>
    <w:p w14:paraId="2D48114E" w14:textId="77777777" w:rsidR="009629EA" w:rsidRPr="007901B9" w:rsidRDefault="009629EA" w:rsidP="009629EA">
      <w:pPr>
        <w:numPr>
          <w:ilvl w:val="0"/>
          <w:numId w:val="226"/>
        </w:numPr>
        <w:spacing w:before="100" w:beforeAutospacing="1" w:after="100" w:afterAutospacing="1" w:line="240" w:lineRule="auto"/>
      </w:pPr>
      <w:r w:rsidRPr="007901B9">
        <w:t>Risk stratification with clinical context</w:t>
      </w:r>
    </w:p>
    <w:p w14:paraId="40CC9BD4" w14:textId="77777777" w:rsidR="009629EA" w:rsidRPr="007901B9" w:rsidRDefault="009629EA" w:rsidP="009629EA">
      <w:pPr>
        <w:numPr>
          <w:ilvl w:val="0"/>
          <w:numId w:val="226"/>
        </w:numPr>
        <w:spacing w:before="100" w:beforeAutospacing="1" w:after="100" w:afterAutospacing="1" w:line="240" w:lineRule="auto"/>
      </w:pPr>
      <w:r w:rsidRPr="007901B9">
        <w:t>Differential diagnosis with top alternative classifications</w:t>
      </w:r>
    </w:p>
    <w:p w14:paraId="0482DA3A" w14:textId="77777777" w:rsidR="009629EA" w:rsidRPr="007901B9" w:rsidRDefault="009629EA" w:rsidP="009629EA">
      <w:pPr>
        <w:pStyle w:val="Heading4"/>
      </w:pPr>
      <w:r w:rsidRPr="007901B9">
        <w:t>2.3.2 Method Comparison</w:t>
      </w:r>
    </w:p>
    <w:p w14:paraId="2AFA9E1E" w14:textId="2B4A48FE" w:rsidR="009629EA" w:rsidRPr="007901B9" w:rsidRDefault="009629EA" w:rsidP="009629EA">
      <w:pPr>
        <w:pStyle w:val="NormalWeb"/>
      </w:pPr>
      <w:r w:rsidRPr="007901B9">
        <w:t xml:space="preserve">Different explainability techniques offer varying clinical value. Grad-CAM preserves lesion topology but shows 34% artifact focus on rulers/hair. LIME is </w:t>
      </w:r>
      <w:r w:rsidR="007901B9" w:rsidRPr="007901B9">
        <w:t>model agnostic</w:t>
      </w:r>
      <w:r w:rsidRPr="007901B9">
        <w:t xml:space="preserve"> but creates unrealistic image perturbations. Guided Backpropagation highlights subtle </w:t>
      </w:r>
      <w:r w:rsidR="007901B9" w:rsidRPr="007901B9">
        <w:t>textures,</w:t>
      </w:r>
      <w:r w:rsidRPr="007901B9">
        <w:t xml:space="preserve"> but lacks established clinical correlation. Fuzzy Logic + CNN provides semantic explanations but requires manual rule development.</w:t>
      </w:r>
    </w:p>
    <w:p w14:paraId="6B909D78" w14:textId="77777777" w:rsidR="009629EA" w:rsidRPr="007901B9" w:rsidRDefault="009629EA" w:rsidP="009629EA">
      <w:pPr>
        <w:pStyle w:val="NormalWeb"/>
      </w:pPr>
      <w:r w:rsidRPr="007901B9">
        <w:t>Tschandl et al. (2020) found that even "improved" Grad-CAM variants only achieve 58% overlap with clinician-annotated regions of interest, falling short of the &gt;80% threshold required for clinical trust. Recent improvements by Khan et al. (2023) show that combining traditional explainability techniques with fuzzy logic systems can bridge this gap, providing both visual and semantic explanations that better align with clinical reasoning patterns.</w:t>
      </w:r>
    </w:p>
    <w:p w14:paraId="25F5E3C1" w14:textId="1D0DE73A" w:rsidR="009629EA" w:rsidRPr="007901B9" w:rsidRDefault="005A536E" w:rsidP="009629EA">
      <w:pPr>
        <w:pStyle w:val="NormalWeb"/>
      </w:pPr>
      <w:r>
        <w:t>My</w:t>
      </w:r>
      <w:r w:rsidR="009629EA" w:rsidRPr="007901B9">
        <w:t xml:space="preserve"> implementation uses a custom Grad-CAM class that hooks into the final convolutional layer of the ResNet50 model to extract feature maps and calculate gradients for target classes, providing visual transparency while maintaining computational efficiency for web-based deployment.</w:t>
      </w:r>
    </w:p>
    <w:p w14:paraId="652F30F6" w14:textId="77777777" w:rsidR="009629EA" w:rsidRPr="007901B9" w:rsidRDefault="009629EA" w:rsidP="009629EA">
      <w:pPr>
        <w:pStyle w:val="Heading3"/>
      </w:pPr>
      <w:bookmarkStart w:id="9" w:name="_Toc198864300"/>
      <w:r w:rsidRPr="007901B9">
        <w:lastRenderedPageBreak/>
        <w:t>2.4 Operationalizing the ABCDE Framework</w:t>
      </w:r>
      <w:bookmarkEnd w:id="9"/>
    </w:p>
    <w:p w14:paraId="5E764301" w14:textId="77777777" w:rsidR="009629EA" w:rsidRPr="007901B9" w:rsidRDefault="009629EA" w:rsidP="009629EA">
      <w:pPr>
        <w:pStyle w:val="Heading4"/>
      </w:pPr>
      <w:r w:rsidRPr="007901B9">
        <w:t>2.4.1 Quantitative Translation Challenges</w:t>
      </w:r>
    </w:p>
    <w:p w14:paraId="79F55DF1" w14:textId="77777777" w:rsidR="009629EA" w:rsidRPr="007901B9" w:rsidRDefault="009629EA" w:rsidP="009629EA">
      <w:pPr>
        <w:pStyle w:val="NormalWeb"/>
      </w:pPr>
      <w:r w:rsidRPr="007901B9">
        <w:t>Efforts to computationalize the ABCDE criteria reveal fundamental tensions between clinical intuition and algorithmic quantification:</w:t>
      </w:r>
    </w:p>
    <w:p w14:paraId="5521EBEC" w14:textId="77777777" w:rsidR="009629EA" w:rsidRPr="007901B9" w:rsidRDefault="009629EA" w:rsidP="009629EA">
      <w:pPr>
        <w:numPr>
          <w:ilvl w:val="0"/>
          <w:numId w:val="227"/>
        </w:numPr>
        <w:spacing w:before="100" w:beforeAutospacing="1" w:after="100" w:afterAutospacing="1" w:line="240" w:lineRule="auto"/>
      </w:pPr>
      <w:r w:rsidRPr="007901B9">
        <w:rPr>
          <w:rStyle w:val="Strong"/>
        </w:rPr>
        <w:t>Asymmetry</w:t>
      </w:r>
      <w:r w:rsidRPr="007901B9">
        <w:t>: Geometric moment analysis shows 23% inter-algorithm variability</w:t>
      </w:r>
    </w:p>
    <w:p w14:paraId="1164A2DD" w14:textId="77777777" w:rsidR="009629EA" w:rsidRPr="007901B9" w:rsidRDefault="009629EA" w:rsidP="009629EA">
      <w:pPr>
        <w:numPr>
          <w:ilvl w:val="0"/>
          <w:numId w:val="227"/>
        </w:numPr>
        <w:spacing w:before="100" w:beforeAutospacing="1" w:after="100" w:afterAutospacing="1" w:line="240" w:lineRule="auto"/>
      </w:pPr>
      <w:r w:rsidRPr="007901B9">
        <w:rPr>
          <w:rStyle w:val="Strong"/>
        </w:rPr>
        <w:t>Border</w:t>
      </w:r>
      <w:r w:rsidRPr="007901B9">
        <w:t>: Fractal dimension calculation faces resolution-dependent thresholds</w:t>
      </w:r>
    </w:p>
    <w:p w14:paraId="5CC8C1DD" w14:textId="77777777" w:rsidR="009629EA" w:rsidRPr="007901B9" w:rsidRDefault="009629EA" w:rsidP="009629EA">
      <w:pPr>
        <w:numPr>
          <w:ilvl w:val="0"/>
          <w:numId w:val="227"/>
        </w:numPr>
        <w:spacing w:before="100" w:beforeAutospacing="1" w:after="100" w:afterAutospacing="1" w:line="240" w:lineRule="auto"/>
      </w:pPr>
      <w:r w:rsidRPr="007901B9">
        <w:rPr>
          <w:rStyle w:val="Strong"/>
        </w:rPr>
        <w:t>Color</w:t>
      </w:r>
      <w:r w:rsidRPr="007901B9">
        <w:t>: CIEDE2000 ΔE metric demonstrates lighting condition sensitivity</w:t>
      </w:r>
    </w:p>
    <w:p w14:paraId="1CC2235D" w14:textId="77777777" w:rsidR="009629EA" w:rsidRPr="007901B9" w:rsidRDefault="009629EA" w:rsidP="009629EA">
      <w:pPr>
        <w:numPr>
          <w:ilvl w:val="0"/>
          <w:numId w:val="227"/>
        </w:numPr>
        <w:spacing w:before="100" w:beforeAutospacing="1" w:after="100" w:afterAutospacing="1" w:line="240" w:lineRule="auto"/>
      </w:pPr>
      <w:r w:rsidRPr="007901B9">
        <w:rPr>
          <w:rStyle w:val="Strong"/>
        </w:rPr>
        <w:t>Diameter</w:t>
      </w:r>
      <w:r w:rsidRPr="007901B9">
        <w:t>: U-Net segmentation experiences 8% measurement drift across devices</w:t>
      </w:r>
    </w:p>
    <w:p w14:paraId="5ED365B9" w14:textId="77777777" w:rsidR="009629EA" w:rsidRPr="007901B9" w:rsidRDefault="009629EA" w:rsidP="009629EA">
      <w:pPr>
        <w:numPr>
          <w:ilvl w:val="0"/>
          <w:numId w:val="227"/>
        </w:numPr>
        <w:spacing w:before="100" w:beforeAutospacing="1" w:after="100" w:afterAutospacing="1" w:line="240" w:lineRule="auto"/>
      </w:pPr>
      <w:r w:rsidRPr="007901B9">
        <w:rPr>
          <w:rStyle w:val="Strong"/>
        </w:rPr>
        <w:t>Evolution</w:t>
      </w:r>
      <w:r w:rsidRPr="007901B9">
        <w:t>: Longitudinal image registration requires standardized temporal imaging</w:t>
      </w:r>
    </w:p>
    <w:p w14:paraId="6EF25A39" w14:textId="77777777" w:rsidR="009629EA" w:rsidRPr="007901B9" w:rsidRDefault="009629EA" w:rsidP="009629EA">
      <w:pPr>
        <w:pStyle w:val="NormalWeb"/>
      </w:pPr>
      <w:r w:rsidRPr="007901B9">
        <w:t>Notably, only 22% of AI systems successfully map their explanations to these criteria (Combalia et al., 2021), often due to conflicting optimization goals—maximizing classification accuracy versus providing clinically interpretable outputs. Singh et al. (2024) demonstrate that hybrid fuzzy systems can bridge this gap by explicitly encoding ABCDE criteria into the model's architecture, providing a more direct mapping between model outputs and clinical decision-making frameworks.</w:t>
      </w:r>
    </w:p>
    <w:p w14:paraId="627C2BC0" w14:textId="0E410DD9" w:rsidR="009629EA" w:rsidRPr="007901B9" w:rsidRDefault="005A536E" w:rsidP="009629EA">
      <w:pPr>
        <w:pStyle w:val="NormalWeb"/>
      </w:pPr>
      <w:r>
        <w:t>My</w:t>
      </w:r>
      <w:r w:rsidR="009629EA" w:rsidRPr="007901B9">
        <w:t xml:space="preserve"> system provides feature-based analysis through a comprehensive CLASS_MAPPING dictionary that includes detailed information for each lesion type, including typical features for visual identification and medical explanations of significance.</w:t>
      </w:r>
    </w:p>
    <w:p w14:paraId="50A74615" w14:textId="77777777" w:rsidR="009629EA" w:rsidRPr="007901B9" w:rsidRDefault="009629EA" w:rsidP="009629EA">
      <w:pPr>
        <w:pStyle w:val="Heading3"/>
      </w:pPr>
      <w:bookmarkStart w:id="10" w:name="_Toc198864301"/>
      <w:r w:rsidRPr="007901B9">
        <w:t>2.5 Hybrid Systems: Bridging Accuracy and Explainability</w:t>
      </w:r>
      <w:bookmarkEnd w:id="10"/>
    </w:p>
    <w:p w14:paraId="3C386B98" w14:textId="77777777" w:rsidR="009629EA" w:rsidRPr="007901B9" w:rsidRDefault="009629EA" w:rsidP="009629EA">
      <w:pPr>
        <w:pStyle w:val="Heading4"/>
      </w:pPr>
      <w:r w:rsidRPr="007901B9">
        <w:t>2.5.1 Integrated Approaches</w:t>
      </w:r>
    </w:p>
    <w:p w14:paraId="5B84897F" w14:textId="77777777" w:rsidR="009629EA" w:rsidRPr="007901B9" w:rsidRDefault="009629EA" w:rsidP="009629EA">
      <w:pPr>
        <w:pStyle w:val="NormalWeb"/>
      </w:pPr>
      <w:r w:rsidRPr="007901B9">
        <w:t>Recent systems combine CNNs with clinical knowledge to address the explainability gap:</w:t>
      </w:r>
    </w:p>
    <w:p w14:paraId="069BC0D4" w14:textId="77777777" w:rsidR="009629EA" w:rsidRPr="007901B9" w:rsidRDefault="009629EA" w:rsidP="009629EA">
      <w:pPr>
        <w:pStyle w:val="NormalWeb"/>
      </w:pPr>
      <w:r w:rsidRPr="007901B9">
        <w:rPr>
          <w:rStyle w:val="Strong"/>
        </w:rPr>
        <w:t>Rule-Based Integration</w:t>
      </w:r>
      <w:r w:rsidRPr="007901B9">
        <w:t xml:space="preserve"> (Han et al., 2022):</w:t>
      </w:r>
    </w:p>
    <w:p w14:paraId="204149E1" w14:textId="77777777" w:rsidR="009629EA" w:rsidRPr="007901B9" w:rsidRDefault="009629EA" w:rsidP="009629EA">
      <w:pPr>
        <w:numPr>
          <w:ilvl w:val="0"/>
          <w:numId w:val="228"/>
        </w:numPr>
        <w:spacing w:before="100" w:beforeAutospacing="1" w:after="100" w:afterAutospacing="1" w:line="240" w:lineRule="auto"/>
      </w:pPr>
      <w:r w:rsidRPr="007901B9">
        <w:t>Architecture: ResNet-50 + Random Forest classifier</w:t>
      </w:r>
    </w:p>
    <w:p w14:paraId="03BBED72" w14:textId="77777777" w:rsidR="009629EA" w:rsidRPr="007901B9" w:rsidRDefault="009629EA" w:rsidP="009629EA">
      <w:pPr>
        <w:numPr>
          <w:ilvl w:val="0"/>
          <w:numId w:val="228"/>
        </w:numPr>
        <w:spacing w:before="100" w:beforeAutospacing="1" w:after="100" w:afterAutospacing="1" w:line="240" w:lineRule="auto"/>
      </w:pPr>
      <w:r w:rsidRPr="007901B9">
        <w:t>Output: "Border irregularity score: 7.4/10 (95% CI: 6.8–8.1)"</w:t>
      </w:r>
    </w:p>
    <w:p w14:paraId="5B90E470" w14:textId="77777777" w:rsidR="009629EA" w:rsidRPr="007901B9" w:rsidRDefault="009629EA" w:rsidP="009629EA">
      <w:pPr>
        <w:numPr>
          <w:ilvl w:val="0"/>
          <w:numId w:val="228"/>
        </w:numPr>
        <w:spacing w:before="100" w:beforeAutospacing="1" w:after="100" w:afterAutospacing="1" w:line="240" w:lineRule="auto"/>
      </w:pPr>
      <w:r w:rsidRPr="007901B9">
        <w:t>Outcome: 40% trust increase among dermatologists vs. black-box models</w:t>
      </w:r>
    </w:p>
    <w:p w14:paraId="6098751A" w14:textId="77777777" w:rsidR="009629EA" w:rsidRPr="007901B9" w:rsidRDefault="009629EA" w:rsidP="009629EA">
      <w:pPr>
        <w:pStyle w:val="NormalWeb"/>
      </w:pPr>
      <w:r w:rsidRPr="007901B9">
        <w:rPr>
          <w:rStyle w:val="Strong"/>
        </w:rPr>
        <w:t>Fuzzy Logic Systems</w:t>
      </w:r>
      <w:r w:rsidRPr="007901B9">
        <w:t xml:space="preserve"> (Khan et al., 2023):</w:t>
      </w:r>
    </w:p>
    <w:p w14:paraId="53D14D2C" w14:textId="77777777" w:rsidR="009629EA" w:rsidRPr="007901B9" w:rsidRDefault="009629EA" w:rsidP="009629EA">
      <w:pPr>
        <w:numPr>
          <w:ilvl w:val="0"/>
          <w:numId w:val="229"/>
        </w:numPr>
        <w:spacing w:before="100" w:beforeAutospacing="1" w:after="100" w:afterAutospacing="1" w:line="240" w:lineRule="auto"/>
      </w:pPr>
      <w:r w:rsidRPr="007901B9">
        <w:t>Architecture: YOLO + Fuzzy Inference</w:t>
      </w:r>
    </w:p>
    <w:p w14:paraId="1F8A6BF3" w14:textId="77777777" w:rsidR="009629EA" w:rsidRPr="007901B9" w:rsidRDefault="009629EA" w:rsidP="009629EA">
      <w:pPr>
        <w:numPr>
          <w:ilvl w:val="0"/>
          <w:numId w:val="229"/>
        </w:numPr>
        <w:spacing w:before="100" w:beforeAutospacing="1" w:after="100" w:afterAutospacing="1" w:line="240" w:lineRule="auto"/>
      </w:pPr>
      <w:r w:rsidRPr="007901B9">
        <w:t>Output: "Malignancy risk: High (0.82) due to colour variation ≥4"</w:t>
      </w:r>
    </w:p>
    <w:p w14:paraId="1C5C1063" w14:textId="77777777" w:rsidR="009629EA" w:rsidRPr="007901B9" w:rsidRDefault="009629EA" w:rsidP="009629EA">
      <w:pPr>
        <w:numPr>
          <w:ilvl w:val="0"/>
          <w:numId w:val="229"/>
        </w:numPr>
        <w:spacing w:before="100" w:beforeAutospacing="1" w:after="100" w:afterAutospacing="1" w:line="240" w:lineRule="auto"/>
      </w:pPr>
      <w:r w:rsidRPr="007901B9">
        <w:t>Outcome: 95.43% sensitivity, 99.50% specificity, with fully interpretable results</w:t>
      </w:r>
    </w:p>
    <w:p w14:paraId="12ED67E8" w14:textId="77777777" w:rsidR="009629EA" w:rsidRPr="007901B9" w:rsidRDefault="009629EA" w:rsidP="009629EA">
      <w:pPr>
        <w:pStyle w:val="NormalWeb"/>
      </w:pPr>
      <w:r w:rsidRPr="007901B9">
        <w:t>While these hybrid models show promise, Lee et al. (2023) identified a critical trade-off: adding explainability layers can reduce melanoma detection sensitivity by 4–7% compared to end-to-end CNNs. However, newer work by Singh et al. (2024) demonstrates that carefully designed hybrid systems can maintain performance while significantly improving explainability by integrating fuzzy logic with deep learning architectures.</w:t>
      </w:r>
    </w:p>
    <w:p w14:paraId="38B7DCC3" w14:textId="77777777" w:rsidR="009629EA" w:rsidRPr="007901B9" w:rsidRDefault="009629EA" w:rsidP="009629EA">
      <w:pPr>
        <w:pStyle w:val="NormalWeb"/>
      </w:pPr>
      <w:r w:rsidRPr="007901B9">
        <w:t xml:space="preserve">Verma et al. (2024) further improved this approach with a hybrid CNN and rule-based system achieving 95.3% accuracy and 91.4% sensitivity on the ISIC 2019 dataset, demonstrating that </w:t>
      </w:r>
      <w:r w:rsidRPr="007901B9">
        <w:lastRenderedPageBreak/>
        <w:t>the performance-explainability trade-off can be minimized with appropriate architectural design.</w:t>
      </w:r>
    </w:p>
    <w:p w14:paraId="009D0880" w14:textId="7C7AC8B1" w:rsidR="009629EA" w:rsidRPr="007901B9" w:rsidRDefault="005A536E" w:rsidP="009629EA">
      <w:pPr>
        <w:pStyle w:val="NormalWeb"/>
      </w:pPr>
      <w:r>
        <w:t>My</w:t>
      </w:r>
      <w:r w:rsidR="009629EA" w:rsidRPr="007901B9">
        <w:t xml:space="preserve"> implementation follows this hybrid approach, using a ResNet50-based model for classification combined with a fuzzy logic system for decision support. The fuzzy system uses three input levels (low, medium, high) for both confidence and risk, with nine rules covering all possible combinations to generate appropriate medical recommendations.</w:t>
      </w:r>
    </w:p>
    <w:p w14:paraId="235BB9F1" w14:textId="77777777" w:rsidR="009629EA" w:rsidRPr="007901B9" w:rsidRDefault="009629EA" w:rsidP="009629EA">
      <w:pPr>
        <w:pStyle w:val="Heading3"/>
      </w:pPr>
      <w:bookmarkStart w:id="11" w:name="_Toc198864302"/>
      <w:r w:rsidRPr="007901B9">
        <w:t>2.6 Fuzzy Logic for Clinical Interpretability</w:t>
      </w:r>
      <w:bookmarkEnd w:id="11"/>
    </w:p>
    <w:p w14:paraId="10F9292C" w14:textId="77777777" w:rsidR="009629EA" w:rsidRPr="007901B9" w:rsidRDefault="009629EA" w:rsidP="009629EA">
      <w:pPr>
        <w:pStyle w:val="Heading4"/>
      </w:pPr>
      <w:r w:rsidRPr="007901B9">
        <w:t>2.6.1 Advantages of Fuzzy Logic Systems</w:t>
      </w:r>
    </w:p>
    <w:p w14:paraId="41AD3B10" w14:textId="77777777" w:rsidR="009629EA" w:rsidRPr="007901B9" w:rsidRDefault="009629EA" w:rsidP="009629EA">
      <w:pPr>
        <w:pStyle w:val="NormalWeb"/>
      </w:pPr>
      <w:r w:rsidRPr="007901B9">
        <w:t>Fuzzy logic offers a structured approach to mimic human reasoning through linguistic rules, providing interpretability at a granular level. Singh et al. (2024) showed that hybrid fuzzy systems can bridge the gap between numerical outputs and clinical reasoning. Recent implementations include:</w:t>
      </w:r>
    </w:p>
    <w:p w14:paraId="2DBFAE3E" w14:textId="77777777" w:rsidR="009629EA" w:rsidRPr="007901B9" w:rsidRDefault="009629EA" w:rsidP="009629EA">
      <w:pPr>
        <w:numPr>
          <w:ilvl w:val="0"/>
          <w:numId w:val="230"/>
        </w:numPr>
        <w:spacing w:before="100" w:beforeAutospacing="1" w:after="100" w:afterAutospacing="1" w:line="240" w:lineRule="auto"/>
      </w:pPr>
      <w:r w:rsidRPr="007901B9">
        <w:rPr>
          <w:rStyle w:val="Strong"/>
        </w:rPr>
        <w:t>Input Variable Fuzzification</w:t>
      </w:r>
      <w:r w:rsidRPr="007901B9">
        <w:t>: Converting confidence scores and risk levels into linguistic variables</w:t>
      </w:r>
    </w:p>
    <w:p w14:paraId="2D8C3F04" w14:textId="77777777" w:rsidR="009629EA" w:rsidRPr="007901B9" w:rsidRDefault="009629EA" w:rsidP="009629EA">
      <w:pPr>
        <w:numPr>
          <w:ilvl w:val="0"/>
          <w:numId w:val="230"/>
        </w:numPr>
        <w:spacing w:before="100" w:beforeAutospacing="1" w:after="100" w:afterAutospacing="1" w:line="240" w:lineRule="auto"/>
      </w:pPr>
      <w:r w:rsidRPr="007901B9">
        <w:rPr>
          <w:rStyle w:val="Strong"/>
        </w:rPr>
        <w:t>Rule-Based Systems</w:t>
      </w:r>
      <w:r w:rsidRPr="007901B9">
        <w:t>: Creating clinically relevant rules (e.g., "IF confidence is HIGH AND risk is HIGH THEN recommend URGENT medical attention")</w:t>
      </w:r>
    </w:p>
    <w:p w14:paraId="785A42A8" w14:textId="77777777" w:rsidR="009629EA" w:rsidRPr="007901B9" w:rsidRDefault="009629EA" w:rsidP="009629EA">
      <w:pPr>
        <w:numPr>
          <w:ilvl w:val="0"/>
          <w:numId w:val="230"/>
        </w:numPr>
        <w:spacing w:before="100" w:beforeAutospacing="1" w:after="100" w:afterAutospacing="1" w:line="240" w:lineRule="auto"/>
      </w:pPr>
      <w:r w:rsidRPr="007901B9">
        <w:rPr>
          <w:rStyle w:val="Strong"/>
        </w:rPr>
        <w:t>Defuzzification</w:t>
      </w:r>
      <w:r w:rsidRPr="007901B9">
        <w:t>: Converting fuzzy outputs back to numerical recommendations</w:t>
      </w:r>
    </w:p>
    <w:p w14:paraId="39BC2ECD" w14:textId="77777777" w:rsidR="009629EA" w:rsidRPr="007901B9" w:rsidRDefault="009629EA" w:rsidP="009629EA">
      <w:pPr>
        <w:pStyle w:val="NormalWeb"/>
      </w:pPr>
      <w:r w:rsidRPr="007901B9">
        <w:t>Khan et al. (2023) demonstrated that fuzzy-enhanced models significantly improve both user understanding and system trustworthiness compared to traditional black-box approaches. Their system achieved 98.17% accuracy while providing human-readable explanations aligned with clinical terminology.</w:t>
      </w:r>
    </w:p>
    <w:p w14:paraId="035C4D69" w14:textId="4410E354" w:rsidR="009629EA" w:rsidRPr="007901B9" w:rsidRDefault="005A536E" w:rsidP="009629EA">
      <w:pPr>
        <w:pStyle w:val="NormalWeb"/>
      </w:pPr>
      <w:r>
        <w:t>My</w:t>
      </w:r>
      <w:r w:rsidR="009629EA" w:rsidRPr="007901B9">
        <w:t xml:space="preserve"> implementation uses the scikit-fuzzy package to create a comprehensive fuzzy logic system with:</w:t>
      </w:r>
    </w:p>
    <w:p w14:paraId="07126DF2" w14:textId="77777777" w:rsidR="009629EA" w:rsidRPr="007901B9" w:rsidRDefault="009629EA" w:rsidP="009629EA">
      <w:pPr>
        <w:numPr>
          <w:ilvl w:val="0"/>
          <w:numId w:val="231"/>
        </w:numPr>
        <w:spacing w:before="100" w:beforeAutospacing="1" w:after="100" w:afterAutospacing="1" w:line="240" w:lineRule="auto"/>
      </w:pPr>
      <w:r w:rsidRPr="007901B9">
        <w:t>Three-level classification for both inputs (confidence, risk)</w:t>
      </w:r>
    </w:p>
    <w:p w14:paraId="69108440" w14:textId="77777777" w:rsidR="009629EA" w:rsidRPr="007901B9" w:rsidRDefault="009629EA" w:rsidP="009629EA">
      <w:pPr>
        <w:numPr>
          <w:ilvl w:val="0"/>
          <w:numId w:val="231"/>
        </w:numPr>
        <w:spacing w:before="100" w:beforeAutospacing="1" w:after="100" w:afterAutospacing="1" w:line="240" w:lineRule="auto"/>
      </w:pPr>
      <w:r w:rsidRPr="007901B9">
        <w:t>Nine rules covering all possible combinations</w:t>
      </w:r>
    </w:p>
    <w:p w14:paraId="39AE72F4" w14:textId="77777777" w:rsidR="009629EA" w:rsidRPr="007901B9" w:rsidRDefault="009629EA" w:rsidP="009629EA">
      <w:pPr>
        <w:numPr>
          <w:ilvl w:val="0"/>
          <w:numId w:val="231"/>
        </w:numPr>
        <w:spacing w:before="100" w:beforeAutospacing="1" w:after="100" w:afterAutospacing="1" w:line="240" w:lineRule="auto"/>
      </w:pPr>
      <w:r w:rsidRPr="007901B9">
        <w:t>Output recommendations categorized as Self-monitoring (Low urgency), Medical Consultation (Medium urgency), or Urgent Medical Attention (High urgency)</w:t>
      </w:r>
    </w:p>
    <w:p w14:paraId="747CBD19" w14:textId="77777777" w:rsidR="009629EA" w:rsidRPr="007901B9" w:rsidRDefault="009629EA" w:rsidP="009629EA">
      <w:pPr>
        <w:pStyle w:val="Heading4"/>
      </w:pPr>
      <w:r w:rsidRPr="007901B9">
        <w:t>2.6.2 Comparative Strengths Over Visual Techniques</w:t>
      </w:r>
    </w:p>
    <w:p w14:paraId="706F6CB4" w14:textId="77777777" w:rsidR="009629EA" w:rsidRPr="007901B9" w:rsidRDefault="009629EA" w:rsidP="009629EA">
      <w:pPr>
        <w:pStyle w:val="NormalWeb"/>
      </w:pPr>
      <w:r w:rsidRPr="007901B9">
        <w:t>Unlike purely visual techniques such as Grad-CAM, fuzzy logic systems can explain why a lesion is classified as "high risk" by considering multiple nuanced factors simultaneously. This capability is particularly valuable in dermatology, where multiple subtle features must be considered together for accurate diagnosis.</w:t>
      </w:r>
    </w:p>
    <w:p w14:paraId="7DAA22B5" w14:textId="77777777" w:rsidR="009629EA" w:rsidRPr="007901B9" w:rsidRDefault="009629EA" w:rsidP="009629EA">
      <w:pPr>
        <w:pStyle w:val="NormalWeb"/>
      </w:pPr>
      <w:r w:rsidRPr="007901B9">
        <w:t>Zhou et al. (2023) found that dermatologists were 42% more likely to trust and follow recommendations from fuzzy-based systems compared to purely visual explanation techniques, highlighting the clinical value of semantic explanations over heatmap visualizations alone.</w:t>
      </w:r>
    </w:p>
    <w:p w14:paraId="03027A8F" w14:textId="17E7886D" w:rsidR="009629EA" w:rsidRPr="007901B9" w:rsidRDefault="005A536E" w:rsidP="009629EA">
      <w:pPr>
        <w:pStyle w:val="NormalWeb"/>
      </w:pPr>
      <w:r>
        <w:t>My</w:t>
      </w:r>
      <w:r w:rsidR="009629EA" w:rsidRPr="007901B9">
        <w:t xml:space="preserve"> system provides both visual explanations through Grad-CAM and semantic explanations through the fuzzy logic system, offering a comprehensive approach to explainability that addresses different </w:t>
      </w:r>
      <w:proofErr w:type="spellStart"/>
      <w:r w:rsidR="00A835CE">
        <w:t>users</w:t>
      </w:r>
      <w:proofErr w:type="spellEnd"/>
      <w:r w:rsidR="009629EA" w:rsidRPr="007901B9">
        <w:t xml:space="preserve"> needs.</w:t>
      </w:r>
    </w:p>
    <w:p w14:paraId="11247CB8" w14:textId="77777777" w:rsidR="009629EA" w:rsidRPr="007901B9" w:rsidRDefault="009629EA" w:rsidP="009629EA">
      <w:pPr>
        <w:pStyle w:val="Heading3"/>
      </w:pPr>
      <w:bookmarkStart w:id="12" w:name="_Toc198864303"/>
      <w:r w:rsidRPr="007901B9">
        <w:lastRenderedPageBreak/>
        <w:t>2.7 Implementation Challenges and Equity Concerns</w:t>
      </w:r>
      <w:bookmarkEnd w:id="12"/>
    </w:p>
    <w:p w14:paraId="3FD15E3C" w14:textId="77777777" w:rsidR="009629EA" w:rsidRPr="007901B9" w:rsidRDefault="009629EA" w:rsidP="009629EA">
      <w:pPr>
        <w:pStyle w:val="Heading4"/>
      </w:pPr>
      <w:r w:rsidRPr="007901B9">
        <w:t>2.7.1 Clinical Workflow Barriers</w:t>
      </w:r>
    </w:p>
    <w:p w14:paraId="5E1907E6" w14:textId="77777777" w:rsidR="009629EA" w:rsidRPr="007901B9" w:rsidRDefault="009629EA" w:rsidP="009629EA">
      <w:pPr>
        <w:pStyle w:val="NormalWeb"/>
      </w:pPr>
      <w:r w:rsidRPr="007901B9">
        <w:t>Implementation challenges include:</w:t>
      </w:r>
    </w:p>
    <w:p w14:paraId="0150F62C" w14:textId="77777777" w:rsidR="009629EA" w:rsidRPr="007901B9" w:rsidRDefault="009629EA" w:rsidP="009629EA">
      <w:pPr>
        <w:numPr>
          <w:ilvl w:val="0"/>
          <w:numId w:val="232"/>
        </w:numPr>
        <w:spacing w:before="100" w:beforeAutospacing="1" w:after="100" w:afterAutospacing="1" w:line="240" w:lineRule="auto"/>
      </w:pPr>
      <w:r w:rsidRPr="007901B9">
        <w:rPr>
          <w:rStyle w:val="Strong"/>
        </w:rPr>
        <w:t>Temporal Analysis Deficit</w:t>
      </w:r>
      <w:r w:rsidRPr="007901B9">
        <w:t>: 92% of systems ignore lesion evolution (Codella et al., 2022)</w:t>
      </w:r>
    </w:p>
    <w:p w14:paraId="1A00B3E1" w14:textId="77777777" w:rsidR="009629EA" w:rsidRPr="007901B9" w:rsidRDefault="009629EA" w:rsidP="009629EA">
      <w:pPr>
        <w:numPr>
          <w:ilvl w:val="0"/>
          <w:numId w:val="232"/>
        </w:numPr>
        <w:spacing w:before="100" w:beforeAutospacing="1" w:after="100" w:afterAutospacing="1" w:line="240" w:lineRule="auto"/>
      </w:pPr>
      <w:r w:rsidRPr="007901B9">
        <w:rPr>
          <w:rStyle w:val="Strong"/>
        </w:rPr>
        <w:t>Speed Requirements</w:t>
      </w:r>
      <w:r w:rsidRPr="007901B9">
        <w:t>: Must process images in &lt;60 seconds to avoid workflow disruption (Liu et al., 2023)</w:t>
      </w:r>
    </w:p>
    <w:p w14:paraId="28017391" w14:textId="77777777" w:rsidR="009629EA" w:rsidRPr="007901B9" w:rsidRDefault="009629EA" w:rsidP="009629EA">
      <w:pPr>
        <w:numPr>
          <w:ilvl w:val="0"/>
          <w:numId w:val="232"/>
        </w:numPr>
        <w:spacing w:before="100" w:beforeAutospacing="1" w:after="100" w:afterAutospacing="1" w:line="240" w:lineRule="auto"/>
      </w:pPr>
      <w:r w:rsidRPr="007901B9">
        <w:rPr>
          <w:rStyle w:val="Strong"/>
        </w:rPr>
        <w:t>Regulatory Hurdles</w:t>
      </w:r>
      <w:r w:rsidRPr="007901B9">
        <w:t>: 0/32 reviewed systems comply with FDA 510(k) submission requirements</w:t>
      </w:r>
    </w:p>
    <w:p w14:paraId="5ABB42D3" w14:textId="58E98646" w:rsidR="009629EA" w:rsidRPr="007901B9" w:rsidRDefault="005A536E" w:rsidP="009629EA">
      <w:pPr>
        <w:pStyle w:val="NormalWeb"/>
      </w:pPr>
      <w:r>
        <w:t>My</w:t>
      </w:r>
      <w:r w:rsidR="009629EA" w:rsidRPr="007901B9">
        <w:t xml:space="preserve"> implementation addresses workflow integration through a user-friendly Flask web application with a responsive interface design, clear visual indicators, and comprehensive decision support that provides multiple levels of explanation.</w:t>
      </w:r>
    </w:p>
    <w:p w14:paraId="5CFF833D" w14:textId="0A3E1C5F" w:rsidR="009629EA" w:rsidRPr="005033D5" w:rsidRDefault="009629EA" w:rsidP="009629EA">
      <w:pPr>
        <w:pStyle w:val="Heading4"/>
      </w:pPr>
      <w:r w:rsidRPr="005033D5">
        <w:t>2.7.2 Dataset Bais Consequences</w:t>
      </w:r>
    </w:p>
    <w:p w14:paraId="515A9094" w14:textId="77777777" w:rsidR="009629EA" w:rsidRPr="007901B9" w:rsidRDefault="009629EA" w:rsidP="009629EA">
      <w:pPr>
        <w:pStyle w:val="NormalWeb"/>
      </w:pPr>
      <w:r w:rsidRPr="005033D5">
        <w:t>Daneshjou et al. (2022) quantified performance disparities across skin types, with melanoma sensitivity reaching 91% for Fitzpatrick skin types I-III but only 76% for types IV-VI. Similarly, benign specificity was 89</w:t>
      </w:r>
      <w:r w:rsidRPr="007901B9">
        <w:t>% for lighter skin tones but 82% for darker skin tones.</w:t>
      </w:r>
    </w:p>
    <w:p w14:paraId="1A695A4E" w14:textId="77777777" w:rsidR="009629EA" w:rsidRPr="007901B9" w:rsidRDefault="009629EA" w:rsidP="009629EA">
      <w:pPr>
        <w:pStyle w:val="NormalWeb"/>
      </w:pPr>
      <w:r w:rsidRPr="007901B9">
        <w:t>This 15% sensitivity gap underscores the ethical imperative for diverse training data. Gupta et al. (2024) emphasize that explainability is essential not only for clinical trust but also for identifying and mitigating bias, as transparent models enable better detection of performance disparities across patient demographics.</w:t>
      </w:r>
    </w:p>
    <w:p w14:paraId="56BA2253" w14:textId="77777777" w:rsidR="009629EA" w:rsidRPr="007901B9" w:rsidRDefault="009629EA" w:rsidP="009629EA">
      <w:pPr>
        <w:pStyle w:val="Heading3"/>
      </w:pPr>
      <w:bookmarkStart w:id="13" w:name="_Toc198864304"/>
      <w:r w:rsidRPr="007901B9">
        <w:t>2.8 Experimental Model Performance</w:t>
      </w:r>
      <w:bookmarkEnd w:id="13"/>
    </w:p>
    <w:p w14:paraId="3DC3A8A3" w14:textId="44BEF2D1" w:rsidR="009629EA" w:rsidRPr="007901B9" w:rsidRDefault="009629EA" w:rsidP="009629EA">
      <w:pPr>
        <w:pStyle w:val="NormalWeb"/>
      </w:pPr>
      <w:r w:rsidRPr="007901B9">
        <w:t xml:space="preserve">Based on </w:t>
      </w:r>
      <w:r w:rsidR="005A536E">
        <w:t>my</w:t>
      </w:r>
      <w:r w:rsidRPr="007901B9">
        <w:t xml:space="preserve"> experimental implementations, </w:t>
      </w:r>
      <w:r w:rsidR="005A536E">
        <w:t>I</w:t>
      </w:r>
      <w:r w:rsidRPr="007901B9">
        <w:t xml:space="preserve"> observed the following performance metrics:</w:t>
      </w:r>
    </w:p>
    <w:p w14:paraId="162950EE" w14:textId="77777777" w:rsidR="009629EA" w:rsidRPr="007901B9" w:rsidRDefault="009629EA" w:rsidP="009629EA">
      <w:pPr>
        <w:numPr>
          <w:ilvl w:val="0"/>
          <w:numId w:val="233"/>
        </w:numPr>
        <w:spacing w:before="100" w:beforeAutospacing="1" w:after="100" w:afterAutospacing="1" w:line="240" w:lineRule="auto"/>
      </w:pPr>
      <w:r w:rsidRPr="007901B9">
        <w:rPr>
          <w:rStyle w:val="Strong"/>
        </w:rPr>
        <w:t>EfficientNetB3 + Attention</w:t>
      </w:r>
      <w:r w:rsidRPr="007901B9">
        <w:t>: 82.15% accuracy, ~81.3% sensitivity, ~83.0% specificity, with Attention Maps for explainability</w:t>
      </w:r>
    </w:p>
    <w:p w14:paraId="4A127A86" w14:textId="77777777" w:rsidR="009629EA" w:rsidRPr="007901B9" w:rsidRDefault="009629EA" w:rsidP="009629EA">
      <w:pPr>
        <w:numPr>
          <w:ilvl w:val="0"/>
          <w:numId w:val="233"/>
        </w:numPr>
        <w:spacing w:before="100" w:beforeAutospacing="1" w:after="100" w:afterAutospacing="1" w:line="240" w:lineRule="auto"/>
      </w:pPr>
      <w:r w:rsidRPr="007901B9">
        <w:rPr>
          <w:rStyle w:val="Strong"/>
        </w:rPr>
        <w:t>Hybrid CNN + Rules</w:t>
      </w:r>
      <w:r w:rsidRPr="007901B9">
        <w:t>: 79.73% accuracy, ~77.9% sensitivity, ~81.5% specificity, with Grad-CAM + Rule Mapping for explainability</w:t>
      </w:r>
    </w:p>
    <w:p w14:paraId="41F34C22" w14:textId="77777777" w:rsidR="009629EA" w:rsidRPr="007901B9" w:rsidRDefault="009629EA" w:rsidP="009629EA">
      <w:pPr>
        <w:numPr>
          <w:ilvl w:val="0"/>
          <w:numId w:val="233"/>
        </w:numPr>
        <w:spacing w:before="100" w:beforeAutospacing="1" w:after="100" w:afterAutospacing="1" w:line="240" w:lineRule="auto"/>
      </w:pPr>
      <w:r w:rsidRPr="007901B9">
        <w:rPr>
          <w:rStyle w:val="Strong"/>
        </w:rPr>
        <w:t>CNN + Grad-CAM</w:t>
      </w:r>
      <w:r w:rsidRPr="007901B9">
        <w:t>: 75.45% accuracy, ~74.2% sensitivity, ~76.8% specificity, with Grad-CAM for explainability</w:t>
      </w:r>
    </w:p>
    <w:p w14:paraId="2DBC8BF2" w14:textId="77777777" w:rsidR="009629EA" w:rsidRPr="007901B9" w:rsidRDefault="009629EA" w:rsidP="009629EA">
      <w:pPr>
        <w:numPr>
          <w:ilvl w:val="0"/>
          <w:numId w:val="233"/>
        </w:numPr>
        <w:spacing w:before="100" w:beforeAutospacing="1" w:after="100" w:afterAutospacing="1" w:line="240" w:lineRule="auto"/>
      </w:pPr>
      <w:r w:rsidRPr="007901B9">
        <w:rPr>
          <w:rStyle w:val="Strong"/>
        </w:rPr>
        <w:t>Fuzzy Logic + DL</w:t>
      </w:r>
      <w:r w:rsidRPr="007901B9">
        <w:t>: 72.84% accuracy, ~71.5% sensitivity, ~74.3% specificity, with Fuzzy Rules for explainability</w:t>
      </w:r>
    </w:p>
    <w:p w14:paraId="3551835A" w14:textId="078A5549" w:rsidR="009629EA" w:rsidRPr="007901B9" w:rsidRDefault="009629EA" w:rsidP="009629EA">
      <w:pPr>
        <w:pStyle w:val="NormalWeb"/>
      </w:pPr>
      <w:r w:rsidRPr="007901B9">
        <w:t xml:space="preserve">This data illustrates the performance-explainability trade-off across different architectural approaches, with </w:t>
      </w:r>
      <w:r w:rsidR="005A536E">
        <w:t>my</w:t>
      </w:r>
      <w:r w:rsidRPr="007901B9">
        <w:t xml:space="preserve"> final implementation balancing reasonable performance with comprehensive explainability mechanisms.</w:t>
      </w:r>
    </w:p>
    <w:p w14:paraId="1328F5A1" w14:textId="77777777" w:rsidR="009629EA" w:rsidRPr="007901B9" w:rsidRDefault="009629EA" w:rsidP="009629EA">
      <w:pPr>
        <w:pStyle w:val="Heading3"/>
      </w:pPr>
      <w:bookmarkStart w:id="14" w:name="_Toc198864305"/>
      <w:r w:rsidRPr="007901B9">
        <w:t>2.9 Critical Synthesis</w:t>
      </w:r>
      <w:bookmarkEnd w:id="14"/>
    </w:p>
    <w:p w14:paraId="2563E47A" w14:textId="77777777" w:rsidR="009629EA" w:rsidRPr="007901B9" w:rsidRDefault="009629EA" w:rsidP="009629EA">
      <w:pPr>
        <w:pStyle w:val="NormalWeb"/>
      </w:pPr>
      <w:r w:rsidRPr="007901B9">
        <w:t>Current AI systems excel at pattern recognition but struggle with clinical translation due to:</w:t>
      </w:r>
    </w:p>
    <w:p w14:paraId="0440DEA3" w14:textId="77777777" w:rsidR="009629EA" w:rsidRPr="007901B9" w:rsidRDefault="009629EA" w:rsidP="009629EA">
      <w:pPr>
        <w:numPr>
          <w:ilvl w:val="0"/>
          <w:numId w:val="234"/>
        </w:numPr>
        <w:spacing w:before="100" w:beforeAutospacing="1" w:after="100" w:afterAutospacing="1" w:line="240" w:lineRule="auto"/>
      </w:pPr>
      <w:r w:rsidRPr="007901B9">
        <w:rPr>
          <w:rStyle w:val="Strong"/>
        </w:rPr>
        <w:t>Explanation Misalignment</w:t>
      </w:r>
      <w:r w:rsidRPr="007901B9">
        <w:t>: Heatmaps ≠ ABCDE criteria</w:t>
      </w:r>
    </w:p>
    <w:p w14:paraId="47A9BD2D" w14:textId="77777777" w:rsidR="009629EA" w:rsidRPr="007901B9" w:rsidRDefault="009629EA" w:rsidP="009629EA">
      <w:pPr>
        <w:numPr>
          <w:ilvl w:val="0"/>
          <w:numId w:val="234"/>
        </w:numPr>
        <w:spacing w:before="100" w:beforeAutospacing="1" w:after="100" w:afterAutospacing="1" w:line="240" w:lineRule="auto"/>
      </w:pPr>
      <w:r w:rsidRPr="007901B9">
        <w:rPr>
          <w:rStyle w:val="Strong"/>
        </w:rPr>
        <w:t>Temporal Blindness</w:t>
      </w:r>
      <w:r w:rsidRPr="007901B9">
        <w:t>: Ignoring lesion evolution</w:t>
      </w:r>
    </w:p>
    <w:p w14:paraId="55CB3665" w14:textId="77777777" w:rsidR="009629EA" w:rsidRPr="007901B9" w:rsidRDefault="009629EA" w:rsidP="009629EA">
      <w:pPr>
        <w:numPr>
          <w:ilvl w:val="0"/>
          <w:numId w:val="234"/>
        </w:numPr>
        <w:spacing w:before="100" w:beforeAutospacing="1" w:after="100" w:afterAutospacing="1" w:line="240" w:lineRule="auto"/>
      </w:pPr>
      <w:r w:rsidRPr="007901B9">
        <w:rPr>
          <w:rStyle w:val="Strong"/>
        </w:rPr>
        <w:t>Dataset Bias</w:t>
      </w:r>
      <w:r w:rsidRPr="007901B9">
        <w:t>: Underrepresentation of darker skin tones</w:t>
      </w:r>
    </w:p>
    <w:p w14:paraId="6FF2B2BB" w14:textId="77777777" w:rsidR="009629EA" w:rsidRPr="007901B9" w:rsidRDefault="009629EA" w:rsidP="009629EA">
      <w:pPr>
        <w:pStyle w:val="NormalWeb"/>
      </w:pPr>
      <w:r w:rsidRPr="007901B9">
        <w:lastRenderedPageBreak/>
        <w:t>Hybrid approaches combining deep learning with explainable techniques like fuzzy logic show the most promise for addressing these challenges. Recent work by Khan et al. (2023), Singh et al. (2024), and Verma et al. (2024) demonstrates that explainability can be achieved without significant performance sacrifices when architectures are carefully designed with interpretability in mind.</w:t>
      </w:r>
    </w:p>
    <w:p w14:paraId="4CBF9B4E" w14:textId="418E2730" w:rsidR="009629EA" w:rsidRPr="007901B9" w:rsidRDefault="005A536E" w:rsidP="009629EA">
      <w:pPr>
        <w:pStyle w:val="NormalWeb"/>
      </w:pPr>
      <w:r>
        <w:t>My</w:t>
      </w:r>
      <w:r w:rsidR="009629EA" w:rsidRPr="007901B9">
        <w:t xml:space="preserve"> implementation follows this hybrid approach, using ResNet50 for high-accuracy classification, Grad-CAM for visual explanations, and a fuzzy logic system for clinical recommendations. This comprehensive approach addresses both the technical performance requirements and the clinical explainability needs essential for practical deployment in dermatological settings.</w:t>
      </w:r>
    </w:p>
    <w:p w14:paraId="6DB5E469" w14:textId="77777777" w:rsidR="009629EA" w:rsidRPr="007901B9" w:rsidRDefault="009629EA" w:rsidP="009629EA">
      <w:pPr>
        <w:pStyle w:val="NormalWeb"/>
      </w:pPr>
      <w:r w:rsidRPr="007901B9">
        <w:t>Future success hinges on co-design with dermatologists and addressing real-world complexity beyond curated datasets. As emphasized by Gupta et al. (2024), truly useful AI systems must provide not just accurate predictions, but clinically meaningful explanations aligned with established diagnostic frameworks.</w:t>
      </w:r>
    </w:p>
    <w:p w14:paraId="43EF79D0" w14:textId="3B7279F5" w:rsidR="00C95F4E" w:rsidRPr="007901B9" w:rsidRDefault="00C95F4E" w:rsidP="00C95F4E">
      <w:pPr>
        <w:rPr>
          <w:rFonts w:ascii="Calibri" w:hAnsi="Calibri"/>
          <w:b/>
        </w:rPr>
      </w:pPr>
    </w:p>
    <w:p w14:paraId="21CDE082" w14:textId="39432BA6" w:rsidR="00781B6D" w:rsidRPr="007901B9" w:rsidRDefault="007A2A45" w:rsidP="00C95F4E">
      <w:pPr>
        <w:spacing w:line="360" w:lineRule="auto"/>
        <w:rPr>
          <w:sz w:val="24"/>
          <w:szCs w:val="24"/>
        </w:rPr>
      </w:pPr>
      <w:r w:rsidRPr="007901B9">
        <w:rPr>
          <w:sz w:val="24"/>
          <w:szCs w:val="24"/>
        </w:rPr>
        <w:t xml:space="preserve"> </w:t>
      </w:r>
    </w:p>
    <w:p w14:paraId="28DD791F" w14:textId="77777777" w:rsidR="00FF0FA1" w:rsidRPr="007901B9" w:rsidRDefault="00FF0FA1" w:rsidP="00E57918"/>
    <w:p w14:paraId="7DCE16DF" w14:textId="6B132FFD" w:rsidR="00FF0FA1" w:rsidRPr="007901B9" w:rsidRDefault="00AB5E22" w:rsidP="00FF0FA1">
      <w:pPr>
        <w:pStyle w:val="Heading1"/>
      </w:pPr>
      <w:bookmarkStart w:id="15" w:name="_Toc198864306"/>
      <w:r w:rsidRPr="007901B9">
        <w:t>3.</w:t>
      </w:r>
      <w:r w:rsidR="00FF0FA1" w:rsidRPr="007901B9">
        <w:t>SYSTEM DESIGN AND IMPLEMENTATION DOCUMENT</w:t>
      </w:r>
      <w:bookmarkEnd w:id="15"/>
    </w:p>
    <w:p w14:paraId="35687A29" w14:textId="49C37347" w:rsidR="00FF0FA1" w:rsidRPr="007901B9" w:rsidRDefault="00FF0FA1" w:rsidP="00FF0FA1">
      <w:pPr>
        <w:pStyle w:val="Heading2"/>
      </w:pPr>
      <w:bookmarkStart w:id="16" w:name="_Toc198864307"/>
      <w:r w:rsidRPr="007901B9">
        <w:t>3.1. INTRODUCTION</w:t>
      </w:r>
      <w:bookmarkEnd w:id="16"/>
    </w:p>
    <w:p w14:paraId="04234486" w14:textId="5E3F0002" w:rsidR="00FF0FA1" w:rsidRPr="007901B9" w:rsidRDefault="000C52BF" w:rsidP="000C52BF">
      <w:pPr>
        <w:pStyle w:val="whitespace-normal"/>
      </w:pPr>
      <w:r w:rsidRPr="007901B9">
        <w:t xml:space="preserve">  </w:t>
      </w:r>
      <w:r w:rsidR="00FF0FA1" w:rsidRPr="007901B9">
        <w:t>This document provides a comprehensive overview of the skin cancer detection system's architecture, implementation details, and technical considerations. The system represents a significant advancement in medical image analysis by combining deep learning with fuzzy logic to provide both accurate diagnoses and clinically interpretable results. The implementation focuses on creating a robust, clinically viable solution that can assist medical professionals in the early detection and classification of skin lesions.</w:t>
      </w:r>
    </w:p>
    <w:p w14:paraId="5808830C" w14:textId="754F6D39" w:rsidR="00FF0FA1" w:rsidRPr="007901B9" w:rsidRDefault="00FF0FA1" w:rsidP="00FF0FA1">
      <w:pPr>
        <w:pStyle w:val="Heading2"/>
      </w:pPr>
      <w:bookmarkStart w:id="17" w:name="_Toc198864308"/>
      <w:r w:rsidRPr="007901B9">
        <w:t>3.2. CORE DESIGN PATTERNS AND ARCHITECTURAL DECISIONS</w:t>
      </w:r>
      <w:bookmarkEnd w:id="17"/>
    </w:p>
    <w:p w14:paraId="5998504E" w14:textId="3648F3E9" w:rsidR="00FF0FA1" w:rsidRPr="007901B9" w:rsidRDefault="00FF0FA1" w:rsidP="00FF0FA1">
      <w:pPr>
        <w:pStyle w:val="Heading3"/>
      </w:pPr>
      <w:bookmarkStart w:id="18" w:name="_Toc198864309"/>
      <w:r w:rsidRPr="007901B9">
        <w:t>3.2.1 Multi-Paradigm Fusion Pattern</w:t>
      </w:r>
      <w:bookmarkEnd w:id="18"/>
    </w:p>
    <w:p w14:paraId="2D252B1C" w14:textId="77777777" w:rsidR="00276A56" w:rsidRPr="007901B9" w:rsidRDefault="00FF0FA1" w:rsidP="00276A56">
      <w:pPr>
        <w:pStyle w:val="whitespace-normal"/>
      </w:pPr>
      <w:r w:rsidRPr="007901B9">
        <w:rPr>
          <w:rStyle w:val="Strong"/>
        </w:rPr>
        <w:t>How it's used</w:t>
      </w:r>
      <w:r w:rsidRPr="007901B9">
        <w:t xml:space="preserve">: </w:t>
      </w:r>
      <w:r w:rsidR="00276A56" w:rsidRPr="007901B9">
        <w:t>The system integrates deep learning (CNN) with fuzzy logic and explainable AI in a unified architecture, allowing each paradigm to complement the others' strengths (Wang et al., 2021). This approach builds upon earlier work in medical image fusion techniques (Singh and Gupta, 2019).</w:t>
      </w:r>
    </w:p>
    <w:p w14:paraId="13BBBB0A" w14:textId="439458F3" w:rsidR="00FF0FA1" w:rsidRPr="007901B9" w:rsidRDefault="00FF0FA1" w:rsidP="00276A56">
      <w:pPr>
        <w:pStyle w:val="whitespace-normal"/>
      </w:pPr>
      <w:r w:rsidRPr="007901B9">
        <w:rPr>
          <w:rStyle w:val="Strong"/>
        </w:rPr>
        <w:t>Benefits</w:t>
      </w:r>
      <w:r w:rsidRPr="007901B9">
        <w:t>:</w:t>
      </w:r>
    </w:p>
    <w:p w14:paraId="2403294E" w14:textId="77777777" w:rsidR="00FF0FA1" w:rsidRPr="007901B9" w:rsidRDefault="00FF0FA1" w:rsidP="00FF0FA1">
      <w:pPr>
        <w:pStyle w:val="whitespace-normal"/>
        <w:numPr>
          <w:ilvl w:val="0"/>
          <w:numId w:val="19"/>
        </w:numPr>
      </w:pPr>
      <w:r w:rsidRPr="007901B9">
        <w:t>Combines the accuracy of deep learning with the interpretability of fuzzy logic</w:t>
      </w:r>
    </w:p>
    <w:p w14:paraId="2854516E" w14:textId="77777777" w:rsidR="00FF0FA1" w:rsidRPr="007901B9" w:rsidRDefault="00FF0FA1" w:rsidP="00FF0FA1">
      <w:pPr>
        <w:pStyle w:val="whitespace-normal"/>
        <w:numPr>
          <w:ilvl w:val="0"/>
          <w:numId w:val="19"/>
        </w:numPr>
      </w:pPr>
      <w:r w:rsidRPr="007901B9">
        <w:t>Enables both high performance and clinical explainability</w:t>
      </w:r>
    </w:p>
    <w:p w14:paraId="45C4B65D" w14:textId="77777777" w:rsidR="00FF0FA1" w:rsidRPr="007901B9" w:rsidRDefault="00FF0FA1" w:rsidP="00FF0FA1">
      <w:pPr>
        <w:pStyle w:val="whitespace-normal"/>
        <w:numPr>
          <w:ilvl w:val="0"/>
          <w:numId w:val="19"/>
        </w:numPr>
      </w:pPr>
      <w:r w:rsidRPr="007901B9">
        <w:t>Creates a more robust system through diverse analysis techniques</w:t>
      </w:r>
    </w:p>
    <w:p w14:paraId="2694D99D" w14:textId="77777777" w:rsidR="00FF0FA1" w:rsidRPr="007901B9" w:rsidRDefault="00FF0FA1" w:rsidP="00FF0FA1">
      <w:pPr>
        <w:pStyle w:val="whitespace-normal"/>
      </w:pPr>
      <w:r w:rsidRPr="007901B9">
        <w:rPr>
          <w:rStyle w:val="Strong"/>
        </w:rPr>
        <w:t>Implementation details</w:t>
      </w:r>
      <w:r w:rsidRPr="007901B9">
        <w:t>:</w:t>
      </w:r>
    </w:p>
    <w:p w14:paraId="64EEB6BC" w14:textId="7167D070" w:rsidR="00FF0FA1" w:rsidRPr="007901B9" w:rsidRDefault="009629EA" w:rsidP="00FF0FA1">
      <w:pPr>
        <w:pStyle w:val="HTMLPreformatted"/>
        <w:spacing w:before="120" w:after="120"/>
        <w:rPr>
          <w:rFonts w:ascii="Fira Code" w:hAnsi="Fira Code" w:cs="Fira Code"/>
          <w:color w:val="383A42"/>
        </w:rPr>
      </w:pPr>
      <w:r w:rsidRPr="007901B9">
        <w:lastRenderedPageBreak/>
        <w:drawing>
          <wp:inline distT="0" distB="0" distL="0" distR="0" wp14:anchorId="2170C07F" wp14:editId="6A4235B2">
            <wp:extent cx="5731510" cy="3971925"/>
            <wp:effectExtent l="0" t="0" r="2540" b="9525"/>
            <wp:docPr id="1329533592"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33592" name="Picture 1" descr="A screen shot of a computer"/>
                    <pic:cNvPicPr/>
                  </pic:nvPicPr>
                  <pic:blipFill>
                    <a:blip r:embed="rId9"/>
                    <a:stretch>
                      <a:fillRect/>
                    </a:stretch>
                  </pic:blipFill>
                  <pic:spPr>
                    <a:xfrm>
                      <a:off x="0" y="0"/>
                      <a:ext cx="5731510" cy="3971925"/>
                    </a:xfrm>
                    <a:prstGeom prst="rect">
                      <a:avLst/>
                    </a:prstGeom>
                  </pic:spPr>
                </pic:pic>
              </a:graphicData>
            </a:graphic>
          </wp:inline>
        </w:drawing>
      </w:r>
    </w:p>
    <w:p w14:paraId="34E527A9" w14:textId="57F2373B" w:rsidR="00FF0FA1" w:rsidRPr="007901B9" w:rsidRDefault="00FF0FA1" w:rsidP="00FF0FA1">
      <w:pPr>
        <w:pStyle w:val="Heading3"/>
        <w:rPr>
          <w:rFonts w:ascii="Times New Roman" w:hAnsi="Times New Roman" w:cs="Times New Roman"/>
          <w:color w:val="auto"/>
        </w:rPr>
      </w:pPr>
      <w:bookmarkStart w:id="19" w:name="_Toc198864310"/>
      <w:r w:rsidRPr="007901B9">
        <w:t>3.2.2 Transfer Learning Adaptation Pattern</w:t>
      </w:r>
      <w:bookmarkEnd w:id="19"/>
    </w:p>
    <w:p w14:paraId="562F554F" w14:textId="48B430E3" w:rsidR="00FF0FA1" w:rsidRPr="007901B9" w:rsidRDefault="00FF0FA1" w:rsidP="00FF0FA1">
      <w:pPr>
        <w:pStyle w:val="whitespace-normal"/>
      </w:pPr>
      <w:r w:rsidRPr="007901B9">
        <w:rPr>
          <w:rStyle w:val="Strong"/>
        </w:rPr>
        <w:t>How it's used</w:t>
      </w:r>
      <w:r w:rsidRPr="007901B9">
        <w:t xml:space="preserve">: </w:t>
      </w:r>
      <w:r w:rsidR="00276A56" w:rsidRPr="007901B9">
        <w:t>ResNet50 architecture is used as a foundation but extensively modified for the specific domain of dermoscopic image analysis, following established transfer learning principles (He et al., 2016; Esteva et al., 2017)</w:t>
      </w:r>
      <w:r w:rsidRPr="007901B9">
        <w:t>.</w:t>
      </w:r>
    </w:p>
    <w:p w14:paraId="70E8AC82" w14:textId="77777777" w:rsidR="00FF0FA1" w:rsidRPr="007901B9" w:rsidRDefault="00FF0FA1" w:rsidP="00FF0FA1">
      <w:pPr>
        <w:pStyle w:val="whitespace-normal"/>
      </w:pPr>
      <w:r w:rsidRPr="007901B9">
        <w:rPr>
          <w:rStyle w:val="Strong"/>
        </w:rPr>
        <w:t>Benefits</w:t>
      </w:r>
      <w:r w:rsidRPr="007901B9">
        <w:t>:</w:t>
      </w:r>
    </w:p>
    <w:p w14:paraId="292EFE40" w14:textId="77777777" w:rsidR="00FF0FA1" w:rsidRPr="007901B9" w:rsidRDefault="00FF0FA1" w:rsidP="00FF0FA1">
      <w:pPr>
        <w:pStyle w:val="whitespace-normal"/>
        <w:numPr>
          <w:ilvl w:val="0"/>
          <w:numId w:val="20"/>
        </w:numPr>
      </w:pPr>
      <w:r w:rsidRPr="007901B9">
        <w:t>Leverages pre-learned features from general image domains</w:t>
      </w:r>
    </w:p>
    <w:p w14:paraId="0ADC9D04" w14:textId="77777777" w:rsidR="00FF0FA1" w:rsidRPr="007901B9" w:rsidRDefault="00FF0FA1" w:rsidP="00FF0FA1">
      <w:pPr>
        <w:pStyle w:val="whitespace-normal"/>
        <w:numPr>
          <w:ilvl w:val="0"/>
          <w:numId w:val="20"/>
        </w:numPr>
      </w:pPr>
      <w:r w:rsidRPr="007901B9">
        <w:t>Optimizes performance for the specific medical domain</w:t>
      </w:r>
    </w:p>
    <w:p w14:paraId="4C806C08" w14:textId="77777777" w:rsidR="00FF0FA1" w:rsidRPr="007901B9" w:rsidRDefault="00FF0FA1" w:rsidP="00FF0FA1">
      <w:pPr>
        <w:pStyle w:val="whitespace-normal"/>
        <w:numPr>
          <w:ilvl w:val="0"/>
          <w:numId w:val="20"/>
        </w:numPr>
      </w:pPr>
      <w:r w:rsidRPr="007901B9">
        <w:t>Reduces training data requirements while maintaining high accuracy</w:t>
      </w:r>
    </w:p>
    <w:p w14:paraId="75BD56FB" w14:textId="77777777" w:rsidR="00FF0FA1" w:rsidRPr="007901B9" w:rsidRDefault="00FF0FA1" w:rsidP="00FF0FA1">
      <w:pPr>
        <w:pStyle w:val="whitespace-normal"/>
      </w:pPr>
      <w:r w:rsidRPr="007901B9">
        <w:rPr>
          <w:rStyle w:val="Strong"/>
        </w:rPr>
        <w:t>Implementation details</w:t>
      </w:r>
      <w:r w:rsidRPr="007901B9">
        <w:t>:</w:t>
      </w:r>
    </w:p>
    <w:p w14:paraId="42E08981" w14:textId="15A070EA" w:rsidR="00FF0FA1" w:rsidRPr="007901B9" w:rsidRDefault="00060D55" w:rsidP="00FF0FA1">
      <w:pPr>
        <w:pStyle w:val="HTMLPreformatted"/>
        <w:spacing w:before="120" w:after="120"/>
        <w:rPr>
          <w:rFonts w:ascii="Fira Code" w:hAnsi="Fira Code" w:cs="Fira Code"/>
          <w:color w:val="383A42"/>
        </w:rPr>
      </w:pPr>
      <w:r w:rsidRPr="007901B9">
        <w:lastRenderedPageBreak/>
        <w:drawing>
          <wp:inline distT="0" distB="0" distL="0" distR="0" wp14:anchorId="54720338" wp14:editId="6730096D">
            <wp:extent cx="5731510" cy="4619625"/>
            <wp:effectExtent l="0" t="0" r="2540" b="9525"/>
            <wp:docPr id="401915134"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15134" name="Picture 1" descr="A computer screen shot of text&#10;&#10;AI-generated content may be incorrect."/>
                    <pic:cNvPicPr/>
                  </pic:nvPicPr>
                  <pic:blipFill>
                    <a:blip r:embed="rId10"/>
                    <a:stretch>
                      <a:fillRect/>
                    </a:stretch>
                  </pic:blipFill>
                  <pic:spPr>
                    <a:xfrm>
                      <a:off x="0" y="0"/>
                      <a:ext cx="5731510" cy="4619625"/>
                    </a:xfrm>
                    <a:prstGeom prst="rect">
                      <a:avLst/>
                    </a:prstGeom>
                  </pic:spPr>
                </pic:pic>
              </a:graphicData>
            </a:graphic>
          </wp:inline>
        </w:drawing>
      </w:r>
      <w:r w:rsidR="00FF0FA1" w:rsidRPr="007901B9">
        <w:rPr>
          <w:rStyle w:val="HTMLCode"/>
          <w:rFonts w:ascii="Fira Code" w:hAnsi="Fira Code" w:cs="Fira Code"/>
          <w:color w:val="383A42"/>
        </w:rPr>
        <w:t xml:space="preserve">        </w:t>
      </w:r>
    </w:p>
    <w:p w14:paraId="3B07EA55" w14:textId="023DC9F3" w:rsidR="00FF0FA1" w:rsidRPr="007901B9" w:rsidRDefault="00FF0FA1" w:rsidP="00FF0FA1">
      <w:pPr>
        <w:pStyle w:val="Heading3"/>
        <w:rPr>
          <w:rFonts w:ascii="Times New Roman" w:hAnsi="Times New Roman" w:cs="Times New Roman"/>
          <w:color w:val="auto"/>
        </w:rPr>
      </w:pPr>
      <w:bookmarkStart w:id="20" w:name="_Toc198864311"/>
      <w:r w:rsidRPr="007901B9">
        <w:t>3.2.3 Hierarchical Feature Representation Pattern</w:t>
      </w:r>
      <w:bookmarkEnd w:id="20"/>
    </w:p>
    <w:p w14:paraId="39B588C2" w14:textId="77777777" w:rsidR="00FF0FA1" w:rsidRPr="007901B9" w:rsidRDefault="00FF0FA1" w:rsidP="00FF0FA1">
      <w:pPr>
        <w:pStyle w:val="whitespace-normal"/>
      </w:pPr>
      <w:r w:rsidRPr="007901B9">
        <w:rPr>
          <w:rStyle w:val="Strong"/>
        </w:rPr>
        <w:t>How it's used</w:t>
      </w:r>
      <w:r w:rsidRPr="007901B9">
        <w:t>: Implementation of progressive dimension reduction in neural network layers (2048→1024→512→7) to create hierarchical feature abstractions.</w:t>
      </w:r>
    </w:p>
    <w:p w14:paraId="044C5811" w14:textId="77777777" w:rsidR="00FF0FA1" w:rsidRPr="007901B9" w:rsidRDefault="00FF0FA1" w:rsidP="00FF0FA1">
      <w:pPr>
        <w:pStyle w:val="whitespace-normal"/>
      </w:pPr>
      <w:r w:rsidRPr="007901B9">
        <w:rPr>
          <w:rStyle w:val="Strong"/>
        </w:rPr>
        <w:t>Benefits</w:t>
      </w:r>
      <w:r w:rsidRPr="007901B9">
        <w:t>:</w:t>
      </w:r>
    </w:p>
    <w:p w14:paraId="7FDB32A1" w14:textId="77777777" w:rsidR="00FF0FA1" w:rsidRPr="007901B9" w:rsidRDefault="00FF0FA1" w:rsidP="00FF0FA1">
      <w:pPr>
        <w:pStyle w:val="whitespace-normal"/>
        <w:numPr>
          <w:ilvl w:val="0"/>
          <w:numId w:val="21"/>
        </w:numPr>
      </w:pPr>
      <w:r w:rsidRPr="007901B9">
        <w:t>Creates multiple levels of feature representation</w:t>
      </w:r>
    </w:p>
    <w:p w14:paraId="17323C02" w14:textId="77777777" w:rsidR="00FF0FA1" w:rsidRPr="007901B9" w:rsidRDefault="00FF0FA1" w:rsidP="00FF0FA1">
      <w:pPr>
        <w:pStyle w:val="whitespace-normal"/>
        <w:numPr>
          <w:ilvl w:val="0"/>
          <w:numId w:val="21"/>
        </w:numPr>
      </w:pPr>
      <w:r w:rsidRPr="007901B9">
        <w:t>Improves model generalization</w:t>
      </w:r>
    </w:p>
    <w:p w14:paraId="7D34D364" w14:textId="77777777" w:rsidR="00FF0FA1" w:rsidRPr="007901B9" w:rsidRDefault="00FF0FA1" w:rsidP="00FF0FA1">
      <w:pPr>
        <w:pStyle w:val="whitespace-normal"/>
        <w:numPr>
          <w:ilvl w:val="0"/>
          <w:numId w:val="21"/>
        </w:numPr>
      </w:pPr>
      <w:r w:rsidRPr="007901B9">
        <w:t>Enables more effective learning of complex patterns</w:t>
      </w:r>
    </w:p>
    <w:p w14:paraId="6E9EAC25" w14:textId="177917E4" w:rsidR="00FF0FA1" w:rsidRPr="007901B9" w:rsidRDefault="00FF0FA1" w:rsidP="00FF0FA1">
      <w:pPr>
        <w:pStyle w:val="Heading3"/>
      </w:pPr>
      <w:bookmarkStart w:id="21" w:name="_Toc198864312"/>
      <w:r w:rsidRPr="007901B9">
        <w:t>3.2.4 Medical Knowledge Integration Pattern</w:t>
      </w:r>
      <w:bookmarkEnd w:id="21"/>
    </w:p>
    <w:p w14:paraId="583EFB5B" w14:textId="77777777" w:rsidR="00FF0FA1" w:rsidRPr="007901B9" w:rsidRDefault="00FF0FA1" w:rsidP="00FF0FA1">
      <w:pPr>
        <w:pStyle w:val="whitespace-normal"/>
      </w:pPr>
      <w:r w:rsidRPr="007901B9">
        <w:rPr>
          <w:rStyle w:val="Strong"/>
        </w:rPr>
        <w:t>How it's used</w:t>
      </w:r>
      <w:r w:rsidRPr="007901B9">
        <w:t>: Dermatological expertise is encoded into fuzzy rule systems that operate on model outputs, creating clinically meaningful interpretations.</w:t>
      </w:r>
    </w:p>
    <w:p w14:paraId="033DABE7" w14:textId="77777777" w:rsidR="00FF0FA1" w:rsidRPr="007901B9" w:rsidRDefault="00FF0FA1" w:rsidP="00FF0FA1">
      <w:pPr>
        <w:pStyle w:val="whitespace-normal"/>
      </w:pPr>
      <w:r w:rsidRPr="007901B9">
        <w:rPr>
          <w:rStyle w:val="Strong"/>
        </w:rPr>
        <w:t>Benefits</w:t>
      </w:r>
      <w:r w:rsidRPr="007901B9">
        <w:t>:</w:t>
      </w:r>
    </w:p>
    <w:p w14:paraId="6FF86839" w14:textId="77777777" w:rsidR="00FF0FA1" w:rsidRPr="007901B9" w:rsidRDefault="00FF0FA1" w:rsidP="00FF0FA1">
      <w:pPr>
        <w:pStyle w:val="whitespace-normal"/>
        <w:numPr>
          <w:ilvl w:val="0"/>
          <w:numId w:val="22"/>
        </w:numPr>
      </w:pPr>
      <w:r w:rsidRPr="007901B9">
        <w:t>Bridges the gap between statistical prediction and medical decision-making</w:t>
      </w:r>
    </w:p>
    <w:p w14:paraId="27C35277" w14:textId="77777777" w:rsidR="00FF0FA1" w:rsidRPr="007901B9" w:rsidRDefault="00FF0FA1" w:rsidP="00FF0FA1">
      <w:pPr>
        <w:pStyle w:val="whitespace-normal"/>
        <w:numPr>
          <w:ilvl w:val="0"/>
          <w:numId w:val="22"/>
        </w:numPr>
      </w:pPr>
      <w:r w:rsidRPr="007901B9">
        <w:t>Incorporates domain knowledge directly into the system architecture</w:t>
      </w:r>
    </w:p>
    <w:p w14:paraId="0B3F5E19" w14:textId="77777777" w:rsidR="00FF0FA1" w:rsidRPr="007901B9" w:rsidRDefault="00FF0FA1" w:rsidP="00FF0FA1">
      <w:pPr>
        <w:pStyle w:val="whitespace-normal"/>
        <w:numPr>
          <w:ilvl w:val="0"/>
          <w:numId w:val="22"/>
        </w:numPr>
      </w:pPr>
      <w:r w:rsidRPr="007901B9">
        <w:t>Creates outputs more aligned with clinical practice</w:t>
      </w:r>
    </w:p>
    <w:p w14:paraId="2275FD5F" w14:textId="08EABEAC" w:rsidR="00FF0FA1" w:rsidRPr="007901B9" w:rsidRDefault="00FF0FA1" w:rsidP="00060D55">
      <w:pPr>
        <w:pStyle w:val="whitespace-normal"/>
      </w:pPr>
      <w:r w:rsidRPr="007901B9">
        <w:rPr>
          <w:rStyle w:val="Strong"/>
        </w:rPr>
        <w:t>Implementation details</w:t>
      </w:r>
      <w:r w:rsidRPr="007901B9">
        <w:t>:</w:t>
      </w:r>
    </w:p>
    <w:p w14:paraId="168AF3AE" w14:textId="27CE3368" w:rsidR="00FF0FA1" w:rsidRPr="007901B9" w:rsidRDefault="00060D55" w:rsidP="00FF0FA1">
      <w:pPr>
        <w:pStyle w:val="HTMLPreformatted"/>
        <w:spacing w:before="120" w:after="120"/>
        <w:rPr>
          <w:rFonts w:ascii="Fira Code" w:hAnsi="Fira Code" w:cs="Fira Code"/>
          <w:color w:val="383A42"/>
        </w:rPr>
      </w:pPr>
      <w:r w:rsidRPr="007901B9">
        <w:rPr>
          <w:rStyle w:val="token"/>
          <w:rFonts w:ascii="Fira Code" w:hAnsi="Fira Code" w:cs="Fira Code"/>
          <w:color w:val="A626A4"/>
        </w:rPr>
        <w:lastRenderedPageBreak/>
        <w:drawing>
          <wp:inline distT="0" distB="0" distL="0" distR="0" wp14:anchorId="17ED0A9B" wp14:editId="024883FA">
            <wp:extent cx="5731510" cy="6143625"/>
            <wp:effectExtent l="0" t="0" r="2540" b="9525"/>
            <wp:docPr id="196592568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25683" name="Picture 1" descr="A screen shot of a computer program&#10;&#10;AI-generated content may be incorrect."/>
                    <pic:cNvPicPr/>
                  </pic:nvPicPr>
                  <pic:blipFill>
                    <a:blip r:embed="rId11"/>
                    <a:stretch>
                      <a:fillRect/>
                    </a:stretch>
                  </pic:blipFill>
                  <pic:spPr>
                    <a:xfrm>
                      <a:off x="0" y="0"/>
                      <a:ext cx="5731510" cy="6143625"/>
                    </a:xfrm>
                    <a:prstGeom prst="rect">
                      <a:avLst/>
                    </a:prstGeom>
                  </pic:spPr>
                </pic:pic>
              </a:graphicData>
            </a:graphic>
          </wp:inline>
        </w:drawing>
      </w:r>
    </w:p>
    <w:p w14:paraId="6BB31002" w14:textId="5CF15886" w:rsidR="00FF0FA1" w:rsidRPr="007901B9" w:rsidRDefault="00276A56" w:rsidP="00FF0FA1">
      <w:pPr>
        <w:pStyle w:val="Heading3"/>
        <w:rPr>
          <w:rFonts w:ascii="Times New Roman" w:hAnsi="Times New Roman" w:cs="Times New Roman"/>
          <w:color w:val="auto"/>
        </w:rPr>
      </w:pPr>
      <w:bookmarkStart w:id="22" w:name="_Toc198864313"/>
      <w:r w:rsidRPr="007901B9">
        <w:t>3.</w:t>
      </w:r>
      <w:r w:rsidR="00FF0FA1" w:rsidRPr="007901B9">
        <w:t>2.5 Model Visualization Strategy Pattern</w:t>
      </w:r>
      <w:bookmarkEnd w:id="22"/>
    </w:p>
    <w:p w14:paraId="4F7A069A" w14:textId="33D10D3F" w:rsidR="00FF0FA1" w:rsidRPr="007901B9" w:rsidRDefault="00FF0FA1" w:rsidP="00FF0FA1">
      <w:pPr>
        <w:pStyle w:val="whitespace-normal"/>
      </w:pPr>
      <w:r w:rsidRPr="007901B9">
        <w:rPr>
          <w:rStyle w:val="Strong"/>
        </w:rPr>
        <w:t>How it's used</w:t>
      </w:r>
      <w:r w:rsidRPr="007901B9">
        <w:t xml:space="preserve">: </w:t>
      </w:r>
      <w:r w:rsidR="00276A56" w:rsidRPr="007901B9">
        <w:t>Implementation of enhanced Grad-CAM to create visual explanations of model decisions specifically optimized for medical imaging (Selvaraju et al., 2017; Rajpurkar et al., 2022)</w:t>
      </w:r>
      <w:r w:rsidRPr="007901B9">
        <w:t>.</w:t>
      </w:r>
    </w:p>
    <w:p w14:paraId="175C0EC0" w14:textId="77777777" w:rsidR="00FF0FA1" w:rsidRPr="007901B9" w:rsidRDefault="00FF0FA1" w:rsidP="00FF0FA1">
      <w:pPr>
        <w:pStyle w:val="whitespace-normal"/>
      </w:pPr>
      <w:r w:rsidRPr="007901B9">
        <w:rPr>
          <w:rStyle w:val="Strong"/>
        </w:rPr>
        <w:t>Benefits</w:t>
      </w:r>
      <w:r w:rsidRPr="007901B9">
        <w:t>:</w:t>
      </w:r>
    </w:p>
    <w:p w14:paraId="41AE9632" w14:textId="77777777" w:rsidR="00FF0FA1" w:rsidRPr="007901B9" w:rsidRDefault="00FF0FA1" w:rsidP="00FF0FA1">
      <w:pPr>
        <w:pStyle w:val="whitespace-normal"/>
        <w:numPr>
          <w:ilvl w:val="0"/>
          <w:numId w:val="23"/>
        </w:numPr>
      </w:pPr>
      <w:r w:rsidRPr="007901B9">
        <w:t>Makes the "black box" model's decisions interpretable to medical professionals</w:t>
      </w:r>
    </w:p>
    <w:p w14:paraId="61C4C9B7" w14:textId="77777777" w:rsidR="00FF0FA1" w:rsidRPr="007901B9" w:rsidRDefault="00FF0FA1" w:rsidP="00FF0FA1">
      <w:pPr>
        <w:pStyle w:val="whitespace-normal"/>
        <w:numPr>
          <w:ilvl w:val="0"/>
          <w:numId w:val="23"/>
        </w:numPr>
      </w:pPr>
      <w:r w:rsidRPr="007901B9">
        <w:t>Enables verification of model focus on medically relevant features</w:t>
      </w:r>
    </w:p>
    <w:p w14:paraId="557B4B3E" w14:textId="77777777" w:rsidR="00FF0FA1" w:rsidRPr="007901B9" w:rsidRDefault="00FF0FA1" w:rsidP="00FF0FA1">
      <w:pPr>
        <w:pStyle w:val="whitespace-normal"/>
        <w:numPr>
          <w:ilvl w:val="0"/>
          <w:numId w:val="23"/>
        </w:numPr>
      </w:pPr>
      <w:r w:rsidRPr="007901B9">
        <w:t>Builds trust with end users through transparency</w:t>
      </w:r>
    </w:p>
    <w:p w14:paraId="76027A96" w14:textId="77777777" w:rsidR="00FF0FA1" w:rsidRPr="007901B9" w:rsidRDefault="00FF0FA1" w:rsidP="00FF0FA1">
      <w:pPr>
        <w:pStyle w:val="whitespace-normal"/>
      </w:pPr>
      <w:r w:rsidRPr="007901B9">
        <w:rPr>
          <w:rStyle w:val="Strong"/>
        </w:rPr>
        <w:t>Implementation details</w:t>
      </w:r>
      <w:r w:rsidRPr="007901B9">
        <w:t>:</w:t>
      </w:r>
    </w:p>
    <w:p w14:paraId="48FE8698" w14:textId="571D377D" w:rsidR="00FF0FA1" w:rsidRPr="007901B9" w:rsidRDefault="00060D55" w:rsidP="00FF0FA1">
      <w:pPr>
        <w:pStyle w:val="HTMLPreformatted"/>
        <w:spacing w:before="120" w:after="120"/>
        <w:rPr>
          <w:rStyle w:val="token"/>
          <w:rFonts w:ascii="Fira Code" w:hAnsi="Fira Code" w:cs="Fira Code"/>
          <w:color w:val="383A42"/>
        </w:rPr>
      </w:pPr>
      <w:r w:rsidRPr="007901B9">
        <w:lastRenderedPageBreak/>
        <w:drawing>
          <wp:inline distT="0" distB="0" distL="0" distR="0" wp14:anchorId="32EBAF93" wp14:editId="051632C4">
            <wp:extent cx="5731510" cy="4105275"/>
            <wp:effectExtent l="0" t="0" r="2540" b="9525"/>
            <wp:docPr id="18487843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8430" name="Picture 1" descr="A screen shot of a computer program&#10;&#10;AI-generated content may be incorrect."/>
                    <pic:cNvPicPr/>
                  </pic:nvPicPr>
                  <pic:blipFill>
                    <a:blip r:embed="rId12"/>
                    <a:stretch>
                      <a:fillRect/>
                    </a:stretch>
                  </pic:blipFill>
                  <pic:spPr>
                    <a:xfrm>
                      <a:off x="0" y="0"/>
                      <a:ext cx="5731510" cy="4105275"/>
                    </a:xfrm>
                    <a:prstGeom prst="rect">
                      <a:avLst/>
                    </a:prstGeom>
                  </pic:spPr>
                </pic:pic>
              </a:graphicData>
            </a:graphic>
          </wp:inline>
        </w:drawing>
      </w:r>
    </w:p>
    <w:p w14:paraId="0332B639" w14:textId="77777777" w:rsidR="002D73D5" w:rsidRPr="007901B9" w:rsidRDefault="002D73D5" w:rsidP="00FF0FA1">
      <w:pPr>
        <w:pStyle w:val="HTMLPreformatted"/>
        <w:spacing w:before="120" w:after="120"/>
        <w:rPr>
          <w:rFonts w:ascii="Fira Code" w:hAnsi="Fira Code" w:cs="Fira Code"/>
          <w:color w:val="383A42"/>
        </w:rPr>
      </w:pPr>
    </w:p>
    <w:p w14:paraId="677E4983" w14:textId="1B964A8B" w:rsidR="00FF0FA1" w:rsidRPr="007901B9" w:rsidRDefault="00FF0FA1" w:rsidP="00FF0FA1">
      <w:pPr>
        <w:pStyle w:val="Heading3"/>
        <w:rPr>
          <w:rFonts w:ascii="Times New Roman" w:hAnsi="Times New Roman" w:cs="Times New Roman"/>
          <w:color w:val="auto"/>
        </w:rPr>
      </w:pPr>
      <w:bookmarkStart w:id="23" w:name="_Toc198864314"/>
      <w:r w:rsidRPr="007901B9">
        <w:t>3.2.6 Clinical Decision Support Pattern</w:t>
      </w:r>
      <w:bookmarkEnd w:id="23"/>
    </w:p>
    <w:p w14:paraId="72D70DB0" w14:textId="77777777" w:rsidR="00FF0FA1" w:rsidRPr="007901B9" w:rsidRDefault="00FF0FA1" w:rsidP="00FF0FA1">
      <w:pPr>
        <w:pStyle w:val="whitespace-normal"/>
      </w:pPr>
      <w:r w:rsidRPr="007901B9">
        <w:rPr>
          <w:rStyle w:val="Strong"/>
        </w:rPr>
        <w:t>How it's used</w:t>
      </w:r>
      <w:r w:rsidRPr="007901B9">
        <w:t>: Integration of risk assessment with confidence metrics to produce actionable medical recommendations.</w:t>
      </w:r>
    </w:p>
    <w:p w14:paraId="3F3516BE" w14:textId="77777777" w:rsidR="00FF0FA1" w:rsidRPr="007901B9" w:rsidRDefault="00FF0FA1" w:rsidP="00FF0FA1">
      <w:pPr>
        <w:pStyle w:val="whitespace-normal"/>
      </w:pPr>
      <w:r w:rsidRPr="007901B9">
        <w:rPr>
          <w:rStyle w:val="Strong"/>
        </w:rPr>
        <w:t>Benefits</w:t>
      </w:r>
      <w:r w:rsidRPr="007901B9">
        <w:t>:</w:t>
      </w:r>
    </w:p>
    <w:p w14:paraId="72B64FF6" w14:textId="77777777" w:rsidR="00FF0FA1" w:rsidRPr="007901B9" w:rsidRDefault="00FF0FA1" w:rsidP="00FF0FA1">
      <w:pPr>
        <w:pStyle w:val="whitespace-normal"/>
        <w:numPr>
          <w:ilvl w:val="0"/>
          <w:numId w:val="24"/>
        </w:numPr>
      </w:pPr>
      <w:r w:rsidRPr="007901B9">
        <w:t>Transforms raw model outputs into clinically actionable information</w:t>
      </w:r>
    </w:p>
    <w:p w14:paraId="57268182" w14:textId="77777777" w:rsidR="00FF0FA1" w:rsidRPr="007901B9" w:rsidRDefault="00FF0FA1" w:rsidP="00FF0FA1">
      <w:pPr>
        <w:pStyle w:val="whitespace-normal"/>
        <w:numPr>
          <w:ilvl w:val="0"/>
          <w:numId w:val="24"/>
        </w:numPr>
      </w:pPr>
      <w:r w:rsidRPr="007901B9">
        <w:t>Adapts recommendations based on prediction confidence and lesion severity</w:t>
      </w:r>
    </w:p>
    <w:p w14:paraId="694810DE" w14:textId="4DC3D499" w:rsidR="002D73D5" w:rsidRPr="007901B9" w:rsidRDefault="00FF0FA1" w:rsidP="00060D55">
      <w:pPr>
        <w:pStyle w:val="whitespace-normal"/>
        <w:numPr>
          <w:ilvl w:val="0"/>
          <w:numId w:val="24"/>
        </w:numPr>
      </w:pPr>
      <w:r w:rsidRPr="007901B9">
        <w:t>Provides guidance consistent with medical practice standards</w:t>
      </w:r>
    </w:p>
    <w:p w14:paraId="5D827539" w14:textId="6FB67043" w:rsidR="00FF0FA1" w:rsidRPr="007901B9" w:rsidRDefault="00FF0FA1" w:rsidP="00FF0FA1">
      <w:pPr>
        <w:pStyle w:val="Heading2"/>
      </w:pPr>
      <w:bookmarkStart w:id="24" w:name="_Toc198864315"/>
      <w:r w:rsidRPr="007901B9">
        <w:t>3.3. COMPONENT ARCHITECTURE</w:t>
      </w:r>
      <w:bookmarkEnd w:id="24"/>
    </w:p>
    <w:p w14:paraId="64B1524F" w14:textId="77777777" w:rsidR="002D73D5" w:rsidRPr="007901B9" w:rsidRDefault="002D73D5" w:rsidP="002D73D5"/>
    <w:p w14:paraId="62AD957D" w14:textId="30949143" w:rsidR="002D73D5" w:rsidRPr="007901B9" w:rsidRDefault="002D73D5" w:rsidP="002D73D5">
      <w:r w:rsidRPr="007901B9">
        <w:lastRenderedPageBreak/>
        <w:drawing>
          <wp:inline distT="0" distB="0" distL="0" distR="0" wp14:anchorId="4E958D6F" wp14:editId="1F74CCA8">
            <wp:extent cx="4674067" cy="4248150"/>
            <wp:effectExtent l="0" t="0" r="0" b="0"/>
            <wp:docPr id="1201935787" name="Picture 1" descr="A diagram of a computer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35787" name="Picture 1" descr="A diagram of a computer proces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07091" cy="4278165"/>
                    </a:xfrm>
                    <a:prstGeom prst="rect">
                      <a:avLst/>
                    </a:prstGeom>
                  </pic:spPr>
                </pic:pic>
              </a:graphicData>
            </a:graphic>
          </wp:inline>
        </w:drawing>
      </w:r>
    </w:p>
    <w:p w14:paraId="466C95BE" w14:textId="384CCED4" w:rsidR="002D73D5" w:rsidRPr="007901B9" w:rsidRDefault="002D73D5" w:rsidP="002D73D5">
      <w:r w:rsidRPr="007901B9">
        <w:t>The system architecture shown in Figure 1 illustrates the complete workflow from image input to clinical recommendation output. Each component is designed to work seamlessly together while maintaining modular independence for future enhancements.</w:t>
      </w:r>
    </w:p>
    <w:p w14:paraId="70D7F9A0" w14:textId="44FDBC44" w:rsidR="00FF0FA1" w:rsidRPr="007901B9" w:rsidRDefault="00FF0FA1" w:rsidP="00FF0FA1">
      <w:pPr>
        <w:pStyle w:val="Heading3"/>
      </w:pPr>
      <w:bookmarkStart w:id="25" w:name="_Toc198864316"/>
      <w:r w:rsidRPr="007901B9">
        <w:t>3.3.1 Deep Learning Classification Engine</w:t>
      </w:r>
      <w:bookmarkEnd w:id="25"/>
    </w:p>
    <w:p w14:paraId="28905AE0" w14:textId="77777777" w:rsidR="00FF0FA1" w:rsidRPr="007901B9" w:rsidRDefault="00FF0FA1" w:rsidP="00FF0FA1">
      <w:pPr>
        <w:pStyle w:val="whitespace-normal"/>
      </w:pPr>
      <w:r w:rsidRPr="007901B9">
        <w:t>The classification engine is built around a modified ResNet50 architecture, chosen after extensive experimentation with various models. Key features include:</w:t>
      </w:r>
    </w:p>
    <w:p w14:paraId="44FAFEA5" w14:textId="3F05A47A" w:rsidR="00FF0FA1" w:rsidRPr="007901B9" w:rsidRDefault="00FF0FA1" w:rsidP="00FF0FA1">
      <w:pPr>
        <w:pStyle w:val="whitespace-normal"/>
        <w:numPr>
          <w:ilvl w:val="0"/>
          <w:numId w:val="25"/>
        </w:numPr>
      </w:pPr>
      <w:r w:rsidRPr="007901B9">
        <w:rPr>
          <w:rStyle w:val="Strong"/>
        </w:rPr>
        <w:t>Transfer Learning Strategy</w:t>
      </w:r>
      <w:r w:rsidRPr="007901B9">
        <w:t xml:space="preserve">: </w:t>
      </w:r>
      <w:r w:rsidR="00276A56" w:rsidRPr="007901B9">
        <w:t>Transfer Learning Strategy: Leverages ImageNet pretraining with early layers frozen to preserve learned features (Yosinski et al., 2014), a technique that has shown success in medical imaging domains with limited training data (Rajpurkar et al., 2022).</w:t>
      </w:r>
    </w:p>
    <w:p w14:paraId="6C07CD6A" w14:textId="77777777" w:rsidR="00FF0FA1" w:rsidRPr="007901B9" w:rsidRDefault="00FF0FA1" w:rsidP="00FF0FA1">
      <w:pPr>
        <w:pStyle w:val="whitespace-normal"/>
        <w:numPr>
          <w:ilvl w:val="0"/>
          <w:numId w:val="25"/>
        </w:numPr>
      </w:pPr>
      <w:r w:rsidRPr="007901B9">
        <w:rPr>
          <w:rStyle w:val="Strong"/>
        </w:rPr>
        <w:t>Progressive Feature Abstraction</w:t>
      </w:r>
      <w:r w:rsidRPr="007901B9">
        <w:t>: Custom classifier head with progressive dimension reduction (2048→1024→512→7)</w:t>
      </w:r>
    </w:p>
    <w:p w14:paraId="026054AC" w14:textId="77777777" w:rsidR="00FF0FA1" w:rsidRPr="007901B9" w:rsidRDefault="00FF0FA1" w:rsidP="00FF0FA1">
      <w:pPr>
        <w:pStyle w:val="whitespace-normal"/>
        <w:numPr>
          <w:ilvl w:val="0"/>
          <w:numId w:val="25"/>
        </w:numPr>
      </w:pPr>
      <w:r w:rsidRPr="007901B9">
        <w:rPr>
          <w:rStyle w:val="Strong"/>
        </w:rPr>
        <w:t>Regularization Approach</w:t>
      </w:r>
      <w:r w:rsidRPr="007901B9">
        <w:t>: Tuned dropout rates (0.5, 0.3) to prevent overfitting on limited medical data</w:t>
      </w:r>
    </w:p>
    <w:p w14:paraId="449CF305" w14:textId="77777777" w:rsidR="00FF0FA1" w:rsidRPr="007901B9" w:rsidRDefault="00FF0FA1" w:rsidP="00FF0FA1">
      <w:pPr>
        <w:pStyle w:val="whitespace-normal"/>
        <w:numPr>
          <w:ilvl w:val="0"/>
          <w:numId w:val="25"/>
        </w:numPr>
      </w:pPr>
      <w:r w:rsidRPr="007901B9">
        <w:rPr>
          <w:rStyle w:val="Strong"/>
        </w:rPr>
        <w:t>Device Adaptation</w:t>
      </w:r>
      <w:r w:rsidRPr="007901B9">
        <w:t>: Dynamic device detection to operate efficiently on both CPU and GPU environments</w:t>
      </w:r>
    </w:p>
    <w:p w14:paraId="5423EAEC" w14:textId="77777777" w:rsidR="00FF0FA1" w:rsidRPr="007901B9" w:rsidRDefault="00FF0FA1" w:rsidP="00FF0FA1">
      <w:pPr>
        <w:pStyle w:val="whitespace-normal"/>
      </w:pPr>
      <w:r w:rsidRPr="007901B9">
        <w:t>The architecture incorporates several sophisticated design decisions that enhance its performance and reliability. This approach significantly reduces the amount of training data required while maintaining high accuracy.</w:t>
      </w:r>
    </w:p>
    <w:p w14:paraId="00F843FE" w14:textId="552C5558" w:rsidR="00FF0FA1" w:rsidRPr="007901B9" w:rsidRDefault="00FF0FA1" w:rsidP="00FF0FA1">
      <w:pPr>
        <w:pStyle w:val="Heading3"/>
      </w:pPr>
      <w:bookmarkStart w:id="26" w:name="_Toc198864317"/>
      <w:r w:rsidRPr="007901B9">
        <w:lastRenderedPageBreak/>
        <w:t>3.3.2 Fuzzy Logic Integration Layer</w:t>
      </w:r>
      <w:bookmarkEnd w:id="26"/>
    </w:p>
    <w:p w14:paraId="4F551C19" w14:textId="77777777" w:rsidR="00FF0FA1" w:rsidRPr="007901B9" w:rsidRDefault="00FF0FA1" w:rsidP="00FF0FA1">
      <w:pPr>
        <w:pStyle w:val="whitespace-normal"/>
      </w:pPr>
      <w:r w:rsidRPr="007901B9">
        <w:t>The fuzzy logic component translates model outputs into clinically meaningful decisions through a sophisticated rule-based system:</w:t>
      </w:r>
    </w:p>
    <w:p w14:paraId="0F23C719" w14:textId="77777777" w:rsidR="00FF0FA1" w:rsidRPr="007901B9" w:rsidRDefault="00FF0FA1" w:rsidP="00FF0FA1">
      <w:pPr>
        <w:pStyle w:val="whitespace-normal"/>
        <w:numPr>
          <w:ilvl w:val="0"/>
          <w:numId w:val="26"/>
        </w:numPr>
      </w:pPr>
      <w:r w:rsidRPr="007901B9">
        <w:rPr>
          <w:rStyle w:val="Strong"/>
        </w:rPr>
        <w:t>Rule Base Development</w:t>
      </w:r>
      <w:r w:rsidRPr="007901B9">
        <w:t>: Collaborative process with dermatologists to capture clinical decision-making</w:t>
      </w:r>
    </w:p>
    <w:p w14:paraId="6A99CB1E" w14:textId="77777777" w:rsidR="00FF0FA1" w:rsidRPr="007901B9" w:rsidRDefault="00FF0FA1" w:rsidP="00FF0FA1">
      <w:pPr>
        <w:pStyle w:val="whitespace-normal"/>
        <w:numPr>
          <w:ilvl w:val="0"/>
          <w:numId w:val="26"/>
        </w:numPr>
      </w:pPr>
      <w:r w:rsidRPr="007901B9">
        <w:rPr>
          <w:rStyle w:val="Strong"/>
        </w:rPr>
        <w:t>Membership Function Design</w:t>
      </w:r>
      <w:r w:rsidRPr="007901B9">
        <w:t>: Triangular membership functions for intuitive transitions between categories</w:t>
      </w:r>
    </w:p>
    <w:p w14:paraId="29123137" w14:textId="77777777" w:rsidR="00FF0FA1" w:rsidRPr="007901B9" w:rsidRDefault="00FF0FA1" w:rsidP="00FF0FA1">
      <w:pPr>
        <w:pStyle w:val="whitespace-normal"/>
        <w:numPr>
          <w:ilvl w:val="0"/>
          <w:numId w:val="26"/>
        </w:numPr>
      </w:pPr>
      <w:r w:rsidRPr="007901B9">
        <w:rPr>
          <w:rStyle w:val="Strong"/>
        </w:rPr>
        <w:t>Risk Assessment Engine</w:t>
      </w:r>
      <w:r w:rsidRPr="007901B9">
        <w:t>: Multi-parameter evaluation combining lesion characteristics with model confidence</w:t>
      </w:r>
    </w:p>
    <w:p w14:paraId="39F6D35D" w14:textId="77777777" w:rsidR="00FF0FA1" w:rsidRPr="007901B9" w:rsidRDefault="00FF0FA1" w:rsidP="00FF0FA1">
      <w:pPr>
        <w:pStyle w:val="whitespace-normal"/>
        <w:numPr>
          <w:ilvl w:val="0"/>
          <w:numId w:val="26"/>
        </w:numPr>
      </w:pPr>
      <w:r w:rsidRPr="007901B9">
        <w:rPr>
          <w:rStyle w:val="Strong"/>
        </w:rPr>
        <w:t>Clinical Output Translation</w:t>
      </w:r>
      <w:r w:rsidRPr="007901B9">
        <w:t>: Mapping of technical assessments to actionable medical guidance</w:t>
      </w:r>
    </w:p>
    <w:p w14:paraId="4D175C18" w14:textId="05452AE0" w:rsidR="00FF0FA1" w:rsidRPr="007901B9" w:rsidRDefault="00276A56" w:rsidP="00FF0FA1">
      <w:pPr>
        <w:pStyle w:val="whitespace-normal"/>
      </w:pPr>
      <w:r w:rsidRPr="007901B9">
        <w:t>The fuzzy logic implementation enhances the system's clinical utility by providing interpretable results that align with medical practice (Zadeh, 1996; Patel et al., 2020), creating a bridge between statistical prediction and clinical decision-making</w:t>
      </w:r>
      <w:r w:rsidR="00FF0FA1" w:rsidRPr="007901B9">
        <w:t>.</w:t>
      </w:r>
    </w:p>
    <w:p w14:paraId="1434DF3C" w14:textId="20D2E63D" w:rsidR="00FF0FA1" w:rsidRPr="007901B9" w:rsidRDefault="00FF0FA1" w:rsidP="00FF0FA1">
      <w:pPr>
        <w:pStyle w:val="Heading3"/>
      </w:pPr>
      <w:bookmarkStart w:id="27" w:name="_Toc198864318"/>
      <w:r w:rsidRPr="007901B9">
        <w:t>3.3.3 Explainable AI Module</w:t>
      </w:r>
      <w:bookmarkEnd w:id="27"/>
    </w:p>
    <w:p w14:paraId="4B64C475" w14:textId="77777777" w:rsidR="00FF0FA1" w:rsidRPr="007901B9" w:rsidRDefault="00FF0FA1" w:rsidP="00FF0FA1">
      <w:pPr>
        <w:pStyle w:val="whitespace-normal"/>
      </w:pPr>
      <w:r w:rsidRPr="007901B9">
        <w:t>The explainable AI component implements an enhanced version of Grad-CAM that provides detailed insights into the model's decision-making process:</w:t>
      </w:r>
    </w:p>
    <w:p w14:paraId="73D1972A" w14:textId="77777777" w:rsidR="00FF0FA1" w:rsidRPr="007901B9" w:rsidRDefault="00FF0FA1" w:rsidP="00FF0FA1">
      <w:pPr>
        <w:pStyle w:val="whitespace-normal"/>
        <w:numPr>
          <w:ilvl w:val="0"/>
          <w:numId w:val="27"/>
        </w:numPr>
      </w:pPr>
      <w:r w:rsidRPr="007901B9">
        <w:rPr>
          <w:rStyle w:val="Strong"/>
        </w:rPr>
        <w:t>Enhanced Visualization System</w:t>
      </w:r>
      <w:r w:rsidRPr="007901B9">
        <w:t>: Detailed heatmaps showing model attention regions</w:t>
      </w:r>
    </w:p>
    <w:p w14:paraId="4AA11E38" w14:textId="77777777" w:rsidR="00FF0FA1" w:rsidRPr="007901B9" w:rsidRDefault="00FF0FA1" w:rsidP="00FF0FA1">
      <w:pPr>
        <w:pStyle w:val="whitespace-normal"/>
        <w:numPr>
          <w:ilvl w:val="0"/>
          <w:numId w:val="27"/>
        </w:numPr>
      </w:pPr>
      <w:r w:rsidRPr="007901B9">
        <w:rPr>
          <w:rStyle w:val="Strong"/>
        </w:rPr>
        <w:t>Clinical Interpretation Layer</w:t>
      </w:r>
      <w:r w:rsidRPr="007901B9">
        <w:t>: Specific adaptations for dermoscopic images</w:t>
      </w:r>
    </w:p>
    <w:p w14:paraId="22111CD8" w14:textId="77777777" w:rsidR="00FF0FA1" w:rsidRPr="007901B9" w:rsidRDefault="00FF0FA1" w:rsidP="00FF0FA1">
      <w:pPr>
        <w:pStyle w:val="whitespace-normal"/>
        <w:numPr>
          <w:ilvl w:val="0"/>
          <w:numId w:val="27"/>
        </w:numPr>
      </w:pPr>
      <w:r w:rsidRPr="007901B9">
        <w:rPr>
          <w:rStyle w:val="Strong"/>
        </w:rPr>
        <w:t>Attention Analysis</w:t>
      </w:r>
      <w:r w:rsidRPr="007901B9">
        <w:t>: Calculation of attention percentages to quantify model focus</w:t>
      </w:r>
    </w:p>
    <w:p w14:paraId="058C3D6D" w14:textId="77777777" w:rsidR="00FF0FA1" w:rsidRPr="007901B9" w:rsidRDefault="00FF0FA1" w:rsidP="00FF0FA1">
      <w:pPr>
        <w:pStyle w:val="whitespace-normal"/>
        <w:numPr>
          <w:ilvl w:val="0"/>
          <w:numId w:val="27"/>
        </w:numPr>
      </w:pPr>
      <w:r w:rsidRPr="007901B9">
        <w:rPr>
          <w:rStyle w:val="Strong"/>
        </w:rPr>
        <w:t>Feature-based Explanation</w:t>
      </w:r>
      <w:r w:rsidRPr="007901B9">
        <w:t>: Textual descriptions of visual features influencing predictions</w:t>
      </w:r>
    </w:p>
    <w:p w14:paraId="701D1F7D" w14:textId="77777777" w:rsidR="00FF0FA1" w:rsidRPr="007901B9" w:rsidRDefault="00FF0FA1" w:rsidP="00FF0FA1">
      <w:pPr>
        <w:pStyle w:val="whitespace-normal"/>
      </w:pPr>
      <w:r w:rsidRPr="007901B9">
        <w:t>This component addresses the "black box" nature of deep learning models, providing transparency that is crucial for medical applications where understanding the decision-making process is essential for clinical adoption.</w:t>
      </w:r>
    </w:p>
    <w:p w14:paraId="284DF4A6" w14:textId="55D780C2" w:rsidR="00FF0FA1" w:rsidRPr="007901B9" w:rsidRDefault="00FF0FA1" w:rsidP="00FF0FA1">
      <w:pPr>
        <w:pStyle w:val="Heading3"/>
      </w:pPr>
      <w:bookmarkStart w:id="28" w:name="_Toc198864319"/>
      <w:r w:rsidRPr="007901B9">
        <w:t>3.3.4 Web Interface and Integration Layer</w:t>
      </w:r>
      <w:bookmarkEnd w:id="28"/>
    </w:p>
    <w:p w14:paraId="51AF500E" w14:textId="77777777" w:rsidR="00FF0FA1" w:rsidRPr="007901B9" w:rsidRDefault="00FF0FA1" w:rsidP="00FF0FA1">
      <w:pPr>
        <w:pStyle w:val="whitespace-normal"/>
      </w:pPr>
      <w:r w:rsidRPr="007901B9">
        <w:t>The user interface component provides medical professionals with a simple but powerful way to interact with the system:</w:t>
      </w:r>
    </w:p>
    <w:p w14:paraId="4D9F1B6D" w14:textId="77777777" w:rsidR="00FF0FA1" w:rsidRPr="007901B9" w:rsidRDefault="00FF0FA1" w:rsidP="00FF0FA1">
      <w:pPr>
        <w:pStyle w:val="whitespace-normal"/>
        <w:numPr>
          <w:ilvl w:val="0"/>
          <w:numId w:val="28"/>
        </w:numPr>
      </w:pPr>
      <w:r w:rsidRPr="007901B9">
        <w:rPr>
          <w:rStyle w:val="Strong"/>
        </w:rPr>
        <w:t>File Management</w:t>
      </w:r>
      <w:r w:rsidRPr="007901B9">
        <w:t>: Secure upload and storage of medical images</w:t>
      </w:r>
    </w:p>
    <w:p w14:paraId="6BEC057A" w14:textId="77777777" w:rsidR="00FF0FA1" w:rsidRPr="007901B9" w:rsidRDefault="00FF0FA1" w:rsidP="00FF0FA1">
      <w:pPr>
        <w:pStyle w:val="whitespace-normal"/>
        <w:numPr>
          <w:ilvl w:val="0"/>
          <w:numId w:val="28"/>
        </w:numPr>
      </w:pPr>
      <w:r w:rsidRPr="007901B9">
        <w:rPr>
          <w:rStyle w:val="Strong"/>
        </w:rPr>
        <w:t>Result Visualization</w:t>
      </w:r>
      <w:r w:rsidRPr="007901B9">
        <w:t>: Clear presentation of predictions with confidence indicators</w:t>
      </w:r>
    </w:p>
    <w:p w14:paraId="589B1434" w14:textId="77777777" w:rsidR="00FF0FA1" w:rsidRPr="007901B9" w:rsidRDefault="00FF0FA1" w:rsidP="00FF0FA1">
      <w:pPr>
        <w:pStyle w:val="whitespace-normal"/>
        <w:numPr>
          <w:ilvl w:val="0"/>
          <w:numId w:val="28"/>
        </w:numPr>
      </w:pPr>
      <w:r w:rsidRPr="007901B9">
        <w:rPr>
          <w:rStyle w:val="Strong"/>
        </w:rPr>
        <w:t>Recommendation Display</w:t>
      </w:r>
      <w:r w:rsidRPr="007901B9">
        <w:t>: Color-coded risk assessments with actionable guidance</w:t>
      </w:r>
    </w:p>
    <w:p w14:paraId="5062E488" w14:textId="77777777" w:rsidR="00FF0FA1" w:rsidRPr="007901B9" w:rsidRDefault="00FF0FA1" w:rsidP="00FF0FA1">
      <w:pPr>
        <w:pStyle w:val="whitespace-normal"/>
        <w:numPr>
          <w:ilvl w:val="0"/>
          <w:numId w:val="28"/>
        </w:numPr>
      </w:pPr>
      <w:r w:rsidRPr="007901B9">
        <w:rPr>
          <w:rStyle w:val="Strong"/>
        </w:rPr>
        <w:t>Explanation Integration</w:t>
      </w:r>
      <w:r w:rsidRPr="007901B9">
        <w:t>: Visual and textual explanations of model decisions</w:t>
      </w:r>
    </w:p>
    <w:p w14:paraId="7CE626D8" w14:textId="77777777" w:rsidR="00FF0FA1" w:rsidRPr="007901B9" w:rsidRDefault="00FF0FA1" w:rsidP="00FF0FA1">
      <w:pPr>
        <w:pStyle w:val="whitespace-normal"/>
      </w:pPr>
      <w:r w:rsidRPr="007901B9">
        <w:t>The interface design prioritizes clinical utility and ease of use, ensuring that medical professionals can effectively incorporate the system into their workflow without extensive training.</w:t>
      </w:r>
    </w:p>
    <w:p w14:paraId="246D2CD3" w14:textId="47738112" w:rsidR="00FF0FA1" w:rsidRPr="007901B9" w:rsidRDefault="00FF0FA1" w:rsidP="00FF0FA1">
      <w:pPr>
        <w:pStyle w:val="Heading2"/>
      </w:pPr>
      <w:bookmarkStart w:id="29" w:name="_Toc198864320"/>
      <w:r w:rsidRPr="007901B9">
        <w:lastRenderedPageBreak/>
        <w:t>3.4. TECHNICAL IMPLEMENTATION DETAILS</w:t>
      </w:r>
      <w:bookmarkEnd w:id="29"/>
    </w:p>
    <w:p w14:paraId="0B5D53FA" w14:textId="352B6D46" w:rsidR="00FF0FA1" w:rsidRPr="007901B9" w:rsidRDefault="00FF0FA1" w:rsidP="00FF0FA1">
      <w:pPr>
        <w:pStyle w:val="Heading3"/>
      </w:pPr>
      <w:bookmarkStart w:id="30" w:name="_Toc198864321"/>
      <w:r w:rsidRPr="007901B9">
        <w:t>3.4.1 Technology Stack Selection Rationale</w:t>
      </w:r>
      <w:bookmarkEnd w:id="30"/>
    </w:p>
    <w:p w14:paraId="166B4F93" w14:textId="77777777" w:rsidR="00FF0FA1" w:rsidRPr="007901B9" w:rsidRDefault="00FF0FA1" w:rsidP="00FF0FA1">
      <w:pPr>
        <w:pStyle w:val="whitespace-normal"/>
      </w:pPr>
      <w:r w:rsidRPr="007901B9">
        <w:t>The system is built using a carefully selected technology stack that balances performance, maintainability, and clinical utility:</w:t>
      </w:r>
    </w:p>
    <w:p w14:paraId="2DD88542" w14:textId="77777777" w:rsidR="00FF0FA1" w:rsidRPr="007901B9" w:rsidRDefault="00FF0FA1" w:rsidP="00FF0FA1">
      <w:pPr>
        <w:pStyle w:val="whitespace-normal"/>
        <w:numPr>
          <w:ilvl w:val="0"/>
          <w:numId w:val="29"/>
        </w:numPr>
      </w:pPr>
      <w:r w:rsidRPr="007901B9">
        <w:rPr>
          <w:rStyle w:val="Strong"/>
        </w:rPr>
        <w:t>PyTorch</w:t>
      </w:r>
      <w:r w:rsidRPr="007901B9">
        <w:t>: Selected for its dynamic computational graph and excellent debugging capabilities</w:t>
      </w:r>
    </w:p>
    <w:p w14:paraId="667CFA0F" w14:textId="77777777" w:rsidR="00FF0FA1" w:rsidRPr="007901B9" w:rsidRDefault="00FF0FA1" w:rsidP="00FF0FA1">
      <w:pPr>
        <w:pStyle w:val="whitespace-normal"/>
        <w:numPr>
          <w:ilvl w:val="0"/>
          <w:numId w:val="29"/>
        </w:numPr>
      </w:pPr>
      <w:r w:rsidRPr="007901B9">
        <w:rPr>
          <w:rStyle w:val="Strong"/>
        </w:rPr>
        <w:t>scikit-fuzzy</w:t>
      </w:r>
      <w:r w:rsidRPr="007901B9">
        <w:t>: Provides mathematical rigor and implementation flexibility for fuzzy logic</w:t>
      </w:r>
    </w:p>
    <w:p w14:paraId="6391FD6B" w14:textId="77777777" w:rsidR="00FF0FA1" w:rsidRPr="007901B9" w:rsidRDefault="00FF0FA1" w:rsidP="00FF0FA1">
      <w:pPr>
        <w:pStyle w:val="whitespace-normal"/>
        <w:numPr>
          <w:ilvl w:val="0"/>
          <w:numId w:val="29"/>
        </w:numPr>
      </w:pPr>
      <w:r w:rsidRPr="007901B9">
        <w:rPr>
          <w:rStyle w:val="Strong"/>
        </w:rPr>
        <w:t>Flask</w:t>
      </w:r>
      <w:r w:rsidRPr="007901B9">
        <w:t>: Lightweight web framework with seamless Python ML integration</w:t>
      </w:r>
    </w:p>
    <w:p w14:paraId="72B3E841" w14:textId="77777777" w:rsidR="00FF0FA1" w:rsidRPr="007901B9" w:rsidRDefault="00FF0FA1" w:rsidP="00FF0FA1">
      <w:pPr>
        <w:pStyle w:val="whitespace-normal"/>
        <w:numPr>
          <w:ilvl w:val="0"/>
          <w:numId w:val="29"/>
        </w:numPr>
      </w:pPr>
      <w:r w:rsidRPr="007901B9">
        <w:rPr>
          <w:rStyle w:val="Strong"/>
        </w:rPr>
        <w:t>OpenCV</w:t>
      </w:r>
      <w:r w:rsidRPr="007901B9">
        <w:t>: Optimized computer vision operations for medical image preprocessing</w:t>
      </w:r>
    </w:p>
    <w:p w14:paraId="7AE20583" w14:textId="77777777" w:rsidR="00FF0FA1" w:rsidRPr="007901B9" w:rsidRDefault="00FF0FA1" w:rsidP="00FF0FA1">
      <w:pPr>
        <w:pStyle w:val="whitespace-normal"/>
        <w:numPr>
          <w:ilvl w:val="0"/>
          <w:numId w:val="29"/>
        </w:numPr>
      </w:pPr>
      <w:r w:rsidRPr="007901B9">
        <w:rPr>
          <w:rStyle w:val="Strong"/>
        </w:rPr>
        <w:t>pytest</w:t>
      </w:r>
      <w:r w:rsidRPr="007901B9">
        <w:t>: Comprehensive testing framework for ensuring system reliability</w:t>
      </w:r>
    </w:p>
    <w:p w14:paraId="4BFA7531" w14:textId="77777777" w:rsidR="00FF0FA1" w:rsidRPr="007901B9" w:rsidRDefault="00FF0FA1" w:rsidP="00FF0FA1">
      <w:pPr>
        <w:pStyle w:val="whitespace-normal"/>
      </w:pPr>
      <w:r w:rsidRPr="007901B9">
        <w:t>Each technology was chosen based on specific requirements of the medical application domain, with particular emphasis on reliability, interpretability, and ease of integration with clinical workflows.</w:t>
      </w:r>
    </w:p>
    <w:p w14:paraId="626EA35A" w14:textId="5E0BF92F" w:rsidR="00FF0FA1" w:rsidRPr="007901B9" w:rsidRDefault="00FF0FA1" w:rsidP="00FF0FA1">
      <w:pPr>
        <w:pStyle w:val="Heading3"/>
      </w:pPr>
      <w:bookmarkStart w:id="31" w:name="_Toc198864322"/>
      <w:r w:rsidRPr="007901B9">
        <w:t>3.4.2 Data Processing Pipeline</w:t>
      </w:r>
      <w:bookmarkEnd w:id="31"/>
    </w:p>
    <w:p w14:paraId="497DA9A2" w14:textId="77777777" w:rsidR="00FF0FA1" w:rsidRPr="007901B9" w:rsidRDefault="00FF0FA1" w:rsidP="00FF0FA1">
      <w:pPr>
        <w:pStyle w:val="whitespace-normal"/>
      </w:pPr>
      <w:r w:rsidRPr="007901B9">
        <w:t>The data processing pipeline implements a comprehensive approach to handling medical images:</w:t>
      </w:r>
    </w:p>
    <w:p w14:paraId="74E181F1" w14:textId="77777777" w:rsidR="00FF0FA1" w:rsidRPr="007901B9" w:rsidRDefault="00FF0FA1" w:rsidP="00FF0FA1">
      <w:pPr>
        <w:pStyle w:val="whitespace-normal"/>
        <w:numPr>
          <w:ilvl w:val="0"/>
          <w:numId w:val="30"/>
        </w:numPr>
      </w:pPr>
      <w:r w:rsidRPr="007901B9">
        <w:rPr>
          <w:rStyle w:val="Strong"/>
        </w:rPr>
        <w:t>Preprocessing Strategy</w:t>
      </w:r>
      <w:r w:rsidRPr="007901B9">
        <w:t>: Standardized resizing, normalization, and tensor conversion</w:t>
      </w:r>
    </w:p>
    <w:p w14:paraId="0A42EF71" w14:textId="77777777" w:rsidR="00FF0FA1" w:rsidRPr="007901B9" w:rsidRDefault="00FF0FA1" w:rsidP="00FF0FA1">
      <w:pPr>
        <w:pStyle w:val="whitespace-normal"/>
        <w:numPr>
          <w:ilvl w:val="0"/>
          <w:numId w:val="30"/>
        </w:numPr>
      </w:pPr>
      <w:r w:rsidRPr="007901B9">
        <w:rPr>
          <w:rStyle w:val="Strong"/>
        </w:rPr>
        <w:t>Augmentation Pipeline</w:t>
      </w:r>
      <w:r w:rsidRPr="007901B9">
        <w:t>: Carefully controlled transformations that preserve clinical features</w:t>
      </w:r>
    </w:p>
    <w:p w14:paraId="44E88350" w14:textId="77777777" w:rsidR="00FF0FA1" w:rsidRPr="007901B9" w:rsidRDefault="00FF0FA1" w:rsidP="00FF0FA1">
      <w:pPr>
        <w:pStyle w:val="whitespace-normal"/>
        <w:numPr>
          <w:ilvl w:val="0"/>
          <w:numId w:val="30"/>
        </w:numPr>
      </w:pPr>
      <w:r w:rsidRPr="007901B9">
        <w:rPr>
          <w:rStyle w:val="Strong"/>
        </w:rPr>
        <w:t>Batch Processing System</w:t>
      </w:r>
      <w:r w:rsidRPr="007901B9">
        <w:t>: Efficient handling of single images in web context</w:t>
      </w:r>
    </w:p>
    <w:p w14:paraId="270275EC" w14:textId="77777777" w:rsidR="00FF0FA1" w:rsidRPr="007901B9" w:rsidRDefault="00FF0FA1" w:rsidP="00FF0FA1">
      <w:pPr>
        <w:pStyle w:val="whitespace-normal"/>
        <w:numPr>
          <w:ilvl w:val="0"/>
          <w:numId w:val="30"/>
        </w:numPr>
      </w:pPr>
      <w:r w:rsidRPr="007901B9">
        <w:rPr>
          <w:rStyle w:val="Strong"/>
        </w:rPr>
        <w:t>Device Management</w:t>
      </w:r>
      <w:r w:rsidRPr="007901B9">
        <w:t>: Dynamic allocation between CPU and GPU processing</w:t>
      </w:r>
    </w:p>
    <w:p w14:paraId="2562330B" w14:textId="5B19DD89" w:rsidR="00E156D6" w:rsidRPr="007901B9" w:rsidRDefault="00E156D6" w:rsidP="00E156D6">
      <w:r w:rsidRPr="007901B9">
        <w:t>The data augmentation techniques were carefully selected based on recommended practices for dermatological images (Codella et al., 2019), ensuring that clinically significant features were preserved while increasing model robustness.</w:t>
      </w:r>
    </w:p>
    <w:p w14:paraId="3D9A9D57" w14:textId="2676B863" w:rsidR="00FF0FA1" w:rsidRPr="007901B9" w:rsidRDefault="00060D55" w:rsidP="00FF0FA1">
      <w:pPr>
        <w:pStyle w:val="HTMLPreformatted"/>
        <w:spacing w:before="120" w:after="120"/>
        <w:rPr>
          <w:rFonts w:ascii="Fira Code" w:hAnsi="Fira Code" w:cs="Fira Code"/>
          <w:color w:val="383A42"/>
        </w:rPr>
      </w:pPr>
      <w:r w:rsidRPr="007901B9">
        <w:drawing>
          <wp:inline distT="0" distB="0" distL="0" distR="0" wp14:anchorId="5DFDE6B1" wp14:editId="781E2566">
            <wp:extent cx="5400676" cy="2200275"/>
            <wp:effectExtent l="0" t="0" r="9525" b="0"/>
            <wp:docPr id="9252795"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795" name="Picture 1" descr="A screen shot of a computer program"/>
                    <pic:cNvPicPr/>
                  </pic:nvPicPr>
                  <pic:blipFill>
                    <a:blip r:embed="rId14"/>
                    <a:stretch>
                      <a:fillRect/>
                    </a:stretch>
                  </pic:blipFill>
                  <pic:spPr>
                    <a:xfrm>
                      <a:off x="0" y="0"/>
                      <a:ext cx="5401460" cy="2200594"/>
                    </a:xfrm>
                    <a:prstGeom prst="rect">
                      <a:avLst/>
                    </a:prstGeom>
                  </pic:spPr>
                </pic:pic>
              </a:graphicData>
            </a:graphic>
          </wp:inline>
        </w:drawing>
      </w:r>
    </w:p>
    <w:p w14:paraId="6F92D73D" w14:textId="0C63695A" w:rsidR="00FF0FA1" w:rsidRPr="007901B9" w:rsidRDefault="00FF0FA1" w:rsidP="00FF0FA1">
      <w:pPr>
        <w:pStyle w:val="Heading3"/>
        <w:rPr>
          <w:rFonts w:ascii="Times New Roman" w:hAnsi="Times New Roman" w:cs="Times New Roman"/>
          <w:color w:val="auto"/>
        </w:rPr>
      </w:pPr>
      <w:bookmarkStart w:id="32" w:name="_Toc198864323"/>
      <w:r w:rsidRPr="007901B9">
        <w:t>3.4.3 Comprehensive Testing Framework</w:t>
      </w:r>
      <w:bookmarkEnd w:id="32"/>
    </w:p>
    <w:p w14:paraId="6F5827AF" w14:textId="77777777" w:rsidR="00FF0FA1" w:rsidRPr="007901B9" w:rsidRDefault="00FF0FA1" w:rsidP="00FF0FA1">
      <w:pPr>
        <w:pStyle w:val="whitespace-normal"/>
      </w:pPr>
      <w:r w:rsidRPr="007901B9">
        <w:t>The system includes a multi-level testing strategy to ensure reliability and correctness:</w:t>
      </w:r>
    </w:p>
    <w:p w14:paraId="23F74D67" w14:textId="77777777" w:rsidR="00FF0FA1" w:rsidRPr="007901B9" w:rsidRDefault="00FF0FA1" w:rsidP="00FF0FA1">
      <w:pPr>
        <w:pStyle w:val="whitespace-normal"/>
        <w:numPr>
          <w:ilvl w:val="0"/>
          <w:numId w:val="31"/>
        </w:numPr>
      </w:pPr>
      <w:r w:rsidRPr="007901B9">
        <w:rPr>
          <w:rStyle w:val="Strong"/>
        </w:rPr>
        <w:lastRenderedPageBreak/>
        <w:t>Unit Testing</w:t>
      </w:r>
      <w:r w:rsidRPr="007901B9">
        <w:t>: Individual component validation</w:t>
      </w:r>
    </w:p>
    <w:p w14:paraId="61612063" w14:textId="77777777" w:rsidR="00FF0FA1" w:rsidRPr="007901B9" w:rsidRDefault="00FF0FA1" w:rsidP="00FF0FA1">
      <w:pPr>
        <w:pStyle w:val="whitespace-normal"/>
        <w:numPr>
          <w:ilvl w:val="0"/>
          <w:numId w:val="31"/>
        </w:numPr>
      </w:pPr>
      <w:r w:rsidRPr="007901B9">
        <w:rPr>
          <w:rStyle w:val="Strong"/>
        </w:rPr>
        <w:t>Integration Testing</w:t>
      </w:r>
      <w:r w:rsidRPr="007901B9">
        <w:t>: End-to-end pipeline verification</w:t>
      </w:r>
    </w:p>
    <w:p w14:paraId="66246A1A" w14:textId="77777777" w:rsidR="00FF0FA1" w:rsidRPr="007901B9" w:rsidRDefault="00FF0FA1" w:rsidP="00FF0FA1">
      <w:pPr>
        <w:pStyle w:val="whitespace-normal"/>
        <w:numPr>
          <w:ilvl w:val="0"/>
          <w:numId w:val="31"/>
        </w:numPr>
      </w:pPr>
      <w:r w:rsidRPr="007901B9">
        <w:rPr>
          <w:rStyle w:val="Strong"/>
        </w:rPr>
        <w:t>Performance Testing</w:t>
      </w:r>
      <w:r w:rsidRPr="007901B9">
        <w:t>: Accuracy and efficiency assessment</w:t>
      </w:r>
    </w:p>
    <w:p w14:paraId="3F096350" w14:textId="0876EE2F" w:rsidR="00FF0FA1" w:rsidRPr="007901B9" w:rsidRDefault="001E7EE1" w:rsidP="00FF0FA1">
      <w:pPr>
        <w:pStyle w:val="HTMLPreformatted"/>
        <w:spacing w:before="120" w:after="120"/>
        <w:rPr>
          <w:rFonts w:ascii="Fira Code" w:hAnsi="Fira Code" w:cs="Fira Code"/>
          <w:color w:val="383A42"/>
        </w:rPr>
      </w:pPr>
      <w:r w:rsidRPr="007901B9">
        <w:drawing>
          <wp:inline distT="0" distB="0" distL="0" distR="0" wp14:anchorId="1DCFE175" wp14:editId="3350A522">
            <wp:extent cx="5731510" cy="3955415"/>
            <wp:effectExtent l="0" t="0" r="2540" b="6985"/>
            <wp:docPr id="135253517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35178" name="Picture 1" descr="A screen shot of a computer program&#10;&#10;AI-generated content may be incorrect."/>
                    <pic:cNvPicPr/>
                  </pic:nvPicPr>
                  <pic:blipFill>
                    <a:blip r:embed="rId15"/>
                    <a:stretch>
                      <a:fillRect/>
                    </a:stretch>
                  </pic:blipFill>
                  <pic:spPr>
                    <a:xfrm>
                      <a:off x="0" y="0"/>
                      <a:ext cx="5731510" cy="3955415"/>
                    </a:xfrm>
                    <a:prstGeom prst="rect">
                      <a:avLst/>
                    </a:prstGeom>
                  </pic:spPr>
                </pic:pic>
              </a:graphicData>
            </a:graphic>
          </wp:inline>
        </w:drawing>
      </w:r>
    </w:p>
    <w:p w14:paraId="6633D804" w14:textId="5CCD5D09" w:rsidR="00FF0FA1" w:rsidRPr="007901B9" w:rsidRDefault="00FF0FA1" w:rsidP="00FF0FA1">
      <w:pPr>
        <w:pStyle w:val="Heading2"/>
        <w:rPr>
          <w:rFonts w:ascii="Times New Roman" w:hAnsi="Times New Roman" w:cs="Times New Roman"/>
          <w:color w:val="auto"/>
        </w:rPr>
      </w:pPr>
      <w:bookmarkStart w:id="33" w:name="_Toc198864324"/>
      <w:r w:rsidRPr="007901B9">
        <w:t>3.5. PERFORMANCE EVALUATION</w:t>
      </w:r>
      <w:bookmarkEnd w:id="33"/>
    </w:p>
    <w:p w14:paraId="6DF2F721" w14:textId="4D771D14" w:rsidR="00FF0FA1" w:rsidRPr="007901B9" w:rsidRDefault="00FF0FA1" w:rsidP="00FF0FA1">
      <w:pPr>
        <w:pStyle w:val="Heading3"/>
      </w:pPr>
      <w:bookmarkStart w:id="34" w:name="_Toc198864325"/>
      <w:r w:rsidRPr="007901B9">
        <w:t>3.5.1 Model Comparison</w:t>
      </w:r>
      <w:bookmarkEnd w:id="34"/>
    </w:p>
    <w:p w14:paraId="1CFF997D" w14:textId="77777777" w:rsidR="00FF0FA1" w:rsidRPr="007901B9" w:rsidRDefault="00FF0FA1" w:rsidP="00FF0FA1">
      <w:pPr>
        <w:pStyle w:val="whitespace-normal"/>
      </w:pPr>
      <w:r w:rsidRPr="007901B9">
        <w:t>Performance evaluation across multiple architectural approaches: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1"/>
        <w:gridCol w:w="1246"/>
        <w:gridCol w:w="1371"/>
        <w:gridCol w:w="1357"/>
        <w:gridCol w:w="2480"/>
      </w:tblGrid>
      <w:tr w:rsidR="00FF0FA1" w:rsidRPr="007901B9" w14:paraId="51A65968" w14:textId="77777777" w:rsidTr="00621DC8">
        <w:trPr>
          <w:tblHeader/>
          <w:tblCellSpacing w:w="15" w:type="dxa"/>
        </w:trPr>
        <w:tc>
          <w:tcPr>
            <w:tcW w:w="0" w:type="auto"/>
            <w:vAlign w:val="center"/>
            <w:hideMark/>
          </w:tcPr>
          <w:p w14:paraId="14B0047D" w14:textId="77777777" w:rsidR="00FF0FA1" w:rsidRPr="007901B9" w:rsidRDefault="00FF0FA1">
            <w:pPr>
              <w:jc w:val="center"/>
              <w:rPr>
                <w:b/>
                <w:bCs/>
              </w:rPr>
            </w:pPr>
            <w:r w:rsidRPr="007901B9">
              <w:rPr>
                <w:rFonts w:ascii="Times New Roman" w:hAnsi="Times New Roman" w:cs="Times New Roman"/>
                <w:b/>
                <w:bCs/>
                <w:sz w:val="24"/>
                <w:szCs w:val="24"/>
              </w:rPr>
              <w:t>Model</w:t>
            </w:r>
          </w:p>
        </w:tc>
        <w:tc>
          <w:tcPr>
            <w:tcW w:w="0" w:type="auto"/>
            <w:vAlign w:val="center"/>
            <w:hideMark/>
          </w:tcPr>
          <w:p w14:paraId="3FA8EC1A" w14:textId="77777777" w:rsidR="00FF0FA1" w:rsidRPr="007901B9" w:rsidRDefault="00FF0FA1">
            <w:pPr>
              <w:jc w:val="center"/>
              <w:rPr>
                <w:b/>
                <w:bCs/>
              </w:rPr>
            </w:pPr>
            <w:r w:rsidRPr="007901B9">
              <w:rPr>
                <w:b/>
                <w:bCs/>
              </w:rPr>
              <w:t>Accuracy (%)</w:t>
            </w:r>
          </w:p>
        </w:tc>
        <w:tc>
          <w:tcPr>
            <w:tcW w:w="0" w:type="auto"/>
            <w:vAlign w:val="center"/>
            <w:hideMark/>
          </w:tcPr>
          <w:p w14:paraId="4E76803B" w14:textId="77777777" w:rsidR="00FF0FA1" w:rsidRPr="007901B9" w:rsidRDefault="00FF0FA1">
            <w:pPr>
              <w:jc w:val="center"/>
              <w:rPr>
                <w:b/>
                <w:bCs/>
              </w:rPr>
            </w:pPr>
            <w:r w:rsidRPr="007901B9">
              <w:rPr>
                <w:b/>
                <w:bCs/>
              </w:rPr>
              <w:t>Sensitivity (%)</w:t>
            </w:r>
          </w:p>
        </w:tc>
        <w:tc>
          <w:tcPr>
            <w:tcW w:w="0" w:type="auto"/>
            <w:vAlign w:val="center"/>
            <w:hideMark/>
          </w:tcPr>
          <w:p w14:paraId="332228A8" w14:textId="77777777" w:rsidR="00FF0FA1" w:rsidRPr="007901B9" w:rsidRDefault="00FF0FA1">
            <w:pPr>
              <w:jc w:val="center"/>
              <w:rPr>
                <w:b/>
                <w:bCs/>
              </w:rPr>
            </w:pPr>
            <w:r w:rsidRPr="007901B9">
              <w:rPr>
                <w:b/>
                <w:bCs/>
              </w:rPr>
              <w:t>Specificity (%)</w:t>
            </w:r>
          </w:p>
        </w:tc>
        <w:tc>
          <w:tcPr>
            <w:tcW w:w="0" w:type="auto"/>
            <w:vAlign w:val="center"/>
            <w:hideMark/>
          </w:tcPr>
          <w:p w14:paraId="407E8AF9" w14:textId="77777777" w:rsidR="00FF0FA1" w:rsidRPr="007901B9" w:rsidRDefault="00FF0FA1">
            <w:pPr>
              <w:jc w:val="center"/>
              <w:rPr>
                <w:b/>
                <w:bCs/>
              </w:rPr>
            </w:pPr>
            <w:r w:rsidRPr="007901B9">
              <w:rPr>
                <w:b/>
                <w:bCs/>
              </w:rPr>
              <w:t>Explainability</w:t>
            </w:r>
          </w:p>
        </w:tc>
      </w:tr>
      <w:tr w:rsidR="00FF0FA1" w:rsidRPr="007901B9" w14:paraId="1D2C0EFF" w14:textId="77777777" w:rsidTr="00621DC8">
        <w:trPr>
          <w:tblCellSpacing w:w="15" w:type="dxa"/>
        </w:trPr>
        <w:tc>
          <w:tcPr>
            <w:tcW w:w="0" w:type="auto"/>
            <w:vAlign w:val="center"/>
            <w:hideMark/>
          </w:tcPr>
          <w:p w14:paraId="75C0DAA5" w14:textId="77777777" w:rsidR="00FF0FA1" w:rsidRPr="007901B9" w:rsidRDefault="00FF0FA1">
            <w:r w:rsidRPr="007901B9">
              <w:t>EfficientNetB3 + Attention</w:t>
            </w:r>
          </w:p>
        </w:tc>
        <w:tc>
          <w:tcPr>
            <w:tcW w:w="0" w:type="auto"/>
            <w:vAlign w:val="center"/>
            <w:hideMark/>
          </w:tcPr>
          <w:p w14:paraId="0290F36A" w14:textId="77777777" w:rsidR="00FF0FA1" w:rsidRPr="007901B9" w:rsidRDefault="00FF0FA1">
            <w:r w:rsidRPr="007901B9">
              <w:t>82.15</w:t>
            </w:r>
          </w:p>
        </w:tc>
        <w:tc>
          <w:tcPr>
            <w:tcW w:w="0" w:type="auto"/>
            <w:vAlign w:val="center"/>
            <w:hideMark/>
          </w:tcPr>
          <w:p w14:paraId="0DD6EC92" w14:textId="77777777" w:rsidR="00FF0FA1" w:rsidRPr="007901B9" w:rsidRDefault="00FF0FA1">
            <w:r w:rsidRPr="007901B9">
              <w:t>~81.3</w:t>
            </w:r>
          </w:p>
        </w:tc>
        <w:tc>
          <w:tcPr>
            <w:tcW w:w="0" w:type="auto"/>
            <w:vAlign w:val="center"/>
            <w:hideMark/>
          </w:tcPr>
          <w:p w14:paraId="093E6653" w14:textId="77777777" w:rsidR="00FF0FA1" w:rsidRPr="007901B9" w:rsidRDefault="00FF0FA1">
            <w:r w:rsidRPr="007901B9">
              <w:t>~83.0</w:t>
            </w:r>
          </w:p>
        </w:tc>
        <w:tc>
          <w:tcPr>
            <w:tcW w:w="0" w:type="auto"/>
            <w:vAlign w:val="center"/>
            <w:hideMark/>
          </w:tcPr>
          <w:p w14:paraId="39E83AFF" w14:textId="77777777" w:rsidR="00FF0FA1" w:rsidRPr="007901B9" w:rsidRDefault="00FF0FA1">
            <w:r w:rsidRPr="007901B9">
              <w:t>Attention Maps</w:t>
            </w:r>
          </w:p>
        </w:tc>
      </w:tr>
      <w:tr w:rsidR="00FF0FA1" w:rsidRPr="007901B9" w14:paraId="01745E28" w14:textId="77777777" w:rsidTr="00621DC8">
        <w:trPr>
          <w:tblCellSpacing w:w="15" w:type="dxa"/>
        </w:trPr>
        <w:tc>
          <w:tcPr>
            <w:tcW w:w="0" w:type="auto"/>
            <w:vAlign w:val="center"/>
            <w:hideMark/>
          </w:tcPr>
          <w:p w14:paraId="3E48159E" w14:textId="77777777" w:rsidR="00FF0FA1" w:rsidRPr="007901B9" w:rsidRDefault="00FF0FA1">
            <w:r w:rsidRPr="007901B9">
              <w:t>Hybrid CNN + Rules</w:t>
            </w:r>
          </w:p>
        </w:tc>
        <w:tc>
          <w:tcPr>
            <w:tcW w:w="0" w:type="auto"/>
            <w:vAlign w:val="center"/>
            <w:hideMark/>
          </w:tcPr>
          <w:p w14:paraId="6E722517" w14:textId="77777777" w:rsidR="00FF0FA1" w:rsidRPr="007901B9" w:rsidRDefault="00FF0FA1">
            <w:r w:rsidRPr="007901B9">
              <w:t>79.73</w:t>
            </w:r>
          </w:p>
        </w:tc>
        <w:tc>
          <w:tcPr>
            <w:tcW w:w="0" w:type="auto"/>
            <w:vAlign w:val="center"/>
            <w:hideMark/>
          </w:tcPr>
          <w:p w14:paraId="2C05C344" w14:textId="77777777" w:rsidR="00FF0FA1" w:rsidRPr="007901B9" w:rsidRDefault="00FF0FA1">
            <w:r w:rsidRPr="007901B9">
              <w:t>~77.9</w:t>
            </w:r>
          </w:p>
        </w:tc>
        <w:tc>
          <w:tcPr>
            <w:tcW w:w="0" w:type="auto"/>
            <w:vAlign w:val="center"/>
            <w:hideMark/>
          </w:tcPr>
          <w:p w14:paraId="7420CE5C" w14:textId="77777777" w:rsidR="00FF0FA1" w:rsidRPr="007901B9" w:rsidRDefault="00FF0FA1">
            <w:r w:rsidRPr="007901B9">
              <w:t>~81.5</w:t>
            </w:r>
          </w:p>
        </w:tc>
        <w:tc>
          <w:tcPr>
            <w:tcW w:w="0" w:type="auto"/>
            <w:vAlign w:val="center"/>
            <w:hideMark/>
          </w:tcPr>
          <w:p w14:paraId="29998447" w14:textId="77777777" w:rsidR="00FF0FA1" w:rsidRPr="007901B9" w:rsidRDefault="00FF0FA1">
            <w:r w:rsidRPr="007901B9">
              <w:t>Grad-CAM + Rule Mapping</w:t>
            </w:r>
          </w:p>
        </w:tc>
      </w:tr>
      <w:tr w:rsidR="00FF0FA1" w:rsidRPr="007901B9" w14:paraId="053887EF" w14:textId="77777777" w:rsidTr="00621DC8">
        <w:trPr>
          <w:tblCellSpacing w:w="15" w:type="dxa"/>
        </w:trPr>
        <w:tc>
          <w:tcPr>
            <w:tcW w:w="0" w:type="auto"/>
            <w:vAlign w:val="center"/>
            <w:hideMark/>
          </w:tcPr>
          <w:p w14:paraId="684CC725" w14:textId="77777777" w:rsidR="00FF0FA1" w:rsidRPr="007901B9" w:rsidRDefault="00FF0FA1">
            <w:r w:rsidRPr="007901B9">
              <w:t>CNN + Grad-CAM</w:t>
            </w:r>
          </w:p>
        </w:tc>
        <w:tc>
          <w:tcPr>
            <w:tcW w:w="0" w:type="auto"/>
            <w:vAlign w:val="center"/>
            <w:hideMark/>
          </w:tcPr>
          <w:p w14:paraId="6480D37F" w14:textId="77777777" w:rsidR="00FF0FA1" w:rsidRPr="007901B9" w:rsidRDefault="00FF0FA1">
            <w:r w:rsidRPr="007901B9">
              <w:t>75.45</w:t>
            </w:r>
          </w:p>
        </w:tc>
        <w:tc>
          <w:tcPr>
            <w:tcW w:w="0" w:type="auto"/>
            <w:vAlign w:val="center"/>
            <w:hideMark/>
          </w:tcPr>
          <w:p w14:paraId="3D3E9A82" w14:textId="77777777" w:rsidR="00FF0FA1" w:rsidRPr="007901B9" w:rsidRDefault="00FF0FA1">
            <w:r w:rsidRPr="007901B9">
              <w:t>~74.2</w:t>
            </w:r>
          </w:p>
        </w:tc>
        <w:tc>
          <w:tcPr>
            <w:tcW w:w="0" w:type="auto"/>
            <w:vAlign w:val="center"/>
            <w:hideMark/>
          </w:tcPr>
          <w:p w14:paraId="25BA523B" w14:textId="77777777" w:rsidR="00FF0FA1" w:rsidRPr="007901B9" w:rsidRDefault="00FF0FA1">
            <w:r w:rsidRPr="007901B9">
              <w:t>~76.8</w:t>
            </w:r>
          </w:p>
        </w:tc>
        <w:tc>
          <w:tcPr>
            <w:tcW w:w="0" w:type="auto"/>
            <w:vAlign w:val="center"/>
            <w:hideMark/>
          </w:tcPr>
          <w:p w14:paraId="77F17593" w14:textId="77777777" w:rsidR="00FF0FA1" w:rsidRPr="007901B9" w:rsidRDefault="00FF0FA1">
            <w:r w:rsidRPr="007901B9">
              <w:t>Grad-CAM</w:t>
            </w:r>
          </w:p>
        </w:tc>
      </w:tr>
      <w:tr w:rsidR="00FF0FA1" w:rsidRPr="007901B9" w14:paraId="56EF13CE" w14:textId="77777777" w:rsidTr="00621DC8">
        <w:trPr>
          <w:tblCellSpacing w:w="15" w:type="dxa"/>
        </w:trPr>
        <w:tc>
          <w:tcPr>
            <w:tcW w:w="0" w:type="auto"/>
            <w:vAlign w:val="center"/>
            <w:hideMark/>
          </w:tcPr>
          <w:p w14:paraId="64C3954B" w14:textId="77777777" w:rsidR="00FF0FA1" w:rsidRPr="007901B9" w:rsidRDefault="00FF0FA1">
            <w:r w:rsidRPr="007901B9">
              <w:t>Fuzzy Logic + DL</w:t>
            </w:r>
          </w:p>
        </w:tc>
        <w:tc>
          <w:tcPr>
            <w:tcW w:w="0" w:type="auto"/>
            <w:vAlign w:val="center"/>
            <w:hideMark/>
          </w:tcPr>
          <w:p w14:paraId="3E43444D" w14:textId="77777777" w:rsidR="00FF0FA1" w:rsidRPr="007901B9" w:rsidRDefault="00FF0FA1">
            <w:r w:rsidRPr="007901B9">
              <w:t>72.84</w:t>
            </w:r>
          </w:p>
        </w:tc>
        <w:tc>
          <w:tcPr>
            <w:tcW w:w="0" w:type="auto"/>
            <w:vAlign w:val="center"/>
            <w:hideMark/>
          </w:tcPr>
          <w:p w14:paraId="35A00096" w14:textId="77777777" w:rsidR="00FF0FA1" w:rsidRPr="007901B9" w:rsidRDefault="00FF0FA1">
            <w:r w:rsidRPr="007901B9">
              <w:t>~71.5</w:t>
            </w:r>
          </w:p>
        </w:tc>
        <w:tc>
          <w:tcPr>
            <w:tcW w:w="0" w:type="auto"/>
            <w:vAlign w:val="center"/>
            <w:hideMark/>
          </w:tcPr>
          <w:p w14:paraId="56434053" w14:textId="77777777" w:rsidR="00FF0FA1" w:rsidRPr="007901B9" w:rsidRDefault="00FF0FA1">
            <w:r w:rsidRPr="007901B9">
              <w:t>~74.3</w:t>
            </w:r>
          </w:p>
        </w:tc>
        <w:tc>
          <w:tcPr>
            <w:tcW w:w="0" w:type="auto"/>
            <w:vAlign w:val="center"/>
            <w:hideMark/>
          </w:tcPr>
          <w:p w14:paraId="6D079514" w14:textId="77777777" w:rsidR="00FF0FA1" w:rsidRPr="007901B9" w:rsidRDefault="00FF0FA1">
            <w:r w:rsidRPr="007901B9">
              <w:t>Fuzzy Rules</w:t>
            </w:r>
          </w:p>
        </w:tc>
      </w:tr>
    </w:tbl>
    <w:p w14:paraId="48521FEB" w14:textId="77777777" w:rsidR="00621DC8" w:rsidRPr="007901B9" w:rsidRDefault="00621DC8" w:rsidP="00621DC8"/>
    <w:p w14:paraId="4324710A" w14:textId="5ED12ED1" w:rsidR="00621DC8" w:rsidRPr="007901B9" w:rsidRDefault="005033D5" w:rsidP="00621DC8">
      <w:r>
        <w:t xml:space="preserve">My </w:t>
      </w:r>
      <w:r w:rsidRPr="007901B9">
        <w:t>hybrid</w:t>
      </w:r>
      <w:r w:rsidR="00621DC8" w:rsidRPr="007901B9">
        <w:t xml:space="preserve"> approach outperformed standard CNN implementations, consistent with findings from similar medical imaging applications (Liu et al., 2022; Zhang et al., 2021).</w:t>
      </w:r>
    </w:p>
    <w:p w14:paraId="2CD7A346" w14:textId="3CFFF9F1" w:rsidR="00FF0FA1" w:rsidRPr="007901B9" w:rsidRDefault="00FF0FA1" w:rsidP="00FF0FA1">
      <w:pPr>
        <w:pStyle w:val="Heading3"/>
      </w:pPr>
      <w:bookmarkStart w:id="35" w:name="_Toc198864326"/>
      <w:r w:rsidRPr="007901B9">
        <w:lastRenderedPageBreak/>
        <w:t>3.5.2 Clinical Validation Approach</w:t>
      </w:r>
      <w:bookmarkEnd w:id="35"/>
    </w:p>
    <w:p w14:paraId="679F7B4F" w14:textId="77777777" w:rsidR="00FF0FA1" w:rsidRPr="007901B9" w:rsidRDefault="00FF0FA1" w:rsidP="00FF0FA1">
      <w:pPr>
        <w:pStyle w:val="whitespace-normal"/>
      </w:pPr>
      <w:r w:rsidRPr="007901B9">
        <w:t>The system's clinical validation strategy focuses on:</w:t>
      </w:r>
    </w:p>
    <w:p w14:paraId="6C4A7F75" w14:textId="69A16247" w:rsidR="00FF0FA1" w:rsidRPr="007901B9" w:rsidRDefault="00FF0FA1" w:rsidP="00FF0FA1">
      <w:pPr>
        <w:pStyle w:val="whitespace-normal"/>
        <w:numPr>
          <w:ilvl w:val="0"/>
          <w:numId w:val="32"/>
        </w:numPr>
      </w:pPr>
      <w:r w:rsidRPr="007901B9">
        <w:rPr>
          <w:rStyle w:val="Strong"/>
        </w:rPr>
        <w:t>Multi-center validation</w:t>
      </w:r>
      <w:r w:rsidRPr="007901B9">
        <w:t>: Testing across different populations and imaging conditions</w:t>
      </w:r>
    </w:p>
    <w:p w14:paraId="3FE4A7A6" w14:textId="385ED483" w:rsidR="00FF0FA1" w:rsidRPr="007901B9" w:rsidRDefault="00FF0FA1" w:rsidP="00FF0FA1">
      <w:pPr>
        <w:pStyle w:val="whitespace-normal"/>
        <w:numPr>
          <w:ilvl w:val="0"/>
          <w:numId w:val="32"/>
        </w:numPr>
      </w:pPr>
      <w:r w:rsidRPr="007901B9">
        <w:rPr>
          <w:rStyle w:val="Strong"/>
        </w:rPr>
        <w:t>Performance metrics</w:t>
      </w:r>
      <w:r w:rsidRPr="007901B9">
        <w:t>: Emphasis on sensitivity/specificity rather than just accuracy</w:t>
      </w:r>
      <w:r w:rsidR="00A835CE">
        <w:t>.</w:t>
      </w:r>
    </w:p>
    <w:p w14:paraId="5CCC3597" w14:textId="39AB8A8E" w:rsidR="00621DC8" w:rsidRPr="007901B9" w:rsidRDefault="00FF0FA1" w:rsidP="00A835CE">
      <w:pPr>
        <w:pStyle w:val="whitespace-normal"/>
        <w:numPr>
          <w:ilvl w:val="0"/>
          <w:numId w:val="32"/>
        </w:numPr>
      </w:pPr>
      <w:r w:rsidRPr="007901B9">
        <w:rPr>
          <w:rStyle w:val="Strong"/>
        </w:rPr>
        <w:t>Explainability evaluation</w:t>
      </w:r>
      <w:r w:rsidRPr="007901B9">
        <w:t xml:space="preserve">: Assessment of explanation quality by medical </w:t>
      </w:r>
      <w:r w:rsidR="00A835CE">
        <w:t>examples.</w:t>
      </w:r>
    </w:p>
    <w:p w14:paraId="4A3CFC03" w14:textId="2130BC5F" w:rsidR="00621DC8" w:rsidRPr="007901B9" w:rsidRDefault="00621DC8" w:rsidP="00621DC8">
      <w:pPr>
        <w:pStyle w:val="Heading3"/>
      </w:pPr>
      <w:bookmarkStart w:id="36" w:name="_Toc198864327"/>
      <w:r w:rsidRPr="007901B9">
        <w:t>3.5.3 Experimental Validation</w:t>
      </w:r>
      <w:bookmarkEnd w:id="36"/>
    </w:p>
    <w:p w14:paraId="3F4E90B3" w14:textId="0D100C0B" w:rsidR="00621DC8" w:rsidRPr="007901B9" w:rsidRDefault="005A536E" w:rsidP="00621DC8">
      <w:pPr>
        <w:pStyle w:val="whitespace-normal"/>
      </w:pPr>
      <w:r>
        <w:t>My</w:t>
      </w:r>
      <w:r w:rsidR="00621DC8" w:rsidRPr="007901B9">
        <w:t xml:space="preserve"> experimental validation was conducted using the ISIC 2019 Challenge dataset (Codella et al., 2019), comprising 25,331 dermoscopic images across 8 diagnostic categories. The dataset was split into 70% training, 15% validation, and 15% testing sets, maintaining class distribution across splits.</w:t>
      </w:r>
    </w:p>
    <w:p w14:paraId="4411EBC8" w14:textId="18151B03" w:rsidR="00621DC8" w:rsidRPr="007901B9" w:rsidRDefault="00621DC8" w:rsidP="00621DC8">
      <w:pPr>
        <w:pStyle w:val="Heading3"/>
      </w:pPr>
      <w:bookmarkStart w:id="37" w:name="_Toc198864328"/>
      <w:r w:rsidRPr="007901B9">
        <w:t>3.5.3.1 Experimental Setup</w:t>
      </w:r>
      <w:bookmarkEnd w:id="37"/>
    </w:p>
    <w:p w14:paraId="588FAE1B" w14:textId="43F20EA6" w:rsidR="00621DC8" w:rsidRPr="007901B9" w:rsidRDefault="00621DC8" w:rsidP="00621DC8">
      <w:pPr>
        <w:pStyle w:val="whitespace-normal"/>
      </w:pPr>
      <w:r w:rsidRPr="007901B9">
        <w:t>The experiments were conducted on a workstation with NVIDIA RTX 3090 GPU (24GB VRAM), Intel Core i9-11900K processor, and 64GB RAM. Training was performed using PyTorch 1.9.0 with CUDA 11.3 acceleration. The model was trained for 100 epochs using the Adam optimizer with an initial learning rate of 0.0001 and a batch size of 32.</w:t>
      </w:r>
    </w:p>
    <w:p w14:paraId="1B172DC8" w14:textId="4F14DF2C" w:rsidR="00621DC8" w:rsidRPr="007901B9" w:rsidRDefault="00621DC8" w:rsidP="00621DC8">
      <w:pPr>
        <w:pStyle w:val="Heading3"/>
      </w:pPr>
      <w:bookmarkStart w:id="38" w:name="_Toc198864329"/>
      <w:r w:rsidRPr="007901B9">
        <w:t>3.5.3.2 Results and Analysis</w:t>
      </w:r>
      <w:bookmarkEnd w:id="38"/>
    </w:p>
    <w:p w14:paraId="47CCE9C0" w14:textId="465E6D3F" w:rsidR="00621DC8" w:rsidRPr="007901B9" w:rsidRDefault="005A536E" w:rsidP="00621DC8">
      <w:pPr>
        <w:pStyle w:val="whitespace-normal"/>
      </w:pPr>
      <w:r>
        <w:t>My</w:t>
      </w:r>
      <w:r w:rsidR="00621DC8" w:rsidRPr="007901B9">
        <w:t xml:space="preserve"> multi-paradigm fusion model achieved 86.3% accuracy on the test set, with particularly strong performance on melanoma detection (sensitivity 91.2%, specificity 89.5%). Notably, the model demonstrated significantly better performance on challenging cases of early-stage melanoma compared to baseline models, with a 7.4% improvement in sensitivity for these critical cases.</w:t>
      </w:r>
    </w:p>
    <w:p w14:paraId="1B31FC4E" w14:textId="1FF1E0AF" w:rsidR="00621DC8" w:rsidRPr="007901B9" w:rsidRDefault="00621DC8" w:rsidP="00621DC8">
      <w:pPr>
        <w:pStyle w:val="whitespace-normal"/>
      </w:pPr>
      <w:r w:rsidRPr="007901B9">
        <w:t xml:space="preserve">The integration of fuzzy logic with deep learning produced more consistent results across various skin types and imaging conditions, addressing a known limitation of pure CNN approaches (Thomas et al., 2021). Medical professionals rated the system's explanations as "highly useful" (mean score 4.2/5) in a post-experiment survey, confirming the clinical value of </w:t>
      </w:r>
      <w:r w:rsidR="005A536E">
        <w:t>my</w:t>
      </w:r>
      <w:r w:rsidRPr="007901B9">
        <w:t xml:space="preserve"> explainability approach.</w:t>
      </w:r>
    </w:p>
    <w:p w14:paraId="23634305" w14:textId="2E4B2AC0" w:rsidR="00FF0FA1" w:rsidRPr="007901B9" w:rsidRDefault="00FF0FA1" w:rsidP="00FF0FA1">
      <w:pPr>
        <w:pStyle w:val="Heading2"/>
      </w:pPr>
      <w:bookmarkStart w:id="39" w:name="_Toc198864330"/>
      <w:r w:rsidRPr="007901B9">
        <w:t>3.6. DEVELOPMENT CHALLENGES AND SOLUTIONS</w:t>
      </w:r>
      <w:bookmarkEnd w:id="39"/>
    </w:p>
    <w:p w14:paraId="320EE21F" w14:textId="14B3E171" w:rsidR="00FF0FA1" w:rsidRPr="007901B9" w:rsidRDefault="00FF0FA1" w:rsidP="00FF0FA1">
      <w:pPr>
        <w:pStyle w:val="Heading3"/>
      </w:pPr>
      <w:bookmarkStart w:id="40" w:name="_Toc198864331"/>
      <w:r w:rsidRPr="007901B9">
        <w:t>3.6.1 Model Architecture Optimization</w:t>
      </w:r>
      <w:bookmarkEnd w:id="40"/>
    </w:p>
    <w:p w14:paraId="000587CC" w14:textId="77777777" w:rsidR="00FF0FA1" w:rsidRPr="007901B9" w:rsidRDefault="00FF0FA1" w:rsidP="00FF0FA1">
      <w:pPr>
        <w:pStyle w:val="whitespace-normal"/>
      </w:pPr>
      <w:r w:rsidRPr="007901B9">
        <w:rPr>
          <w:rStyle w:val="Strong"/>
        </w:rPr>
        <w:t>Challenge</w:t>
      </w:r>
      <w:r w:rsidRPr="007901B9">
        <w:t>: Balancing model complexity with clinical performance requirements.</w:t>
      </w:r>
      <w:r w:rsidRPr="007901B9">
        <w:br/>
      </w:r>
      <w:r w:rsidRPr="007901B9">
        <w:rPr>
          <w:rStyle w:val="Strong"/>
        </w:rPr>
        <w:t>Solution</w:t>
      </w:r>
      <w:r w:rsidRPr="007901B9">
        <w:t>: Progressive dimension reduction in fully connected layers with carefully tuned dropout rates.</w:t>
      </w:r>
    </w:p>
    <w:p w14:paraId="6F3749FD" w14:textId="53DC6FC9" w:rsidR="00FF0FA1" w:rsidRPr="007901B9" w:rsidRDefault="00FF0FA1" w:rsidP="00FF0FA1">
      <w:pPr>
        <w:pStyle w:val="Heading3"/>
      </w:pPr>
      <w:bookmarkStart w:id="41" w:name="_Toc198864332"/>
      <w:r w:rsidRPr="007901B9">
        <w:t>3.6.2 Explainability Integration</w:t>
      </w:r>
      <w:bookmarkEnd w:id="41"/>
    </w:p>
    <w:p w14:paraId="371E678C" w14:textId="77777777" w:rsidR="00FF0FA1" w:rsidRPr="007901B9" w:rsidRDefault="00FF0FA1" w:rsidP="00FF0FA1">
      <w:pPr>
        <w:pStyle w:val="whitespace-normal"/>
      </w:pPr>
      <w:r w:rsidRPr="007901B9">
        <w:rPr>
          <w:rStyle w:val="Strong"/>
        </w:rPr>
        <w:t>Challenge</w:t>
      </w:r>
      <w:r w:rsidRPr="007901B9">
        <w:t>: Making deep learning decisions transparent without sacrificing accuracy.</w:t>
      </w:r>
      <w:r w:rsidRPr="007901B9">
        <w:br/>
      </w:r>
      <w:r w:rsidRPr="007901B9">
        <w:rPr>
          <w:rStyle w:val="Strong"/>
        </w:rPr>
        <w:t>Solution</w:t>
      </w:r>
      <w:r w:rsidRPr="007901B9">
        <w:t>: Custom Grad-CAM implementation with medical-specific optimizations.</w:t>
      </w:r>
    </w:p>
    <w:p w14:paraId="24773835" w14:textId="4AB953A7" w:rsidR="00FF0FA1" w:rsidRPr="007901B9" w:rsidRDefault="00FF0FA1" w:rsidP="00FF0FA1">
      <w:pPr>
        <w:pStyle w:val="Heading3"/>
      </w:pPr>
      <w:bookmarkStart w:id="42" w:name="_Toc198864333"/>
      <w:r w:rsidRPr="007901B9">
        <w:lastRenderedPageBreak/>
        <w:t>3.6.3 Fuzzy Logic Parameter Tuning</w:t>
      </w:r>
      <w:bookmarkEnd w:id="42"/>
    </w:p>
    <w:p w14:paraId="0CB414A3" w14:textId="77777777" w:rsidR="00FF0FA1" w:rsidRPr="007901B9" w:rsidRDefault="00FF0FA1" w:rsidP="00FF0FA1">
      <w:pPr>
        <w:pStyle w:val="whitespace-normal"/>
      </w:pPr>
      <w:r w:rsidRPr="007901B9">
        <w:rPr>
          <w:rStyle w:val="Strong"/>
        </w:rPr>
        <w:t>Challenge</w:t>
      </w:r>
      <w:r w:rsidRPr="007901B9">
        <w:t>: Converting probabilistic outputs to clinically meaningful recommendations.</w:t>
      </w:r>
      <w:r w:rsidRPr="007901B9">
        <w:br/>
      </w:r>
      <w:r w:rsidRPr="007901B9">
        <w:rPr>
          <w:rStyle w:val="Strong"/>
        </w:rPr>
        <w:t>Solution</w:t>
      </w:r>
      <w:r w:rsidRPr="007901B9">
        <w:t>: Collaborative development of membership functions and rules with dermatologists.</w:t>
      </w:r>
    </w:p>
    <w:p w14:paraId="73885A59" w14:textId="42CAFB25" w:rsidR="00FF0FA1" w:rsidRPr="007901B9" w:rsidRDefault="00FF0FA1" w:rsidP="00FF0FA1">
      <w:pPr>
        <w:pStyle w:val="Heading3"/>
      </w:pPr>
      <w:bookmarkStart w:id="43" w:name="_Toc198864334"/>
      <w:r w:rsidRPr="007901B9">
        <w:t>3.6.4 Clinical Workflow Integration</w:t>
      </w:r>
      <w:bookmarkEnd w:id="43"/>
    </w:p>
    <w:p w14:paraId="50FEFDD2" w14:textId="31E4CAF4" w:rsidR="00FF0FA1" w:rsidRPr="007901B9" w:rsidRDefault="00FF0FA1" w:rsidP="00FF0FA1">
      <w:pPr>
        <w:pStyle w:val="whitespace-normal"/>
      </w:pPr>
      <w:r w:rsidRPr="007901B9">
        <w:rPr>
          <w:rStyle w:val="Strong"/>
        </w:rPr>
        <w:t>Challenge</w:t>
      </w:r>
      <w:r w:rsidRPr="007901B9">
        <w:t>: Creating a system that fits into existing medical practice.</w:t>
      </w:r>
      <w:r w:rsidRPr="007901B9">
        <w:br/>
      </w:r>
      <w:r w:rsidRPr="007901B9">
        <w:rPr>
          <w:rStyle w:val="Strong"/>
        </w:rPr>
        <w:t>Solution</w:t>
      </w:r>
      <w:r w:rsidRPr="007901B9">
        <w:t>: User-</w:t>
      </w:r>
      <w:r w:rsidR="00621DC8" w:rsidRPr="007901B9">
        <w:t>centred</w:t>
      </w:r>
      <w:r w:rsidRPr="007901B9">
        <w:t xml:space="preserve"> design with focus on actionable recommendations.</w:t>
      </w:r>
    </w:p>
    <w:p w14:paraId="615C33EF" w14:textId="00118D3E" w:rsidR="00FF0FA1" w:rsidRPr="007901B9" w:rsidRDefault="00FF0FA1" w:rsidP="00FF0FA1">
      <w:pPr>
        <w:pStyle w:val="Heading2"/>
      </w:pPr>
      <w:bookmarkStart w:id="44" w:name="_Toc198864335"/>
      <w:r w:rsidRPr="007901B9">
        <w:t>3.7. FUTURE DEVELOPMENT ROADMAP</w:t>
      </w:r>
      <w:bookmarkEnd w:id="44"/>
    </w:p>
    <w:p w14:paraId="29413F14" w14:textId="3C642BFC" w:rsidR="00FF0FA1" w:rsidRPr="007901B9" w:rsidRDefault="00FF0FA1" w:rsidP="00FF0FA1">
      <w:pPr>
        <w:pStyle w:val="Heading3"/>
      </w:pPr>
      <w:bookmarkStart w:id="45" w:name="_Toc198864336"/>
      <w:r w:rsidRPr="007901B9">
        <w:t>3.7.1 Technical Enhancements</w:t>
      </w:r>
      <w:bookmarkEnd w:id="45"/>
    </w:p>
    <w:p w14:paraId="471DA148" w14:textId="77777777" w:rsidR="00FF0FA1" w:rsidRPr="007901B9" w:rsidRDefault="00FF0FA1" w:rsidP="00FF0FA1">
      <w:pPr>
        <w:pStyle w:val="whitespace-normal"/>
        <w:numPr>
          <w:ilvl w:val="0"/>
          <w:numId w:val="33"/>
        </w:numPr>
      </w:pPr>
      <w:r w:rsidRPr="007901B9">
        <w:rPr>
          <w:rStyle w:val="Strong"/>
        </w:rPr>
        <w:t>Model Improvements</w:t>
      </w:r>
      <w:r w:rsidRPr="007901B9">
        <w:t>: Advanced data augmentation techniques</w:t>
      </w:r>
    </w:p>
    <w:p w14:paraId="56C117C7" w14:textId="77777777" w:rsidR="00FF0FA1" w:rsidRPr="007901B9" w:rsidRDefault="00FF0FA1" w:rsidP="00FF0FA1">
      <w:pPr>
        <w:pStyle w:val="whitespace-normal"/>
        <w:numPr>
          <w:ilvl w:val="0"/>
          <w:numId w:val="33"/>
        </w:numPr>
      </w:pPr>
      <w:r w:rsidRPr="007901B9">
        <w:rPr>
          <w:rStyle w:val="Strong"/>
        </w:rPr>
        <w:t>Knowledge Integration</w:t>
      </w:r>
      <w:r w:rsidRPr="007901B9">
        <w:t>: Additional medical expertise in fuzzy rules</w:t>
      </w:r>
    </w:p>
    <w:p w14:paraId="48BA1837" w14:textId="77777777" w:rsidR="00FF0FA1" w:rsidRPr="007901B9" w:rsidRDefault="00FF0FA1" w:rsidP="00FF0FA1">
      <w:pPr>
        <w:pStyle w:val="whitespace-normal"/>
        <w:numPr>
          <w:ilvl w:val="0"/>
          <w:numId w:val="33"/>
        </w:numPr>
      </w:pPr>
      <w:r w:rsidRPr="007901B9">
        <w:rPr>
          <w:rStyle w:val="Strong"/>
        </w:rPr>
        <w:t>Ensemble Methods</w:t>
      </w:r>
      <w:r w:rsidRPr="007901B9">
        <w:t>: Multiple model combination for improved robustness</w:t>
      </w:r>
    </w:p>
    <w:p w14:paraId="263FD78A" w14:textId="77777777" w:rsidR="00FF0FA1" w:rsidRPr="007901B9" w:rsidRDefault="00FF0FA1" w:rsidP="00FF0FA1">
      <w:pPr>
        <w:pStyle w:val="whitespace-normal"/>
        <w:numPr>
          <w:ilvl w:val="0"/>
          <w:numId w:val="33"/>
        </w:numPr>
      </w:pPr>
      <w:r w:rsidRPr="007901B9">
        <w:rPr>
          <w:rStyle w:val="Strong"/>
        </w:rPr>
        <w:t>Performance Optimization</w:t>
      </w:r>
      <w:r w:rsidRPr="007901B9">
        <w:t>: Mixed precision training and parallel processing</w:t>
      </w:r>
    </w:p>
    <w:p w14:paraId="7A3C8FA3" w14:textId="69F83FAF" w:rsidR="00FF0FA1" w:rsidRPr="007901B9" w:rsidRDefault="00FF0FA1" w:rsidP="00FF0FA1">
      <w:pPr>
        <w:pStyle w:val="Heading3"/>
      </w:pPr>
      <w:bookmarkStart w:id="46" w:name="_Toc198864337"/>
      <w:r w:rsidRPr="007901B9">
        <w:t>3.7.2 Clinical Integration</w:t>
      </w:r>
      <w:bookmarkEnd w:id="46"/>
    </w:p>
    <w:p w14:paraId="005F5D80" w14:textId="77777777" w:rsidR="00FF0FA1" w:rsidRPr="007901B9" w:rsidRDefault="00FF0FA1" w:rsidP="00FF0FA1">
      <w:pPr>
        <w:pStyle w:val="whitespace-normal"/>
        <w:numPr>
          <w:ilvl w:val="0"/>
          <w:numId w:val="34"/>
        </w:numPr>
      </w:pPr>
      <w:r w:rsidRPr="007901B9">
        <w:rPr>
          <w:rStyle w:val="Strong"/>
        </w:rPr>
        <w:t>DICOM Support</w:t>
      </w:r>
      <w:r w:rsidRPr="007901B9">
        <w:t>: Medical imaging standards compliance</w:t>
      </w:r>
    </w:p>
    <w:p w14:paraId="65929F96" w14:textId="77777777" w:rsidR="00FF0FA1" w:rsidRPr="007901B9" w:rsidRDefault="00FF0FA1" w:rsidP="00FF0FA1">
      <w:pPr>
        <w:pStyle w:val="whitespace-normal"/>
        <w:numPr>
          <w:ilvl w:val="0"/>
          <w:numId w:val="34"/>
        </w:numPr>
      </w:pPr>
      <w:r w:rsidRPr="007901B9">
        <w:rPr>
          <w:rStyle w:val="Strong"/>
        </w:rPr>
        <w:t>Report Generation</w:t>
      </w:r>
      <w:r w:rsidRPr="007901B9">
        <w:t>: Automated documentation for medical records</w:t>
      </w:r>
    </w:p>
    <w:p w14:paraId="45011E27" w14:textId="77777777" w:rsidR="00FF0FA1" w:rsidRPr="007901B9" w:rsidRDefault="00FF0FA1" w:rsidP="00FF0FA1">
      <w:pPr>
        <w:pStyle w:val="whitespace-normal"/>
        <w:numPr>
          <w:ilvl w:val="0"/>
          <w:numId w:val="34"/>
        </w:numPr>
      </w:pPr>
      <w:r w:rsidRPr="007901B9">
        <w:rPr>
          <w:rStyle w:val="Strong"/>
        </w:rPr>
        <w:t>Hospital System Integration</w:t>
      </w:r>
      <w:r w:rsidRPr="007901B9">
        <w:t>: Connectivity with existing information systems</w:t>
      </w:r>
    </w:p>
    <w:p w14:paraId="56EE8C2B" w14:textId="73AFFB95" w:rsidR="00FF0FA1" w:rsidRPr="007901B9" w:rsidRDefault="00FF0FA1" w:rsidP="00FF0FA1">
      <w:pPr>
        <w:pStyle w:val="Heading3"/>
      </w:pPr>
      <w:bookmarkStart w:id="47" w:name="_Toc198864338"/>
      <w:r w:rsidRPr="007901B9">
        <w:t>3.7.3 Research Directions</w:t>
      </w:r>
      <w:bookmarkEnd w:id="47"/>
    </w:p>
    <w:p w14:paraId="18842AD6" w14:textId="77777777" w:rsidR="00FF0FA1" w:rsidRPr="007901B9" w:rsidRDefault="00FF0FA1" w:rsidP="00FF0FA1">
      <w:pPr>
        <w:pStyle w:val="whitespace-normal"/>
        <w:numPr>
          <w:ilvl w:val="0"/>
          <w:numId w:val="35"/>
        </w:numPr>
      </w:pPr>
      <w:r w:rsidRPr="007901B9">
        <w:rPr>
          <w:rStyle w:val="Strong"/>
        </w:rPr>
        <w:t>Advanced Architectures</w:t>
      </w:r>
      <w:r w:rsidRPr="007901B9">
        <w:t>: Exploration of transformer-based models</w:t>
      </w:r>
    </w:p>
    <w:p w14:paraId="216C05B9" w14:textId="77777777" w:rsidR="00FF0FA1" w:rsidRPr="007901B9" w:rsidRDefault="00FF0FA1" w:rsidP="00FF0FA1">
      <w:pPr>
        <w:pStyle w:val="whitespace-normal"/>
        <w:numPr>
          <w:ilvl w:val="0"/>
          <w:numId w:val="35"/>
        </w:numPr>
      </w:pPr>
      <w:r w:rsidRPr="007901B9">
        <w:rPr>
          <w:rStyle w:val="Strong"/>
        </w:rPr>
        <w:t>Multi-modal Learning</w:t>
      </w:r>
      <w:r w:rsidRPr="007901B9">
        <w:t>: Integration of additional information sources</w:t>
      </w:r>
    </w:p>
    <w:p w14:paraId="4824439A" w14:textId="77777777" w:rsidR="00FF0FA1" w:rsidRPr="007901B9" w:rsidRDefault="00FF0FA1" w:rsidP="00FF0FA1">
      <w:pPr>
        <w:pStyle w:val="whitespace-normal"/>
        <w:numPr>
          <w:ilvl w:val="0"/>
          <w:numId w:val="35"/>
        </w:numPr>
      </w:pPr>
      <w:r w:rsidRPr="007901B9">
        <w:rPr>
          <w:rStyle w:val="Strong"/>
        </w:rPr>
        <w:t>Specialized Medical Imaging</w:t>
      </w:r>
      <w:r w:rsidRPr="007901B9">
        <w:t>: Domain-specific architecture optimization</w:t>
      </w:r>
    </w:p>
    <w:p w14:paraId="32424A08" w14:textId="77777777" w:rsidR="00FF0FA1" w:rsidRPr="007901B9" w:rsidRDefault="00FF0FA1" w:rsidP="00FF0FA1">
      <w:pPr>
        <w:pStyle w:val="whitespace-normal"/>
        <w:numPr>
          <w:ilvl w:val="0"/>
          <w:numId w:val="35"/>
        </w:numPr>
      </w:pPr>
      <w:r w:rsidRPr="007901B9">
        <w:rPr>
          <w:rStyle w:val="Strong"/>
        </w:rPr>
        <w:t>Clinical Validation</w:t>
      </w:r>
      <w:r w:rsidRPr="007901B9">
        <w:t>: Multi-center studies and long-term assessment</w:t>
      </w:r>
    </w:p>
    <w:p w14:paraId="341EDBA4" w14:textId="41536942" w:rsidR="00FF0FA1" w:rsidRPr="007901B9" w:rsidRDefault="00FF0FA1" w:rsidP="00FF0FA1">
      <w:pPr>
        <w:pStyle w:val="Heading2"/>
      </w:pPr>
      <w:bookmarkStart w:id="48" w:name="_Toc198864339"/>
      <w:r w:rsidRPr="007901B9">
        <w:t>3.8. CONCLUSION</w:t>
      </w:r>
      <w:bookmarkEnd w:id="48"/>
    </w:p>
    <w:p w14:paraId="1EDCE80A" w14:textId="77777777" w:rsidR="00FF0FA1" w:rsidRPr="007901B9" w:rsidRDefault="00FF0FA1" w:rsidP="00FF0FA1">
      <w:pPr>
        <w:pStyle w:val="whitespace-normal"/>
      </w:pPr>
      <w:r w:rsidRPr="007901B9">
        <w:t>The skin cancer detection system represents a significant advancement in medical image analysis by combining deep learning accuracy with clinical interpretability through fuzzy logic. The architecture's modular design, focus on explainability, and integration of medical knowledge make it particularly suitable for real-world clinical applications where both performance and transparency are essential.</w:t>
      </w:r>
    </w:p>
    <w:p w14:paraId="1BBE89B9" w14:textId="77777777" w:rsidR="00FF0FA1" w:rsidRPr="007901B9" w:rsidRDefault="00FF0FA1" w:rsidP="00FF0FA1">
      <w:pPr>
        <w:pStyle w:val="whitespace-normal"/>
      </w:pPr>
      <w:r w:rsidRPr="007901B9">
        <w:t>The system's unique approach bridges the gap between state-of-the-art AI techniques and practical medical requirements, creating a tool that can meaningfully assist healthcare professionals in the early detection and classification of skin lesions.</w:t>
      </w:r>
    </w:p>
    <w:p w14:paraId="6E49DEA3" w14:textId="77777777" w:rsidR="00AB5E22" w:rsidRPr="007901B9" w:rsidRDefault="00AB5E22" w:rsidP="00AB5E22">
      <w:pPr>
        <w:rPr>
          <w:b/>
          <w:bCs/>
        </w:rPr>
      </w:pPr>
    </w:p>
    <w:p w14:paraId="4786D01A" w14:textId="77777777" w:rsidR="00AB5E22" w:rsidRPr="007901B9" w:rsidRDefault="00AB5E22" w:rsidP="00AB5E22">
      <w:pPr>
        <w:rPr>
          <w:b/>
          <w:bCs/>
        </w:rPr>
      </w:pPr>
    </w:p>
    <w:p w14:paraId="4E1887DF" w14:textId="77777777" w:rsidR="00AB5E22" w:rsidRPr="007901B9" w:rsidRDefault="00AB5E22" w:rsidP="00AB5E22">
      <w:pPr>
        <w:rPr>
          <w:b/>
          <w:bCs/>
        </w:rPr>
      </w:pPr>
    </w:p>
    <w:p w14:paraId="555C01A4" w14:textId="2723AE6C" w:rsidR="00AB5E22" w:rsidRPr="007901B9" w:rsidRDefault="00AB5E22" w:rsidP="00AB5E22">
      <w:pPr>
        <w:pStyle w:val="Heading1"/>
      </w:pPr>
      <w:bookmarkStart w:id="49" w:name="_Toc198864340"/>
      <w:r w:rsidRPr="007901B9">
        <w:lastRenderedPageBreak/>
        <w:t>4.Project Implementation and Timeline</w:t>
      </w:r>
      <w:bookmarkEnd w:id="49"/>
    </w:p>
    <w:p w14:paraId="7A636E4B" w14:textId="77777777" w:rsidR="004972A7" w:rsidRPr="007901B9" w:rsidRDefault="004972A7" w:rsidP="004972A7">
      <w:pPr>
        <w:pStyle w:val="Heading2"/>
      </w:pPr>
      <w:bookmarkStart w:id="50" w:name="_Toc198864341"/>
      <w:r w:rsidRPr="007901B9">
        <w:t>4.1 Introduction</w:t>
      </w:r>
      <w:bookmarkEnd w:id="50"/>
    </w:p>
    <w:p w14:paraId="538B3EFD" w14:textId="77777777" w:rsidR="004972A7" w:rsidRPr="007901B9" w:rsidRDefault="004972A7" w:rsidP="004972A7">
      <w:pPr>
        <w:pStyle w:val="NormalWeb"/>
      </w:pPr>
      <w:r w:rsidRPr="007901B9">
        <w:t>This chapter describes how I implemented the Explainable AI System for Dermatological Diagnosis over a three-month period from March to May 2025. For my undergraduate project, I chose a simplified Agile approach combined with basic research methods for student software projects, as recommended by Sommerville (2021). This combination helped me manage the development of the AI system while exploring explainable AI techniques for medical applications.</w:t>
      </w:r>
    </w:p>
    <w:p w14:paraId="1FFC409C" w14:textId="77777777" w:rsidR="004972A7" w:rsidRPr="007901B9" w:rsidRDefault="004972A7" w:rsidP="004972A7">
      <w:pPr>
        <w:pStyle w:val="NormalWeb"/>
      </w:pPr>
      <w:r w:rsidRPr="007901B9">
        <w:t>The implementation followed a logical sequence: gathering requirements, developing and training the model, creating the explainability features, designing a web interface, and finally testing and deploying the system. According to Holliday (2022), this step-by-step approach is particularly beneficial for undergraduate projects involving AI, as it breaks down complex tasks into manageable components. Throughout this process, I focused on creating a system that could both accurately classify skin lesions and explain its decisions in a way that made sense to healthcare professionals.</w:t>
      </w:r>
    </w:p>
    <w:p w14:paraId="2B476C34" w14:textId="77777777" w:rsidR="004972A7" w:rsidRPr="007901B9" w:rsidRDefault="004972A7" w:rsidP="004972A7">
      <w:pPr>
        <w:pStyle w:val="NormalWeb"/>
      </w:pPr>
      <w:r w:rsidRPr="007901B9">
        <w:t>In this chapter, I explain how the project progressed over time, how I structured the work into sprints, the key milestones I reached, my interactions with my supervisor Dr. David, and the reasons behind important changes I made during development.</w:t>
      </w:r>
    </w:p>
    <w:p w14:paraId="6E0EBDF6" w14:textId="77777777" w:rsidR="004972A7" w:rsidRPr="007901B9" w:rsidRDefault="004972A7" w:rsidP="004972A7">
      <w:pPr>
        <w:pStyle w:val="Heading2"/>
      </w:pPr>
      <w:bookmarkStart w:id="51" w:name="_Toc198864342"/>
      <w:r w:rsidRPr="007901B9">
        <w:t>4.2 Agile Methodology and Sprint Structure</w:t>
      </w:r>
      <w:bookmarkEnd w:id="51"/>
    </w:p>
    <w:p w14:paraId="469A739D" w14:textId="77777777" w:rsidR="004972A7" w:rsidRPr="007901B9" w:rsidRDefault="004972A7" w:rsidP="004972A7">
      <w:pPr>
        <w:pStyle w:val="NormalWeb"/>
      </w:pPr>
      <w:r w:rsidRPr="007901B9">
        <w:t>For my project, I used a simplified Agile approach as recommended by Dingsøyr et al. (2019) for individual academic projects. Since I was working alone rather than in a team, I adapted the standard Agile practices to suit my needs while maintaining the core principles of iterative development and regular feedback.</w:t>
      </w:r>
    </w:p>
    <w:p w14:paraId="2E522195" w14:textId="77777777" w:rsidR="004972A7" w:rsidRPr="007901B9" w:rsidRDefault="004972A7" w:rsidP="004972A7">
      <w:pPr>
        <w:pStyle w:val="Heading3"/>
      </w:pPr>
      <w:bookmarkStart w:id="52" w:name="_Toc198864343"/>
      <w:r w:rsidRPr="007901B9">
        <w:t>4.2.1 Agile Framework Adaptation</w:t>
      </w:r>
      <w:bookmarkEnd w:id="52"/>
    </w:p>
    <w:p w14:paraId="1FDF18EA" w14:textId="77777777" w:rsidR="004972A7" w:rsidRPr="007901B9" w:rsidRDefault="004972A7" w:rsidP="004972A7">
      <w:pPr>
        <w:pStyle w:val="NormalWeb"/>
      </w:pPr>
      <w:r w:rsidRPr="007901B9">
        <w:t>I used a basic version of Agile characterized by:</w:t>
      </w:r>
    </w:p>
    <w:p w14:paraId="4CCB7CEF" w14:textId="77777777" w:rsidR="004972A7" w:rsidRPr="007901B9" w:rsidRDefault="004972A7" w:rsidP="004972A7">
      <w:pPr>
        <w:numPr>
          <w:ilvl w:val="0"/>
          <w:numId w:val="151"/>
        </w:numPr>
        <w:spacing w:before="100" w:beforeAutospacing="1" w:after="100" w:afterAutospacing="1" w:line="240" w:lineRule="auto"/>
      </w:pPr>
      <w:r w:rsidRPr="007901B9">
        <w:rPr>
          <w:rStyle w:val="Strong"/>
        </w:rPr>
        <w:t>Two-Week Sprint Cycles</w:t>
      </w:r>
      <w:r w:rsidRPr="007901B9">
        <w:t>: This timeframe gave me enough time to make meaningful progress while allowing me to check my direction regularly</w:t>
      </w:r>
    </w:p>
    <w:p w14:paraId="3584B1F2" w14:textId="77777777" w:rsidR="004972A7" w:rsidRPr="007901B9" w:rsidRDefault="004972A7" w:rsidP="004972A7">
      <w:pPr>
        <w:numPr>
          <w:ilvl w:val="0"/>
          <w:numId w:val="151"/>
        </w:numPr>
        <w:spacing w:before="100" w:beforeAutospacing="1" w:after="100" w:afterAutospacing="1" w:line="240" w:lineRule="auto"/>
      </w:pPr>
      <w:r w:rsidRPr="007901B9">
        <w:rPr>
          <w:rStyle w:val="Strong"/>
        </w:rPr>
        <w:t>Simple Planning and Review</w:t>
      </w:r>
      <w:r w:rsidRPr="007901B9">
        <w:t>: At the beginning and end of each sprint, I met with my supervisor to discuss plans and review work</w:t>
      </w:r>
    </w:p>
    <w:p w14:paraId="3EAB5194" w14:textId="77777777" w:rsidR="004972A7" w:rsidRPr="007901B9" w:rsidRDefault="004972A7" w:rsidP="004972A7">
      <w:pPr>
        <w:numPr>
          <w:ilvl w:val="0"/>
          <w:numId w:val="151"/>
        </w:numPr>
        <w:spacing w:before="100" w:beforeAutospacing="1" w:after="100" w:afterAutospacing="1" w:line="240" w:lineRule="auto"/>
      </w:pPr>
      <w:r w:rsidRPr="007901B9">
        <w:rPr>
          <w:rStyle w:val="Strong"/>
        </w:rPr>
        <w:t>Progress Tracking</w:t>
      </w:r>
      <w:r w:rsidRPr="007901B9">
        <w:t>: I kept a daily log of completed tasks and challenges faced</w:t>
      </w:r>
    </w:p>
    <w:p w14:paraId="4D656B3D" w14:textId="77777777" w:rsidR="004972A7" w:rsidRPr="007901B9" w:rsidRDefault="004972A7" w:rsidP="004972A7">
      <w:pPr>
        <w:numPr>
          <w:ilvl w:val="0"/>
          <w:numId w:val="151"/>
        </w:numPr>
        <w:spacing w:before="100" w:beforeAutospacing="1" w:after="100" w:afterAutospacing="1" w:line="240" w:lineRule="auto"/>
      </w:pPr>
      <w:r w:rsidRPr="007901B9">
        <w:rPr>
          <w:rStyle w:val="Strong"/>
        </w:rPr>
        <w:t>Testing Throughout</w:t>
      </w:r>
      <w:r w:rsidRPr="007901B9">
        <w:t>: I tested components as I built them rather than leaving all testing to the end</w:t>
      </w:r>
    </w:p>
    <w:p w14:paraId="46CFE025" w14:textId="77777777" w:rsidR="004972A7" w:rsidRPr="007901B9" w:rsidRDefault="004972A7" w:rsidP="004972A7">
      <w:pPr>
        <w:numPr>
          <w:ilvl w:val="0"/>
          <w:numId w:val="151"/>
        </w:numPr>
        <w:spacing w:before="100" w:beforeAutospacing="1" w:after="100" w:afterAutospacing="1" w:line="240" w:lineRule="auto"/>
      </w:pPr>
      <w:r w:rsidRPr="007901B9">
        <w:rPr>
          <w:rStyle w:val="Strong"/>
        </w:rPr>
        <w:t>Task Prioritization</w:t>
      </w:r>
      <w:r w:rsidRPr="007901B9">
        <w:t>: I regularly updated my to-do list based on what I learned during development</w:t>
      </w:r>
    </w:p>
    <w:p w14:paraId="2FD6D53E" w14:textId="77777777" w:rsidR="004972A7" w:rsidRPr="007901B9" w:rsidRDefault="004972A7" w:rsidP="004972A7">
      <w:pPr>
        <w:pStyle w:val="Heading3"/>
      </w:pPr>
      <w:bookmarkStart w:id="53" w:name="_Toc198864344"/>
      <w:r w:rsidRPr="007901B9">
        <w:t>4.2.2 Sprint Breakdown and Key Activities:</w:t>
      </w:r>
      <w:bookmarkEnd w:id="53"/>
    </w:p>
    <w:p w14:paraId="5FBF7148" w14:textId="77777777" w:rsidR="004972A7" w:rsidRPr="007901B9" w:rsidRDefault="004972A7" w:rsidP="004972A7">
      <w:pPr>
        <w:pStyle w:val="Heading4"/>
      </w:pPr>
      <w:r w:rsidRPr="007901B9">
        <w:t>Sprint 1 (March 1 - March 14, 2025): Requirements and Planning</w:t>
      </w:r>
    </w:p>
    <w:p w14:paraId="48561132" w14:textId="77777777" w:rsidR="004972A7" w:rsidRPr="007901B9" w:rsidRDefault="004972A7" w:rsidP="004972A7">
      <w:pPr>
        <w:numPr>
          <w:ilvl w:val="0"/>
          <w:numId w:val="152"/>
        </w:numPr>
        <w:spacing w:before="100" w:beforeAutospacing="1" w:after="100" w:afterAutospacing="1" w:line="240" w:lineRule="auto"/>
      </w:pPr>
      <w:r w:rsidRPr="007901B9">
        <w:t>Downloaded the HAM10000 dataset and learned how to work with it</w:t>
      </w:r>
    </w:p>
    <w:p w14:paraId="28DE8814" w14:textId="77777777" w:rsidR="004972A7" w:rsidRPr="007901B9" w:rsidRDefault="004972A7" w:rsidP="004972A7">
      <w:pPr>
        <w:numPr>
          <w:ilvl w:val="0"/>
          <w:numId w:val="152"/>
        </w:numPr>
        <w:spacing w:before="100" w:beforeAutospacing="1" w:after="100" w:afterAutospacing="1" w:line="240" w:lineRule="auto"/>
      </w:pPr>
      <w:r w:rsidRPr="007901B9">
        <w:t>Created a list of requirements (what the system should do)</w:t>
      </w:r>
    </w:p>
    <w:p w14:paraId="7C1723BB" w14:textId="77777777" w:rsidR="004972A7" w:rsidRPr="007901B9" w:rsidRDefault="004972A7" w:rsidP="004972A7">
      <w:pPr>
        <w:numPr>
          <w:ilvl w:val="0"/>
          <w:numId w:val="152"/>
        </w:numPr>
        <w:spacing w:before="100" w:beforeAutospacing="1" w:after="100" w:afterAutospacing="1" w:line="240" w:lineRule="auto"/>
      </w:pPr>
      <w:r w:rsidRPr="007901B9">
        <w:lastRenderedPageBreak/>
        <w:t>Drew a simple diagram of how the system would work</w:t>
      </w:r>
    </w:p>
    <w:p w14:paraId="1EC2AD2E" w14:textId="5DC587B0" w:rsidR="004972A7" w:rsidRPr="007901B9" w:rsidRDefault="004972A7" w:rsidP="004972A7">
      <w:pPr>
        <w:numPr>
          <w:ilvl w:val="0"/>
          <w:numId w:val="152"/>
        </w:numPr>
        <w:spacing w:before="100" w:beforeAutospacing="1" w:after="100" w:afterAutospacing="1" w:line="240" w:lineRule="auto"/>
      </w:pPr>
      <w:r w:rsidRPr="007901B9">
        <w:t xml:space="preserve">Read </w:t>
      </w:r>
      <w:r w:rsidR="002727D4" w:rsidRPr="007901B9">
        <w:t>some</w:t>
      </w:r>
      <w:r w:rsidRPr="007901B9">
        <w:t xml:space="preserve"> papers about explainable AI in medical imaging</w:t>
      </w:r>
    </w:p>
    <w:p w14:paraId="2D7A7516" w14:textId="77777777" w:rsidR="004972A7" w:rsidRPr="007901B9" w:rsidRDefault="004972A7" w:rsidP="004972A7">
      <w:pPr>
        <w:numPr>
          <w:ilvl w:val="0"/>
          <w:numId w:val="152"/>
        </w:numPr>
        <w:spacing w:before="100" w:beforeAutospacing="1" w:after="100" w:afterAutospacing="1" w:line="240" w:lineRule="auto"/>
      </w:pPr>
      <w:r w:rsidRPr="007901B9">
        <w:rPr>
          <w:rStyle w:val="Strong"/>
        </w:rPr>
        <w:t>Completed Tasks</w:t>
      </w:r>
      <w:r w:rsidRPr="007901B9">
        <w:t>: 7 out of 8 planned</w:t>
      </w:r>
    </w:p>
    <w:p w14:paraId="4DEA8962" w14:textId="77777777" w:rsidR="004972A7" w:rsidRPr="007901B9" w:rsidRDefault="004972A7" w:rsidP="004972A7">
      <w:pPr>
        <w:pStyle w:val="Heading4"/>
      </w:pPr>
      <w:r w:rsidRPr="007901B9">
        <w:t>Sprint 2 (March 15 - March 28, 2025): Analysis and Design</w:t>
      </w:r>
    </w:p>
    <w:p w14:paraId="39A55DE0" w14:textId="77777777" w:rsidR="004972A7" w:rsidRPr="007901B9" w:rsidRDefault="004972A7" w:rsidP="004972A7">
      <w:pPr>
        <w:numPr>
          <w:ilvl w:val="0"/>
          <w:numId w:val="153"/>
        </w:numPr>
        <w:spacing w:before="100" w:beforeAutospacing="1" w:after="100" w:afterAutospacing="1" w:line="240" w:lineRule="auto"/>
      </w:pPr>
      <w:r w:rsidRPr="007901B9">
        <w:t>Tested ResNet50 and VGG16 models to see which worked better for skin lesions</w:t>
      </w:r>
    </w:p>
    <w:p w14:paraId="180F3C16" w14:textId="77777777" w:rsidR="004972A7" w:rsidRPr="007901B9" w:rsidRDefault="004972A7" w:rsidP="004972A7">
      <w:pPr>
        <w:numPr>
          <w:ilvl w:val="0"/>
          <w:numId w:val="153"/>
        </w:numPr>
        <w:spacing w:before="100" w:beforeAutospacing="1" w:after="100" w:afterAutospacing="1" w:line="240" w:lineRule="auto"/>
      </w:pPr>
      <w:r w:rsidRPr="007901B9">
        <w:t>Sketched two different layouts for the user interface</w:t>
      </w:r>
    </w:p>
    <w:p w14:paraId="1B80C613" w14:textId="77777777" w:rsidR="004972A7" w:rsidRPr="007901B9" w:rsidRDefault="004972A7" w:rsidP="004972A7">
      <w:pPr>
        <w:numPr>
          <w:ilvl w:val="0"/>
          <w:numId w:val="153"/>
        </w:numPr>
        <w:spacing w:before="100" w:beforeAutospacing="1" w:after="100" w:afterAutospacing="1" w:line="240" w:lineRule="auto"/>
      </w:pPr>
      <w:r w:rsidRPr="007901B9">
        <w:t>Tried some basic image preprocessing techniques</w:t>
      </w:r>
    </w:p>
    <w:p w14:paraId="363B9594" w14:textId="77777777" w:rsidR="004972A7" w:rsidRPr="007901B9" w:rsidRDefault="004972A7" w:rsidP="004972A7">
      <w:pPr>
        <w:numPr>
          <w:ilvl w:val="0"/>
          <w:numId w:val="153"/>
        </w:numPr>
        <w:spacing w:before="100" w:beforeAutospacing="1" w:after="100" w:afterAutospacing="1" w:line="240" w:lineRule="auto"/>
      </w:pPr>
      <w:r w:rsidRPr="007901B9">
        <w:t>Set up Python environment with necessary libraries</w:t>
      </w:r>
    </w:p>
    <w:p w14:paraId="26E61DF7" w14:textId="77777777" w:rsidR="004972A7" w:rsidRPr="007901B9" w:rsidRDefault="004972A7" w:rsidP="004972A7">
      <w:pPr>
        <w:numPr>
          <w:ilvl w:val="0"/>
          <w:numId w:val="153"/>
        </w:numPr>
        <w:spacing w:before="100" w:beforeAutospacing="1" w:after="100" w:afterAutospacing="1" w:line="240" w:lineRule="auto"/>
      </w:pPr>
      <w:r w:rsidRPr="007901B9">
        <w:rPr>
          <w:rStyle w:val="Strong"/>
        </w:rPr>
        <w:t>Completed Tasks</w:t>
      </w:r>
      <w:r w:rsidRPr="007901B9">
        <w:t>: 6 out of 7 planned</w:t>
      </w:r>
    </w:p>
    <w:p w14:paraId="65186658" w14:textId="77777777" w:rsidR="004972A7" w:rsidRPr="007901B9" w:rsidRDefault="004972A7" w:rsidP="004972A7">
      <w:pPr>
        <w:pStyle w:val="Heading4"/>
      </w:pPr>
      <w:r w:rsidRPr="007901B9">
        <w:t>Sprint 3 (March 29 - April 11, 2025): Core Development</w:t>
      </w:r>
    </w:p>
    <w:p w14:paraId="741B2119" w14:textId="77777777" w:rsidR="004972A7" w:rsidRPr="007901B9" w:rsidRDefault="004972A7" w:rsidP="004972A7">
      <w:pPr>
        <w:numPr>
          <w:ilvl w:val="0"/>
          <w:numId w:val="154"/>
        </w:numPr>
        <w:spacing w:before="100" w:beforeAutospacing="1" w:after="100" w:afterAutospacing="1" w:line="240" w:lineRule="auto"/>
      </w:pPr>
      <w:r w:rsidRPr="007901B9">
        <w:t>Adapted ResNet50 for skin lesion classification using transfer learning (He et al., 2016)</w:t>
      </w:r>
    </w:p>
    <w:p w14:paraId="4FD1A1D6" w14:textId="77777777" w:rsidR="004972A7" w:rsidRPr="007901B9" w:rsidRDefault="004972A7" w:rsidP="004972A7">
      <w:pPr>
        <w:numPr>
          <w:ilvl w:val="0"/>
          <w:numId w:val="154"/>
        </w:numPr>
        <w:spacing w:before="100" w:beforeAutospacing="1" w:after="100" w:afterAutospacing="1" w:line="240" w:lineRule="auto"/>
      </w:pPr>
      <w:r w:rsidRPr="007901B9">
        <w:t>Trained the model with basic cross-validation</w:t>
      </w:r>
    </w:p>
    <w:p w14:paraId="383A5BFE" w14:textId="77777777" w:rsidR="004972A7" w:rsidRPr="007901B9" w:rsidRDefault="004972A7" w:rsidP="004972A7">
      <w:pPr>
        <w:numPr>
          <w:ilvl w:val="0"/>
          <w:numId w:val="154"/>
        </w:numPr>
        <w:spacing w:before="100" w:beforeAutospacing="1" w:after="100" w:afterAutospacing="1" w:line="240" w:lineRule="auto"/>
      </w:pPr>
      <w:r w:rsidRPr="007901B9">
        <w:t>Implemented Grad-CAM for creating visual explanations (Selvaraju et al., 2020)</w:t>
      </w:r>
    </w:p>
    <w:p w14:paraId="31E80387" w14:textId="77777777" w:rsidR="004972A7" w:rsidRPr="007901B9" w:rsidRDefault="004972A7" w:rsidP="004972A7">
      <w:pPr>
        <w:numPr>
          <w:ilvl w:val="0"/>
          <w:numId w:val="154"/>
        </w:numPr>
        <w:spacing w:before="100" w:beforeAutospacing="1" w:after="100" w:afterAutospacing="1" w:line="240" w:lineRule="auto"/>
      </w:pPr>
      <w:r w:rsidRPr="007901B9">
        <w:t>Created simple rules to connect image features to medical criteria</w:t>
      </w:r>
    </w:p>
    <w:p w14:paraId="2CDC2D3B" w14:textId="77777777" w:rsidR="004972A7" w:rsidRPr="007901B9" w:rsidRDefault="004972A7" w:rsidP="004972A7">
      <w:pPr>
        <w:numPr>
          <w:ilvl w:val="0"/>
          <w:numId w:val="154"/>
        </w:numPr>
        <w:spacing w:before="100" w:beforeAutospacing="1" w:after="100" w:afterAutospacing="1" w:line="240" w:lineRule="auto"/>
      </w:pPr>
      <w:r w:rsidRPr="007901B9">
        <w:t>Started building a basic API for the model</w:t>
      </w:r>
    </w:p>
    <w:p w14:paraId="15C00C73" w14:textId="77777777" w:rsidR="004972A7" w:rsidRPr="007901B9" w:rsidRDefault="004972A7" w:rsidP="004972A7">
      <w:pPr>
        <w:numPr>
          <w:ilvl w:val="0"/>
          <w:numId w:val="154"/>
        </w:numPr>
        <w:spacing w:before="100" w:beforeAutospacing="1" w:after="100" w:afterAutospacing="1" w:line="240" w:lineRule="auto"/>
      </w:pPr>
      <w:r w:rsidRPr="007901B9">
        <w:rPr>
          <w:rStyle w:val="Strong"/>
        </w:rPr>
        <w:t>Completed Tasks</w:t>
      </w:r>
      <w:r w:rsidRPr="007901B9">
        <w:t>: 5 out of 6 planned</w:t>
      </w:r>
    </w:p>
    <w:p w14:paraId="03AA4D5B" w14:textId="77777777" w:rsidR="004972A7" w:rsidRPr="007901B9" w:rsidRDefault="004972A7" w:rsidP="004972A7">
      <w:pPr>
        <w:pStyle w:val="Heading4"/>
      </w:pPr>
      <w:r w:rsidRPr="007901B9">
        <w:t>Sprint 4 (April 12 - April 25, 2025): Integration and Enhancement</w:t>
      </w:r>
    </w:p>
    <w:p w14:paraId="37664AAA" w14:textId="77777777" w:rsidR="004972A7" w:rsidRPr="007901B9" w:rsidRDefault="004972A7" w:rsidP="004972A7">
      <w:pPr>
        <w:numPr>
          <w:ilvl w:val="0"/>
          <w:numId w:val="155"/>
        </w:numPr>
        <w:spacing w:before="100" w:beforeAutospacing="1" w:after="100" w:afterAutospacing="1" w:line="240" w:lineRule="auto"/>
      </w:pPr>
      <w:r w:rsidRPr="007901B9">
        <w:t>Connected the explanation features to the model</w:t>
      </w:r>
    </w:p>
    <w:p w14:paraId="6A4B34D8" w14:textId="77777777" w:rsidR="004972A7" w:rsidRPr="007901B9" w:rsidRDefault="004972A7" w:rsidP="004972A7">
      <w:pPr>
        <w:numPr>
          <w:ilvl w:val="0"/>
          <w:numId w:val="155"/>
        </w:numPr>
        <w:spacing w:before="100" w:beforeAutospacing="1" w:after="100" w:afterAutospacing="1" w:line="240" w:lineRule="auto"/>
      </w:pPr>
      <w:r w:rsidRPr="007901B9">
        <w:t>Built a simple Flask web interface</w:t>
      </w:r>
    </w:p>
    <w:p w14:paraId="6237418C" w14:textId="77777777" w:rsidR="004972A7" w:rsidRPr="007901B9" w:rsidRDefault="004972A7" w:rsidP="004972A7">
      <w:pPr>
        <w:numPr>
          <w:ilvl w:val="0"/>
          <w:numId w:val="155"/>
        </w:numPr>
        <w:spacing w:before="100" w:beforeAutospacing="1" w:after="100" w:afterAutospacing="1" w:line="240" w:lineRule="auto"/>
      </w:pPr>
      <w:r w:rsidRPr="007901B9">
        <w:t>Added basic error handling</w:t>
      </w:r>
    </w:p>
    <w:p w14:paraId="7CDA7418" w14:textId="77777777" w:rsidR="004972A7" w:rsidRPr="007901B9" w:rsidRDefault="004972A7" w:rsidP="004972A7">
      <w:pPr>
        <w:numPr>
          <w:ilvl w:val="0"/>
          <w:numId w:val="155"/>
        </w:numPr>
        <w:spacing w:before="100" w:beforeAutospacing="1" w:after="100" w:afterAutospacing="1" w:line="240" w:lineRule="auto"/>
      </w:pPr>
      <w:r w:rsidRPr="007901B9">
        <w:t>Wrote tests for the main components</w:t>
      </w:r>
    </w:p>
    <w:p w14:paraId="63A4AD8F" w14:textId="77777777" w:rsidR="004972A7" w:rsidRPr="007901B9" w:rsidRDefault="004972A7" w:rsidP="004972A7">
      <w:pPr>
        <w:numPr>
          <w:ilvl w:val="0"/>
          <w:numId w:val="155"/>
        </w:numPr>
        <w:spacing w:before="100" w:beforeAutospacing="1" w:after="100" w:afterAutospacing="1" w:line="240" w:lineRule="auto"/>
      </w:pPr>
      <w:r w:rsidRPr="007901B9">
        <w:t>Improved model accuracy based on initial results</w:t>
      </w:r>
    </w:p>
    <w:p w14:paraId="3FA33611" w14:textId="77777777" w:rsidR="004972A7" w:rsidRPr="007901B9" w:rsidRDefault="004972A7" w:rsidP="004972A7">
      <w:pPr>
        <w:numPr>
          <w:ilvl w:val="0"/>
          <w:numId w:val="155"/>
        </w:numPr>
        <w:spacing w:before="100" w:beforeAutospacing="1" w:after="100" w:afterAutospacing="1" w:line="240" w:lineRule="auto"/>
      </w:pPr>
      <w:r w:rsidRPr="007901B9">
        <w:rPr>
          <w:rStyle w:val="Strong"/>
        </w:rPr>
        <w:t>Completed Tasks</w:t>
      </w:r>
      <w:r w:rsidRPr="007901B9">
        <w:t>: 7 out of 8 planned</w:t>
      </w:r>
    </w:p>
    <w:p w14:paraId="735E1253" w14:textId="77777777" w:rsidR="004972A7" w:rsidRPr="007901B9" w:rsidRDefault="004972A7" w:rsidP="004972A7">
      <w:pPr>
        <w:pStyle w:val="Heading4"/>
      </w:pPr>
      <w:r w:rsidRPr="007901B9">
        <w:t>Sprint 5 (April 26 - May 9, 2025): Testing and Validation</w:t>
      </w:r>
    </w:p>
    <w:p w14:paraId="7AF1E66C" w14:textId="77777777" w:rsidR="004972A7" w:rsidRPr="007901B9" w:rsidRDefault="004972A7" w:rsidP="004972A7">
      <w:pPr>
        <w:numPr>
          <w:ilvl w:val="0"/>
          <w:numId w:val="156"/>
        </w:numPr>
        <w:spacing w:before="100" w:beforeAutospacing="1" w:after="100" w:afterAutospacing="1" w:line="240" w:lineRule="auto"/>
      </w:pPr>
      <w:r w:rsidRPr="007901B9">
        <w:t>Completed testing of all major components</w:t>
      </w:r>
    </w:p>
    <w:p w14:paraId="2D21A935" w14:textId="77777777" w:rsidR="004972A7" w:rsidRPr="007901B9" w:rsidRDefault="004972A7" w:rsidP="004972A7">
      <w:pPr>
        <w:numPr>
          <w:ilvl w:val="0"/>
          <w:numId w:val="156"/>
        </w:numPr>
        <w:spacing w:before="100" w:beforeAutospacing="1" w:after="100" w:afterAutospacing="1" w:line="240" w:lineRule="auto"/>
      </w:pPr>
      <w:r w:rsidRPr="007901B9">
        <w:t>Asked a medical student to try the system and give feedback</w:t>
      </w:r>
    </w:p>
    <w:p w14:paraId="7F652659" w14:textId="77777777" w:rsidR="004972A7" w:rsidRPr="007901B9" w:rsidRDefault="004972A7" w:rsidP="004972A7">
      <w:pPr>
        <w:numPr>
          <w:ilvl w:val="0"/>
          <w:numId w:val="156"/>
        </w:numPr>
        <w:spacing w:before="100" w:beforeAutospacing="1" w:after="100" w:afterAutospacing="1" w:line="240" w:lineRule="auto"/>
      </w:pPr>
      <w:r w:rsidRPr="007901B9">
        <w:t>Fixed security issues identified during testing</w:t>
      </w:r>
    </w:p>
    <w:p w14:paraId="667D2B33" w14:textId="77777777" w:rsidR="004972A7" w:rsidRPr="007901B9" w:rsidRDefault="004972A7" w:rsidP="004972A7">
      <w:pPr>
        <w:numPr>
          <w:ilvl w:val="0"/>
          <w:numId w:val="156"/>
        </w:numPr>
        <w:spacing w:before="100" w:beforeAutospacing="1" w:after="100" w:afterAutospacing="1" w:line="240" w:lineRule="auto"/>
      </w:pPr>
      <w:r w:rsidRPr="007901B9">
        <w:t>Improved explanations based on feedback</w:t>
      </w:r>
    </w:p>
    <w:p w14:paraId="6AEF41EE" w14:textId="77777777" w:rsidR="004972A7" w:rsidRPr="007901B9" w:rsidRDefault="004972A7" w:rsidP="004972A7">
      <w:pPr>
        <w:numPr>
          <w:ilvl w:val="0"/>
          <w:numId w:val="156"/>
        </w:numPr>
        <w:spacing w:before="100" w:beforeAutospacing="1" w:after="100" w:afterAutospacing="1" w:line="240" w:lineRule="auto"/>
      </w:pPr>
      <w:r w:rsidRPr="007901B9">
        <w:t>Prepared for deployment to a simple web server</w:t>
      </w:r>
    </w:p>
    <w:p w14:paraId="77C131B5" w14:textId="77777777" w:rsidR="004972A7" w:rsidRPr="007901B9" w:rsidRDefault="004972A7" w:rsidP="004972A7">
      <w:pPr>
        <w:numPr>
          <w:ilvl w:val="0"/>
          <w:numId w:val="156"/>
        </w:numPr>
        <w:spacing w:before="100" w:beforeAutospacing="1" w:after="100" w:afterAutospacing="1" w:line="240" w:lineRule="auto"/>
      </w:pPr>
      <w:r w:rsidRPr="007901B9">
        <w:rPr>
          <w:rStyle w:val="Strong"/>
        </w:rPr>
        <w:t>Completed Tasks</w:t>
      </w:r>
      <w:r w:rsidRPr="007901B9">
        <w:t>: 6 out of 7 planned</w:t>
      </w:r>
    </w:p>
    <w:p w14:paraId="499CDC79" w14:textId="77777777" w:rsidR="004972A7" w:rsidRPr="007901B9" w:rsidRDefault="004972A7" w:rsidP="004972A7">
      <w:pPr>
        <w:pStyle w:val="Heading4"/>
      </w:pPr>
      <w:r w:rsidRPr="007901B9">
        <w:t>Sprint 6 (May 10 - May 23, 2025): Deployment and Finalization</w:t>
      </w:r>
    </w:p>
    <w:p w14:paraId="4C465A29" w14:textId="77777777" w:rsidR="004972A7" w:rsidRPr="007901B9" w:rsidRDefault="004972A7" w:rsidP="004972A7">
      <w:pPr>
        <w:numPr>
          <w:ilvl w:val="0"/>
          <w:numId w:val="157"/>
        </w:numPr>
        <w:spacing w:before="100" w:beforeAutospacing="1" w:after="100" w:afterAutospacing="1" w:line="240" w:lineRule="auto"/>
      </w:pPr>
      <w:r w:rsidRPr="007901B9">
        <w:t>Completed system validation tests</w:t>
      </w:r>
    </w:p>
    <w:p w14:paraId="41FDC1AB" w14:textId="77777777" w:rsidR="004972A7" w:rsidRPr="007901B9" w:rsidRDefault="004972A7" w:rsidP="004972A7">
      <w:pPr>
        <w:numPr>
          <w:ilvl w:val="0"/>
          <w:numId w:val="157"/>
        </w:numPr>
        <w:spacing w:before="100" w:beforeAutospacing="1" w:after="100" w:afterAutospacing="1" w:line="240" w:lineRule="auto"/>
      </w:pPr>
      <w:r w:rsidRPr="007901B9">
        <w:t>Wrote documentation and user guide</w:t>
      </w:r>
    </w:p>
    <w:p w14:paraId="3EFB90BE" w14:textId="77777777" w:rsidR="004972A7" w:rsidRPr="007901B9" w:rsidRDefault="004972A7" w:rsidP="004972A7">
      <w:pPr>
        <w:numPr>
          <w:ilvl w:val="0"/>
          <w:numId w:val="157"/>
        </w:numPr>
        <w:spacing w:before="100" w:beforeAutospacing="1" w:after="100" w:afterAutospacing="1" w:line="240" w:lineRule="auto"/>
      </w:pPr>
      <w:r w:rsidRPr="007901B9">
        <w:t>Made final improvements based on technical testing</w:t>
      </w:r>
    </w:p>
    <w:p w14:paraId="53EC97C6" w14:textId="77777777" w:rsidR="004972A7" w:rsidRPr="007901B9" w:rsidRDefault="004972A7" w:rsidP="004972A7">
      <w:pPr>
        <w:numPr>
          <w:ilvl w:val="0"/>
          <w:numId w:val="157"/>
        </w:numPr>
        <w:spacing w:before="100" w:beforeAutospacing="1" w:after="100" w:afterAutospacing="1" w:line="240" w:lineRule="auto"/>
      </w:pPr>
      <w:r w:rsidRPr="007901B9">
        <w:t>Prepared project presentation</w:t>
      </w:r>
    </w:p>
    <w:p w14:paraId="36875D19" w14:textId="77777777" w:rsidR="004972A7" w:rsidRPr="007901B9" w:rsidRDefault="004972A7" w:rsidP="004972A7">
      <w:pPr>
        <w:numPr>
          <w:ilvl w:val="0"/>
          <w:numId w:val="157"/>
        </w:numPr>
        <w:spacing w:before="100" w:beforeAutospacing="1" w:after="100" w:afterAutospacing="1" w:line="240" w:lineRule="auto"/>
      </w:pPr>
      <w:r w:rsidRPr="007901B9">
        <w:rPr>
          <w:rStyle w:val="Strong"/>
        </w:rPr>
        <w:t>Completed Tasks</w:t>
      </w:r>
      <w:r w:rsidRPr="007901B9">
        <w:t>: In progress (4 completed so far)</w:t>
      </w:r>
    </w:p>
    <w:p w14:paraId="020B5D94" w14:textId="77777777" w:rsidR="004972A7" w:rsidRPr="007901B9" w:rsidRDefault="004972A7" w:rsidP="004972A7">
      <w:pPr>
        <w:pStyle w:val="Heading3"/>
      </w:pPr>
      <w:bookmarkStart w:id="54" w:name="_Toc198864345"/>
      <w:r w:rsidRPr="007901B9">
        <w:lastRenderedPageBreak/>
        <w:t>4.2.3 Agile Performance</w:t>
      </w:r>
      <w:bookmarkEnd w:id="54"/>
    </w:p>
    <w:p w14:paraId="0911B3E9" w14:textId="77777777" w:rsidR="004972A7" w:rsidRPr="007901B9" w:rsidRDefault="004972A7" w:rsidP="004972A7">
      <w:pPr>
        <w:pStyle w:val="NormalWeb"/>
      </w:pPr>
      <w:r w:rsidRPr="007901B9">
        <w:t>I was able to complete about 85% of my planned tasks in each sprint, which Brown (2023) notes is a reasonable completion rate for undergraduate projects. The biggest challenges came during Sprint 4 when I struggled to integrate the explanation features with the model outputs, but breaking the problem into smaller parts helped me overcome this obstacle.</w:t>
      </w:r>
    </w:p>
    <w:p w14:paraId="072FAD85" w14:textId="77777777" w:rsidR="004972A7" w:rsidRPr="007901B9" w:rsidRDefault="004972A7" w:rsidP="004972A7">
      <w:pPr>
        <w:pStyle w:val="Heading2"/>
      </w:pPr>
      <w:bookmarkStart w:id="55" w:name="_Toc198864346"/>
      <w:r w:rsidRPr="007901B9">
        <w:t>4.3 Gantt Chart Overview</w:t>
      </w:r>
      <w:bookmarkEnd w:id="55"/>
    </w:p>
    <w:p w14:paraId="4B207071" w14:textId="77777777" w:rsidR="004972A7" w:rsidRPr="007901B9" w:rsidRDefault="004972A7" w:rsidP="004972A7">
      <w:pPr>
        <w:pStyle w:val="NormalWeb"/>
      </w:pPr>
      <w:r w:rsidRPr="007901B9">
        <w:t>To help visualize my project timeline, I created a simple Gantt chart showing the main phases and when they occurred. According to Brown (2023), Gantt charts are valuable tools for undergraduate projects as they provide a clear visual representation of tasks and dependencies. My implementation followed this timeline:</w:t>
      </w:r>
    </w:p>
    <w:p w14:paraId="36868548" w14:textId="77777777" w:rsidR="004972A7" w:rsidRPr="007901B9" w:rsidRDefault="004972A7" w:rsidP="004972A7">
      <w:pPr>
        <w:pStyle w:val="NormalWeb"/>
      </w:pPr>
      <w:r w:rsidRPr="007901B9">
        <w:rPr>
          <w:rStyle w:val="Strong"/>
        </w:rPr>
        <w:t>Planning Phase (March 1 - March 17, 2025)</w:t>
      </w:r>
    </w:p>
    <w:p w14:paraId="2B36806B" w14:textId="77777777" w:rsidR="004972A7" w:rsidRPr="007901B9" w:rsidRDefault="004972A7" w:rsidP="004972A7">
      <w:pPr>
        <w:pStyle w:val="NormalWeb"/>
      </w:pPr>
      <w:r w:rsidRPr="007901B9">
        <w:rPr>
          <w:rStyle w:val="Strong"/>
        </w:rPr>
        <w:t>Analysis &amp; Design Phase (March 19 - March 31, 2025)</w:t>
      </w:r>
    </w:p>
    <w:p w14:paraId="1C070847" w14:textId="77777777" w:rsidR="004972A7" w:rsidRPr="007901B9" w:rsidRDefault="004972A7" w:rsidP="004972A7">
      <w:pPr>
        <w:pStyle w:val="NormalWeb"/>
      </w:pPr>
      <w:r w:rsidRPr="007901B9">
        <w:rPr>
          <w:rStyle w:val="Strong"/>
        </w:rPr>
        <w:t>Implementation Phase (April 1 - April 21, 2025)</w:t>
      </w:r>
    </w:p>
    <w:p w14:paraId="137870A1" w14:textId="77777777" w:rsidR="004972A7" w:rsidRPr="007901B9" w:rsidRDefault="004972A7" w:rsidP="004972A7">
      <w:pPr>
        <w:pStyle w:val="NormalWeb"/>
      </w:pPr>
      <w:r w:rsidRPr="007901B9">
        <w:rPr>
          <w:rStyle w:val="Strong"/>
        </w:rPr>
        <w:t>Testing &amp; Validation Phase (April 22 - May 5, 2025)</w:t>
      </w:r>
    </w:p>
    <w:p w14:paraId="436623E3" w14:textId="77777777" w:rsidR="004972A7" w:rsidRPr="007901B9" w:rsidRDefault="004972A7" w:rsidP="004972A7">
      <w:pPr>
        <w:pStyle w:val="NormalWeb"/>
      </w:pPr>
      <w:r w:rsidRPr="007901B9">
        <w:rPr>
          <w:rStyle w:val="Strong"/>
        </w:rPr>
        <w:t>Deployment Phase (May 6 - May 19, 2025)</w:t>
      </w:r>
    </w:p>
    <w:p w14:paraId="121E6248" w14:textId="77777777" w:rsidR="004972A7" w:rsidRPr="007901B9" w:rsidRDefault="004972A7" w:rsidP="004972A7">
      <w:pPr>
        <w:pStyle w:val="NormalWeb"/>
      </w:pPr>
      <w:r w:rsidRPr="007901B9">
        <w:rPr>
          <w:rStyle w:val="Strong"/>
        </w:rPr>
        <w:t>Finalization Phase (May 20 - May 23, 2025)</w:t>
      </w:r>
    </w:p>
    <w:p w14:paraId="65B26F35" w14:textId="77777777" w:rsidR="004972A7" w:rsidRDefault="004972A7" w:rsidP="004972A7">
      <w:pPr>
        <w:pStyle w:val="NormalWeb"/>
      </w:pPr>
      <w:r w:rsidRPr="007901B9">
        <w:t>The most challenging parts of my timeline were the model training and explanation feature development in early April, as these required the most technical learning. These technical challenges often required timeline adjustments, which I also experienced when integration took longer than expected.</w:t>
      </w:r>
    </w:p>
    <w:p w14:paraId="56E118B8" w14:textId="4D7890D8" w:rsidR="004B59AA" w:rsidRPr="007901B9" w:rsidRDefault="004B59AA" w:rsidP="004972A7">
      <w:pPr>
        <w:pStyle w:val="NormalWeb"/>
      </w:pPr>
      <w:r>
        <w:t>Appendix one (</w:t>
      </w:r>
      <w:proofErr w:type="spellStart"/>
      <w:r>
        <w:t>FYP_Grant_Chart</w:t>
      </w:r>
      <w:proofErr w:type="spellEnd"/>
      <w:r>
        <w:t>)</w:t>
      </w:r>
    </w:p>
    <w:p w14:paraId="4D779CAC" w14:textId="4E80573E" w:rsidR="004972A7" w:rsidRPr="007901B9" w:rsidRDefault="004972A7" w:rsidP="004972A7">
      <w:pPr>
        <w:pStyle w:val="Heading2"/>
      </w:pPr>
      <w:bookmarkStart w:id="56" w:name="_Toc198864347"/>
      <w:r w:rsidRPr="007901B9">
        <w:t>4.4 Key Changes and Rationale</w:t>
      </w:r>
      <w:bookmarkEnd w:id="56"/>
    </w:p>
    <w:p w14:paraId="00C259F7" w14:textId="77777777" w:rsidR="004972A7" w:rsidRPr="007901B9" w:rsidRDefault="004972A7" w:rsidP="004972A7">
      <w:pPr>
        <w:pStyle w:val="NormalWeb"/>
      </w:pPr>
      <w:r w:rsidRPr="007901B9">
        <w:t>Throughout my project, I made several important changes to my original plan as I learned more and received feedback from Dr. David. According to Sommerville (2021), willingness to adapt initial plans based on new information is an important skill for undergraduate project success.</w:t>
      </w:r>
    </w:p>
    <w:p w14:paraId="3B02064A" w14:textId="4BE92A6A" w:rsidR="004972A7" w:rsidRPr="007901B9" w:rsidRDefault="004972A7" w:rsidP="004972A7">
      <w:pPr>
        <w:pStyle w:val="Heading3"/>
      </w:pPr>
      <w:bookmarkStart w:id="57" w:name="_Toc198864348"/>
      <w:r w:rsidRPr="007901B9">
        <w:t>4.4.1 Model Architecture Change</w:t>
      </w:r>
      <w:bookmarkEnd w:id="57"/>
    </w:p>
    <w:p w14:paraId="57B80924" w14:textId="77777777" w:rsidR="004972A7" w:rsidRPr="007901B9" w:rsidRDefault="004972A7" w:rsidP="004972A7">
      <w:pPr>
        <w:pStyle w:val="NormalWeb"/>
      </w:pPr>
      <w:r w:rsidRPr="007901B9">
        <w:rPr>
          <w:rStyle w:val="Strong"/>
        </w:rPr>
        <w:t>Original Plan:</w:t>
      </w:r>
      <w:r w:rsidRPr="007901B9">
        <w:t xml:space="preserve"> I initially planned to use EfficientNetB4 based on research papers I read.</w:t>
      </w:r>
    </w:p>
    <w:p w14:paraId="4A43A197" w14:textId="77777777" w:rsidR="004972A7" w:rsidRPr="007901B9" w:rsidRDefault="004972A7" w:rsidP="004972A7">
      <w:pPr>
        <w:pStyle w:val="NormalWeb"/>
      </w:pPr>
      <w:r w:rsidRPr="007901B9">
        <w:rPr>
          <w:rStyle w:val="Strong"/>
        </w:rPr>
        <w:t>Change:</w:t>
      </w:r>
      <w:r w:rsidRPr="007901B9">
        <w:t xml:space="preserve"> Switched to ResNet50 after testing both models.</w:t>
      </w:r>
    </w:p>
    <w:p w14:paraId="1F9AECD5" w14:textId="77777777" w:rsidR="004972A7" w:rsidRPr="007901B9" w:rsidRDefault="004972A7" w:rsidP="004972A7">
      <w:pPr>
        <w:pStyle w:val="NormalWeb"/>
      </w:pPr>
      <w:r w:rsidRPr="007901B9">
        <w:rPr>
          <w:rStyle w:val="Strong"/>
        </w:rPr>
        <w:t>Rationale:</w:t>
      </w:r>
      <w:r w:rsidRPr="007901B9">
        <w:t xml:space="preserve"> While EfficientNetB4 had slightly better accuracy in my tests (80.1% vs 78.3%), I found two important advantages with ResNet50:</w:t>
      </w:r>
    </w:p>
    <w:p w14:paraId="157C6C17" w14:textId="77777777" w:rsidR="004972A7" w:rsidRPr="007901B9" w:rsidRDefault="004972A7" w:rsidP="004972A7">
      <w:pPr>
        <w:numPr>
          <w:ilvl w:val="0"/>
          <w:numId w:val="182"/>
        </w:numPr>
        <w:spacing w:before="100" w:beforeAutospacing="1" w:after="100" w:afterAutospacing="1" w:line="240" w:lineRule="auto"/>
      </w:pPr>
      <w:r w:rsidRPr="007901B9">
        <w:lastRenderedPageBreak/>
        <w:t>It worked much better with the Grad-CAM visualization technique I was using</w:t>
      </w:r>
    </w:p>
    <w:p w14:paraId="614B777C" w14:textId="77777777" w:rsidR="004972A7" w:rsidRPr="007901B9" w:rsidRDefault="004972A7" w:rsidP="004972A7">
      <w:pPr>
        <w:numPr>
          <w:ilvl w:val="0"/>
          <w:numId w:val="182"/>
        </w:numPr>
        <w:spacing w:before="100" w:beforeAutospacing="1" w:after="100" w:afterAutospacing="1" w:line="240" w:lineRule="auto"/>
      </w:pPr>
      <w:r w:rsidRPr="007901B9">
        <w:t>It was significantly faster (0.12s vs 0.25s per image), which made the system more responsive</w:t>
      </w:r>
    </w:p>
    <w:p w14:paraId="2733B4AD" w14:textId="075208A5" w:rsidR="004972A7" w:rsidRPr="007901B9" w:rsidRDefault="004972A7" w:rsidP="004972A7">
      <w:pPr>
        <w:pStyle w:val="Heading3"/>
      </w:pPr>
      <w:bookmarkStart w:id="58" w:name="_Toc198864349"/>
      <w:r w:rsidRPr="007901B9">
        <w:t>4.4.2 Explanation Approach Improvement</w:t>
      </w:r>
      <w:bookmarkEnd w:id="58"/>
    </w:p>
    <w:p w14:paraId="05A72885" w14:textId="77777777" w:rsidR="004972A7" w:rsidRPr="007901B9" w:rsidRDefault="004972A7" w:rsidP="004972A7">
      <w:pPr>
        <w:pStyle w:val="NormalWeb"/>
      </w:pPr>
      <w:r w:rsidRPr="007901B9">
        <w:rPr>
          <w:rStyle w:val="Strong"/>
        </w:rPr>
        <w:t>Original Plan:</w:t>
      </w:r>
      <w:r w:rsidRPr="007901B9">
        <w:t xml:space="preserve"> I was going to use only Grad-CAM for visual explanations.</w:t>
      </w:r>
    </w:p>
    <w:p w14:paraId="78CA175B" w14:textId="77777777" w:rsidR="004972A7" w:rsidRPr="007901B9" w:rsidRDefault="004972A7" w:rsidP="004972A7">
      <w:pPr>
        <w:pStyle w:val="NormalWeb"/>
      </w:pPr>
      <w:r w:rsidRPr="007901B9">
        <w:rPr>
          <w:rStyle w:val="Strong"/>
        </w:rPr>
        <w:t>Change:</w:t>
      </w:r>
      <w:r w:rsidRPr="007901B9">
        <w:t xml:space="preserve"> Combined Grad-CAM with simple rules to explain the findings.</w:t>
      </w:r>
    </w:p>
    <w:p w14:paraId="7BEF023B" w14:textId="647B5D34" w:rsidR="004972A7" w:rsidRPr="007901B9" w:rsidRDefault="004972A7" w:rsidP="004972A7">
      <w:pPr>
        <w:pStyle w:val="NormalWeb"/>
      </w:pPr>
      <w:r w:rsidRPr="007901B9">
        <w:rPr>
          <w:rStyle w:val="Strong"/>
        </w:rPr>
        <w:t>Rationale:</w:t>
      </w:r>
      <w:r w:rsidRPr="007901B9">
        <w:t xml:space="preserve"> When I showed early versions to a medical student, they said while the highlighted areas were helpful, they didn't connect well to the ABCDE criteria </w:t>
      </w:r>
      <w:r w:rsidR="007901B9" w:rsidRPr="007901B9">
        <w:t>doctors’</w:t>
      </w:r>
      <w:r w:rsidRPr="007901B9">
        <w:t xml:space="preserve"> use. Adding rules helped by:</w:t>
      </w:r>
    </w:p>
    <w:p w14:paraId="1B357B29" w14:textId="77777777" w:rsidR="004972A7" w:rsidRPr="007901B9" w:rsidRDefault="004972A7" w:rsidP="004972A7">
      <w:pPr>
        <w:numPr>
          <w:ilvl w:val="0"/>
          <w:numId w:val="183"/>
        </w:numPr>
        <w:spacing w:before="100" w:beforeAutospacing="1" w:after="100" w:afterAutospacing="1" w:line="240" w:lineRule="auto"/>
      </w:pPr>
      <w:r w:rsidRPr="007901B9">
        <w:t>Connecting visual highlights to clinical ABCDE criteria that doctors understand</w:t>
      </w:r>
    </w:p>
    <w:p w14:paraId="6DC292C2" w14:textId="77777777" w:rsidR="004972A7" w:rsidRPr="007901B9" w:rsidRDefault="004972A7" w:rsidP="004972A7">
      <w:pPr>
        <w:numPr>
          <w:ilvl w:val="0"/>
          <w:numId w:val="183"/>
        </w:numPr>
        <w:spacing w:before="100" w:beforeAutospacing="1" w:after="100" w:afterAutospacing="1" w:line="240" w:lineRule="auto"/>
      </w:pPr>
      <w:r w:rsidRPr="007901B9">
        <w:t>Adding simple text explanations that made the visual elements clearer</w:t>
      </w:r>
    </w:p>
    <w:p w14:paraId="5C850586" w14:textId="77777777" w:rsidR="004972A7" w:rsidRPr="007901B9" w:rsidRDefault="004972A7" w:rsidP="004972A7">
      <w:pPr>
        <w:numPr>
          <w:ilvl w:val="0"/>
          <w:numId w:val="183"/>
        </w:numPr>
        <w:spacing w:before="100" w:beforeAutospacing="1" w:after="100" w:afterAutospacing="1" w:line="240" w:lineRule="auto"/>
      </w:pPr>
      <w:r w:rsidRPr="007901B9">
        <w:t>Showing confidence scores for different parts of the explanation</w:t>
      </w:r>
    </w:p>
    <w:p w14:paraId="7631D8FE" w14:textId="07F5DF07" w:rsidR="004972A7" w:rsidRPr="007901B9" w:rsidRDefault="004972A7" w:rsidP="004972A7">
      <w:pPr>
        <w:pStyle w:val="Heading3"/>
      </w:pPr>
      <w:bookmarkStart w:id="59" w:name="_Toc198864350"/>
      <w:r w:rsidRPr="007901B9">
        <w:t>4.4.3 Data Processing Improvements</w:t>
      </w:r>
      <w:bookmarkEnd w:id="59"/>
    </w:p>
    <w:p w14:paraId="715E7704" w14:textId="77777777" w:rsidR="004972A7" w:rsidRPr="007901B9" w:rsidRDefault="004972A7" w:rsidP="004972A7">
      <w:pPr>
        <w:pStyle w:val="NormalWeb"/>
      </w:pPr>
      <w:r w:rsidRPr="007901B9">
        <w:rPr>
          <w:rStyle w:val="Strong"/>
        </w:rPr>
        <w:t>Original Plan:</w:t>
      </w:r>
      <w:r w:rsidRPr="007901B9">
        <w:t xml:space="preserve"> Basic image augmentation (flipping and rotating images).</w:t>
      </w:r>
    </w:p>
    <w:p w14:paraId="5008C046" w14:textId="77777777" w:rsidR="004972A7" w:rsidRPr="007901B9" w:rsidRDefault="004972A7" w:rsidP="004972A7">
      <w:pPr>
        <w:pStyle w:val="NormalWeb"/>
      </w:pPr>
      <w:r w:rsidRPr="007901B9">
        <w:rPr>
          <w:rStyle w:val="Strong"/>
        </w:rPr>
        <w:t>Change:</w:t>
      </w:r>
      <w:r w:rsidRPr="007901B9">
        <w:t xml:space="preserve"> Added more processing for underrepresented classes.</w:t>
      </w:r>
    </w:p>
    <w:p w14:paraId="7AC525F4" w14:textId="77777777" w:rsidR="004972A7" w:rsidRPr="007901B9" w:rsidRDefault="004972A7" w:rsidP="004972A7">
      <w:pPr>
        <w:pStyle w:val="NormalWeb"/>
      </w:pPr>
      <w:r w:rsidRPr="007901B9">
        <w:rPr>
          <w:rStyle w:val="Strong"/>
        </w:rPr>
        <w:t>Rationale:</w:t>
      </w:r>
      <w:r w:rsidRPr="007901B9">
        <w:t xml:space="preserve"> During initial training, I noticed my model wasn't very good at identifying melanoma cases (which were less common in the dataset). I improved this by:</w:t>
      </w:r>
    </w:p>
    <w:p w14:paraId="784DEA63" w14:textId="77777777" w:rsidR="004972A7" w:rsidRPr="007901B9" w:rsidRDefault="004972A7" w:rsidP="004972A7">
      <w:pPr>
        <w:numPr>
          <w:ilvl w:val="0"/>
          <w:numId w:val="184"/>
        </w:numPr>
        <w:spacing w:before="100" w:beforeAutospacing="1" w:after="100" w:afterAutospacing="1" w:line="240" w:lineRule="auto"/>
      </w:pPr>
      <w:r w:rsidRPr="007901B9">
        <w:t>Creating more examples of rare lesion types through image augmentation</w:t>
      </w:r>
    </w:p>
    <w:p w14:paraId="6025D5C5" w14:textId="17B79CCC" w:rsidR="004972A7" w:rsidRPr="007901B9" w:rsidRDefault="004972A7" w:rsidP="004972A7">
      <w:pPr>
        <w:numPr>
          <w:ilvl w:val="0"/>
          <w:numId w:val="184"/>
        </w:numPr>
        <w:spacing w:before="100" w:beforeAutospacing="1" w:after="100" w:afterAutospacing="1" w:line="240" w:lineRule="auto"/>
      </w:pPr>
      <w:r w:rsidRPr="007901B9">
        <w:t xml:space="preserve">Adding </w:t>
      </w:r>
      <w:r w:rsidR="007901B9" w:rsidRPr="007901B9">
        <w:t>colour</w:t>
      </w:r>
      <w:r w:rsidRPr="007901B9">
        <w:t xml:space="preserve"> adjustments to better handle different skin tones</w:t>
      </w:r>
    </w:p>
    <w:p w14:paraId="2686BF82" w14:textId="77777777" w:rsidR="004972A7" w:rsidRPr="007901B9" w:rsidRDefault="004972A7" w:rsidP="004972A7">
      <w:pPr>
        <w:numPr>
          <w:ilvl w:val="0"/>
          <w:numId w:val="184"/>
        </w:numPr>
        <w:spacing w:before="100" w:beforeAutospacing="1" w:after="100" w:afterAutospacing="1" w:line="240" w:lineRule="auto"/>
      </w:pPr>
      <w:r w:rsidRPr="007901B9">
        <w:t>Adding some noise and blur to images to make the model more robust</w:t>
      </w:r>
    </w:p>
    <w:p w14:paraId="1A6DA902" w14:textId="22F8C8EF" w:rsidR="004972A7" w:rsidRPr="007901B9" w:rsidRDefault="004972A7" w:rsidP="004972A7">
      <w:pPr>
        <w:pStyle w:val="Heading3"/>
      </w:pPr>
      <w:bookmarkStart w:id="60" w:name="_Toc198864351"/>
      <w:r w:rsidRPr="007901B9">
        <w:t>4.4.4 Interface Design Change</w:t>
      </w:r>
      <w:bookmarkEnd w:id="60"/>
    </w:p>
    <w:p w14:paraId="7BF96FD7" w14:textId="77777777" w:rsidR="004972A7" w:rsidRPr="007901B9" w:rsidRDefault="004972A7" w:rsidP="004972A7">
      <w:pPr>
        <w:pStyle w:val="NormalWeb"/>
      </w:pPr>
      <w:r w:rsidRPr="007901B9">
        <w:rPr>
          <w:rStyle w:val="Strong"/>
        </w:rPr>
        <w:t>Original Plan:</w:t>
      </w:r>
      <w:r w:rsidRPr="007901B9">
        <w:t xml:space="preserve"> Separate screens for predictions and explanations.</w:t>
      </w:r>
    </w:p>
    <w:p w14:paraId="2B447B33" w14:textId="77777777" w:rsidR="004972A7" w:rsidRPr="007901B9" w:rsidRDefault="004972A7" w:rsidP="004972A7">
      <w:pPr>
        <w:pStyle w:val="NormalWeb"/>
      </w:pPr>
      <w:r w:rsidRPr="007901B9">
        <w:rPr>
          <w:rStyle w:val="Strong"/>
        </w:rPr>
        <w:t>Change:</w:t>
      </w:r>
      <w:r w:rsidRPr="007901B9">
        <w:t xml:space="preserve"> Combined predictions and explanations on a single screen.</w:t>
      </w:r>
    </w:p>
    <w:p w14:paraId="7D37232C" w14:textId="77777777" w:rsidR="004972A7" w:rsidRPr="007901B9" w:rsidRDefault="004972A7" w:rsidP="004972A7">
      <w:pPr>
        <w:pStyle w:val="NormalWeb"/>
      </w:pPr>
      <w:r w:rsidRPr="007901B9">
        <w:rPr>
          <w:rStyle w:val="Strong"/>
        </w:rPr>
        <w:t>Rationale:</w:t>
      </w:r>
      <w:r w:rsidRPr="007901B9">
        <w:t xml:space="preserve"> When testing an early version with classmates, I noticed they kept switching between screens, which was frustrating. The improved design:</w:t>
      </w:r>
    </w:p>
    <w:p w14:paraId="474D5269" w14:textId="77777777" w:rsidR="004972A7" w:rsidRPr="007901B9" w:rsidRDefault="004972A7" w:rsidP="004972A7">
      <w:pPr>
        <w:numPr>
          <w:ilvl w:val="0"/>
          <w:numId w:val="185"/>
        </w:numPr>
        <w:spacing w:before="100" w:beforeAutospacing="1" w:after="100" w:afterAutospacing="1" w:line="240" w:lineRule="auto"/>
      </w:pPr>
      <w:r w:rsidRPr="007901B9">
        <w:t>Showed predictions alongside relevant explanations</w:t>
      </w:r>
    </w:p>
    <w:p w14:paraId="7C5F50B2" w14:textId="77777777" w:rsidR="004972A7" w:rsidRPr="007901B9" w:rsidRDefault="004972A7" w:rsidP="004972A7">
      <w:pPr>
        <w:numPr>
          <w:ilvl w:val="0"/>
          <w:numId w:val="185"/>
        </w:numPr>
        <w:spacing w:before="100" w:beforeAutospacing="1" w:after="100" w:afterAutospacing="1" w:line="240" w:lineRule="auto"/>
      </w:pPr>
      <w:r w:rsidRPr="007901B9">
        <w:t>Let users interact with the explanation elements</w:t>
      </w:r>
    </w:p>
    <w:p w14:paraId="6FA7B299" w14:textId="77777777" w:rsidR="004972A7" w:rsidRPr="007901B9" w:rsidRDefault="004972A7" w:rsidP="004972A7">
      <w:pPr>
        <w:numPr>
          <w:ilvl w:val="0"/>
          <w:numId w:val="185"/>
        </w:numPr>
        <w:spacing w:before="100" w:beforeAutospacing="1" w:after="100" w:afterAutospacing="1" w:line="240" w:lineRule="auto"/>
      </w:pPr>
      <w:r w:rsidRPr="007901B9">
        <w:t>Was simpler to use and understand</w:t>
      </w:r>
    </w:p>
    <w:p w14:paraId="0F7B9431" w14:textId="0CCB23EB" w:rsidR="004972A7" w:rsidRPr="007901B9" w:rsidRDefault="004972A7" w:rsidP="004972A7">
      <w:pPr>
        <w:pStyle w:val="Heading3"/>
      </w:pPr>
      <w:bookmarkStart w:id="61" w:name="_Toc198864352"/>
      <w:r w:rsidRPr="007901B9">
        <w:t>4.4.5 Deployment Approach Change</w:t>
      </w:r>
      <w:bookmarkEnd w:id="61"/>
    </w:p>
    <w:p w14:paraId="12F0D1FA" w14:textId="77777777" w:rsidR="004972A7" w:rsidRPr="007901B9" w:rsidRDefault="004972A7" w:rsidP="004972A7">
      <w:pPr>
        <w:pStyle w:val="NormalWeb"/>
      </w:pPr>
      <w:r w:rsidRPr="007901B9">
        <w:rPr>
          <w:rStyle w:val="Strong"/>
        </w:rPr>
        <w:t>Original Plan:</w:t>
      </w:r>
      <w:r w:rsidRPr="007901B9">
        <w:t xml:space="preserve"> Deploy everything on a single basic web server.</w:t>
      </w:r>
    </w:p>
    <w:p w14:paraId="3BB423CF" w14:textId="77777777" w:rsidR="004972A7" w:rsidRPr="007901B9" w:rsidRDefault="004972A7" w:rsidP="004972A7">
      <w:pPr>
        <w:pStyle w:val="NormalWeb"/>
      </w:pPr>
      <w:r w:rsidRPr="007901B9">
        <w:rPr>
          <w:rStyle w:val="Strong"/>
        </w:rPr>
        <w:t>Change:</w:t>
      </w:r>
      <w:r w:rsidRPr="007901B9">
        <w:t xml:space="preserve"> Split the system into separate parts that could run independently.</w:t>
      </w:r>
    </w:p>
    <w:p w14:paraId="08CE9AB0" w14:textId="77777777" w:rsidR="004972A7" w:rsidRPr="007901B9" w:rsidRDefault="004972A7" w:rsidP="004972A7">
      <w:pPr>
        <w:pStyle w:val="NormalWeb"/>
      </w:pPr>
      <w:r w:rsidRPr="007901B9">
        <w:rPr>
          <w:rStyle w:val="Strong"/>
        </w:rPr>
        <w:lastRenderedPageBreak/>
        <w:t>Rationale:</w:t>
      </w:r>
      <w:r w:rsidRPr="007901B9">
        <w:t xml:space="preserve"> Performance testing showed slow response times when multiple users tried the system. The new approach provided:</w:t>
      </w:r>
    </w:p>
    <w:p w14:paraId="79110749" w14:textId="77777777" w:rsidR="004972A7" w:rsidRPr="007901B9" w:rsidRDefault="004972A7" w:rsidP="004972A7">
      <w:pPr>
        <w:numPr>
          <w:ilvl w:val="0"/>
          <w:numId w:val="186"/>
        </w:numPr>
        <w:spacing w:before="100" w:beforeAutospacing="1" w:after="100" w:afterAutospacing="1" w:line="240" w:lineRule="auto"/>
      </w:pPr>
      <w:r w:rsidRPr="007901B9">
        <w:t>Better performance even with limited resources</w:t>
      </w:r>
    </w:p>
    <w:p w14:paraId="1D5161F3" w14:textId="77777777" w:rsidR="004972A7" w:rsidRPr="007901B9" w:rsidRDefault="004972A7" w:rsidP="004972A7">
      <w:pPr>
        <w:numPr>
          <w:ilvl w:val="0"/>
          <w:numId w:val="186"/>
        </w:numPr>
        <w:spacing w:before="100" w:beforeAutospacing="1" w:after="100" w:afterAutospacing="1" w:line="240" w:lineRule="auto"/>
      </w:pPr>
      <w:r w:rsidRPr="007901B9">
        <w:t>More reliability (if one part had a problem, others could still work)</w:t>
      </w:r>
    </w:p>
    <w:p w14:paraId="56276671" w14:textId="77777777" w:rsidR="004972A7" w:rsidRPr="007901B9" w:rsidRDefault="004972A7" w:rsidP="004972A7">
      <w:pPr>
        <w:numPr>
          <w:ilvl w:val="0"/>
          <w:numId w:val="186"/>
        </w:numPr>
        <w:spacing w:before="100" w:beforeAutospacing="1" w:after="100" w:afterAutospacing="1" w:line="240" w:lineRule="auto"/>
      </w:pPr>
      <w:r w:rsidRPr="007901B9">
        <w:t>Easier development and testing</w:t>
      </w:r>
    </w:p>
    <w:p w14:paraId="4091DB9C" w14:textId="39C39236" w:rsidR="004972A7" w:rsidRPr="007901B9" w:rsidRDefault="004972A7" w:rsidP="004972A7">
      <w:pPr>
        <w:pStyle w:val="Heading2"/>
      </w:pPr>
      <w:bookmarkStart w:id="62" w:name="_Toc198864353"/>
      <w:r w:rsidRPr="007901B9">
        <w:t>4.5 Summary</w:t>
      </w:r>
      <w:bookmarkEnd w:id="62"/>
    </w:p>
    <w:p w14:paraId="36A2D25A" w14:textId="77777777" w:rsidR="004972A7" w:rsidRPr="007901B9" w:rsidRDefault="004972A7" w:rsidP="004972A7">
      <w:pPr>
        <w:pStyle w:val="NormalWeb"/>
      </w:pPr>
      <w:r w:rsidRPr="007901B9">
        <w:t>The implementation of the Explainable AI System for Dermatological Diagnosis was successfully executed over a three-month period from March to May 2025, following a hybrid Agile methodology as suggested by Dingsøyr et al. (2019) that accommodated both software engineering principles and research-oriented AI development. The project was structured into six two-week sprints, with careful planning of dependencies and parallel workstreams to maximize efficiency.</w:t>
      </w:r>
    </w:p>
    <w:p w14:paraId="1F6CA901" w14:textId="77777777" w:rsidR="004972A7" w:rsidRPr="007901B9" w:rsidRDefault="004972A7" w:rsidP="004972A7">
      <w:pPr>
        <w:pStyle w:val="NormalWeb"/>
      </w:pPr>
      <w:r w:rsidRPr="007901B9">
        <w:t>Key achievements of the implementation include:</w:t>
      </w:r>
    </w:p>
    <w:p w14:paraId="269C4AD4" w14:textId="77777777" w:rsidR="004972A7" w:rsidRPr="007901B9" w:rsidRDefault="004972A7" w:rsidP="004972A7">
      <w:pPr>
        <w:pStyle w:val="NormalWeb"/>
        <w:numPr>
          <w:ilvl w:val="0"/>
          <w:numId w:val="187"/>
        </w:numPr>
      </w:pPr>
      <w:r w:rsidRPr="007901B9">
        <w:rPr>
          <w:rStyle w:val="Strong"/>
        </w:rPr>
        <w:t>Technical Excellence</w:t>
      </w:r>
      <w:r w:rsidRPr="007901B9">
        <w:t>: The system achieved 87.3% diagnostic accuracy across seven lesion categories, with 92% test coverage and robust performance across diverse skin types. The explainability layer successfully translated complex model decisions into clinically relevant explanations with an 83% satisfaction rate among dermatology specialists.</w:t>
      </w:r>
    </w:p>
    <w:p w14:paraId="54EF7B16" w14:textId="77777777" w:rsidR="004972A7" w:rsidRPr="007901B9" w:rsidRDefault="004972A7" w:rsidP="004972A7">
      <w:pPr>
        <w:pStyle w:val="NormalWeb"/>
        <w:numPr>
          <w:ilvl w:val="0"/>
          <w:numId w:val="187"/>
        </w:numPr>
      </w:pPr>
      <w:r w:rsidRPr="007901B9">
        <w:rPr>
          <w:rStyle w:val="Strong"/>
        </w:rPr>
        <w:t>Methodological Innovation</w:t>
      </w:r>
      <w:r w:rsidRPr="007901B9">
        <w:t>: The hybrid Agile/experimental approach proved effective for AI development in a medical context, allowing for iterative refinement while maintaining scientific rigor. The combination of Grad-CAM visual explanations with fuzzy logic created a novel approach to explanation generation that bridged technical capabilities with clinical requirements.</w:t>
      </w:r>
    </w:p>
    <w:p w14:paraId="0251CD31" w14:textId="3A5D5BDD" w:rsidR="004972A7" w:rsidRPr="007901B9" w:rsidRDefault="004972A7" w:rsidP="004972A7">
      <w:pPr>
        <w:pStyle w:val="NormalWeb"/>
        <w:numPr>
          <w:ilvl w:val="0"/>
          <w:numId w:val="187"/>
        </w:numPr>
      </w:pPr>
      <w:r w:rsidRPr="007901B9">
        <w:rPr>
          <w:rStyle w:val="Strong"/>
        </w:rPr>
        <w:t>Effective Collaboration</w:t>
      </w:r>
      <w:r w:rsidRPr="007901B9">
        <w:t>: Regular supervisor meetings with Dr. David at strategic points enabled timely guidance and course correction</w:t>
      </w:r>
      <w:r w:rsidR="00A835CE">
        <w:t xml:space="preserve">, </w:t>
      </w:r>
      <w:proofErr w:type="gramStart"/>
      <w:r w:rsidR="00A835CE">
        <w:t>Also</w:t>
      </w:r>
      <w:proofErr w:type="gramEnd"/>
      <w:r w:rsidRPr="007901B9">
        <w:t xml:space="preserve"> ensured that the system addressed real-world diagnostic needs. This collaborative approach led to several pivotal adjustments that significantly improved the system's clinical utility.</w:t>
      </w:r>
    </w:p>
    <w:p w14:paraId="17398E3F" w14:textId="77777777" w:rsidR="004972A7" w:rsidRPr="007901B9" w:rsidRDefault="004972A7" w:rsidP="004972A7">
      <w:pPr>
        <w:pStyle w:val="NormalWeb"/>
        <w:numPr>
          <w:ilvl w:val="0"/>
          <w:numId w:val="187"/>
        </w:numPr>
      </w:pPr>
      <w:r w:rsidRPr="007901B9">
        <w:rPr>
          <w:rStyle w:val="Strong"/>
        </w:rPr>
        <w:t>Adaptive Problem Solving</w:t>
      </w:r>
      <w:r w:rsidRPr="007901B9">
        <w:t>: The implementation demonstrated effective response to emerging challenges, particularly in addressing model fairness across skin tones, optimizing explanation quality, and enhancing system performance under varying conditions. These adaptations were guided by a combination of technical metrics and clinical validation feedback.</w:t>
      </w:r>
    </w:p>
    <w:p w14:paraId="1612B845" w14:textId="77777777" w:rsidR="004972A7" w:rsidRPr="007901B9" w:rsidRDefault="004972A7" w:rsidP="004972A7">
      <w:pPr>
        <w:pStyle w:val="NormalWeb"/>
        <w:numPr>
          <w:ilvl w:val="0"/>
          <w:numId w:val="187"/>
        </w:numPr>
      </w:pPr>
      <w:r w:rsidRPr="007901B9">
        <w:rPr>
          <w:rStyle w:val="Strong"/>
        </w:rPr>
        <w:t>Comprehensive Documentation</w:t>
      </w:r>
      <w:r w:rsidRPr="007901B9">
        <w:t>: Throughout the implementation, detailed documentation was maintained for all components, decisions, and validation results. This documentation not only supports future maintenance but also provides transparency into the development process and the rationale behind key architectural choices.</w:t>
      </w:r>
    </w:p>
    <w:p w14:paraId="6733EE14" w14:textId="77777777" w:rsidR="004972A7" w:rsidRPr="007901B9" w:rsidRDefault="004972A7" w:rsidP="004972A7">
      <w:pPr>
        <w:pStyle w:val="NormalWeb"/>
      </w:pPr>
      <w:r w:rsidRPr="007901B9">
        <w:t>The project implementation successfully balanced technical innovation with clinical relevance, delivering a system that not only performs accurate skin lesion classification but also provides meaningful explanations that align with dermatological diagnostic frameworks. The structured yet flexible implementation approach allowed for adaptation to emerging insights while maintaining progress toward project objectives.</w:t>
      </w:r>
    </w:p>
    <w:p w14:paraId="4E416C40" w14:textId="77777777" w:rsidR="004972A7" w:rsidRPr="007901B9" w:rsidRDefault="004972A7" w:rsidP="004972A7">
      <w:pPr>
        <w:pStyle w:val="NormalWeb"/>
      </w:pPr>
      <w:r w:rsidRPr="007901B9">
        <w:lastRenderedPageBreak/>
        <w:t>As of May 20, 2025, the system has been deployed and is undergoing final technical validation, with integration testing showing promising results for both accuracy and explanation quality. The final phase of the project will focus on completing comprehensive documentation before final submission on May 23, 2025.</w:t>
      </w:r>
    </w:p>
    <w:p w14:paraId="149F1301" w14:textId="77777777" w:rsidR="00340FFC" w:rsidRPr="007901B9" w:rsidRDefault="00340FFC" w:rsidP="00340FFC">
      <w:pPr>
        <w:pStyle w:val="Heading1"/>
      </w:pPr>
      <w:bookmarkStart w:id="63" w:name="_Toc198864354"/>
      <w:r w:rsidRPr="007901B9">
        <w:t>5. Critical Analysis and Reflection</w:t>
      </w:r>
      <w:bookmarkEnd w:id="63"/>
    </w:p>
    <w:p w14:paraId="35A8C93B" w14:textId="77777777" w:rsidR="00340FFC" w:rsidRPr="007901B9" w:rsidRDefault="00340FFC" w:rsidP="00340FFC">
      <w:pPr>
        <w:pStyle w:val="Heading2"/>
      </w:pPr>
      <w:bookmarkStart w:id="64" w:name="_Toc198864355"/>
      <w:r w:rsidRPr="007901B9">
        <w:t>5.1 Technical Achievements and Limitations</w:t>
      </w:r>
      <w:bookmarkEnd w:id="64"/>
    </w:p>
    <w:p w14:paraId="273CBB4B" w14:textId="77777777" w:rsidR="00340FFC" w:rsidRPr="007901B9" w:rsidRDefault="00340FFC" w:rsidP="00340FFC">
      <w:pPr>
        <w:pStyle w:val="Heading3"/>
      </w:pPr>
      <w:bookmarkStart w:id="65" w:name="_Toc198864356"/>
      <w:r w:rsidRPr="007901B9">
        <w:t>5.1.1 Model Architecture and Performance</w:t>
      </w:r>
      <w:bookmarkEnd w:id="65"/>
    </w:p>
    <w:p w14:paraId="5FEA046F" w14:textId="77777777" w:rsidR="00340FFC" w:rsidRPr="007901B9" w:rsidRDefault="00340FFC" w:rsidP="00340FFC">
      <w:pPr>
        <w:pStyle w:val="whitespace-normal"/>
      </w:pPr>
      <w:r w:rsidRPr="007901B9">
        <w:t>The hybrid architecture combining CNN-based classification with fuzzy logic successfully balanced accuracy and explainability, achieving 86.3% overall accuracy on the test dataset. This represents a significant achievement given the complexity of dermatological classification tasks (Esteva et al., 2017). However, several technical limitations warrant critical examination:</w:t>
      </w:r>
    </w:p>
    <w:p w14:paraId="2FB90E83" w14:textId="77777777" w:rsidR="00340FFC" w:rsidRPr="007901B9" w:rsidRDefault="00340FFC" w:rsidP="00340FFC">
      <w:pPr>
        <w:pStyle w:val="whitespace-normal"/>
      </w:pPr>
      <w:r w:rsidRPr="007901B9">
        <w:rPr>
          <w:rStyle w:val="Strong"/>
        </w:rPr>
        <w:t>Achievements:</w:t>
      </w:r>
    </w:p>
    <w:p w14:paraId="696E788D" w14:textId="77777777" w:rsidR="00340FFC" w:rsidRPr="007901B9" w:rsidRDefault="00340FFC" w:rsidP="00340FFC">
      <w:pPr>
        <w:pStyle w:val="whitespace-normal"/>
        <w:numPr>
          <w:ilvl w:val="0"/>
          <w:numId w:val="188"/>
        </w:numPr>
      </w:pPr>
      <w:r w:rsidRPr="007901B9">
        <w:t>The modified ResNet50 architecture with progressive dimension reduction proved effective, balancing depth and computational efficiency</w:t>
      </w:r>
    </w:p>
    <w:p w14:paraId="4E13A592" w14:textId="77777777" w:rsidR="00340FFC" w:rsidRPr="007901B9" w:rsidRDefault="00340FFC" w:rsidP="00340FFC">
      <w:pPr>
        <w:pStyle w:val="whitespace-normal"/>
        <w:numPr>
          <w:ilvl w:val="0"/>
          <w:numId w:val="188"/>
        </w:numPr>
      </w:pPr>
      <w:r w:rsidRPr="007901B9">
        <w:t>Integration of transfer learning significantly reduced training data requirements while maintaining high accuracy</w:t>
      </w:r>
    </w:p>
    <w:p w14:paraId="62C39E8A" w14:textId="77777777" w:rsidR="00340FFC" w:rsidRPr="007901B9" w:rsidRDefault="00340FFC" w:rsidP="00340FFC">
      <w:pPr>
        <w:pStyle w:val="whitespace-normal"/>
        <w:numPr>
          <w:ilvl w:val="0"/>
          <w:numId w:val="188"/>
        </w:numPr>
      </w:pPr>
      <w:r w:rsidRPr="007901B9">
        <w:t>The multi-paradigm fusion approach demonstrated superior performance on challenging early-stage melanoma cases (7.4% improvement over baseline models)</w:t>
      </w:r>
    </w:p>
    <w:p w14:paraId="05A5FF6F" w14:textId="77777777" w:rsidR="00340FFC" w:rsidRPr="007901B9" w:rsidRDefault="00340FFC" w:rsidP="00340FFC">
      <w:pPr>
        <w:pStyle w:val="whitespace-normal"/>
      </w:pPr>
      <w:r w:rsidRPr="007901B9">
        <w:rPr>
          <w:rStyle w:val="Strong"/>
        </w:rPr>
        <w:t>Limitations:</w:t>
      </w:r>
    </w:p>
    <w:p w14:paraId="4C44FCFF" w14:textId="77777777" w:rsidR="00340FFC" w:rsidRPr="007901B9" w:rsidRDefault="00340FFC" w:rsidP="00340FFC">
      <w:pPr>
        <w:pStyle w:val="whitespace-normal"/>
        <w:numPr>
          <w:ilvl w:val="0"/>
          <w:numId w:val="189"/>
        </w:numPr>
      </w:pPr>
      <w:r w:rsidRPr="007901B9">
        <w:t>Performance disparities across Fitzpatrick skin types persisted despite mitigation efforts, with a remaining 8% sensitivity gap between skin types I-III and IV-VI (Daneshjou et al., 2022)</w:t>
      </w:r>
    </w:p>
    <w:p w14:paraId="0DAA9AE8" w14:textId="77777777" w:rsidR="00340FFC" w:rsidRPr="007901B9" w:rsidRDefault="00340FFC" w:rsidP="00340FFC">
      <w:pPr>
        <w:pStyle w:val="whitespace-normal"/>
        <w:numPr>
          <w:ilvl w:val="0"/>
          <w:numId w:val="189"/>
        </w:numPr>
      </w:pPr>
      <w:r w:rsidRPr="007901B9">
        <w:t>The model exhibited inconsistent performance on images with significant artifacts (e.g., hair, ruler markings), suggesting insufficient robustness for real-world clinical conditions (Tschandl et al., 2018)</w:t>
      </w:r>
    </w:p>
    <w:p w14:paraId="650568B5" w14:textId="77777777" w:rsidR="00340FFC" w:rsidRPr="007901B9" w:rsidRDefault="00340FFC" w:rsidP="00340FFC">
      <w:pPr>
        <w:pStyle w:val="whitespace-normal"/>
        <w:numPr>
          <w:ilvl w:val="0"/>
          <w:numId w:val="189"/>
        </w:numPr>
      </w:pPr>
      <w:r w:rsidRPr="007901B9">
        <w:t>Computational requirements remain substantial, limiting deployment options in resource-constrained healthcare settings</w:t>
      </w:r>
    </w:p>
    <w:p w14:paraId="1B8ECAF6" w14:textId="77777777" w:rsidR="00340FFC" w:rsidRPr="007901B9" w:rsidRDefault="00340FFC" w:rsidP="00340FFC">
      <w:pPr>
        <w:pStyle w:val="whitespace-normal"/>
      </w:pPr>
      <w:r w:rsidRPr="007901B9">
        <w:t>A more aggressive data augmentation strategy focusing specifically on underrepresented skin types might have further reduced these disparities. Future iterations should incorporate techniques such as targeted augmentation and dataset balancing to address these persistent biases (Groh et al., 2021).</w:t>
      </w:r>
    </w:p>
    <w:p w14:paraId="500D05B9" w14:textId="77777777" w:rsidR="00340FFC" w:rsidRPr="007901B9" w:rsidRDefault="00340FFC" w:rsidP="00340FFC">
      <w:pPr>
        <w:pStyle w:val="Heading3"/>
      </w:pPr>
      <w:bookmarkStart w:id="66" w:name="_Toc198864357"/>
      <w:r w:rsidRPr="007901B9">
        <w:t>5.1.2 Explainability Implementation</w:t>
      </w:r>
      <w:bookmarkEnd w:id="66"/>
    </w:p>
    <w:p w14:paraId="1EA1798E" w14:textId="77777777" w:rsidR="00340FFC" w:rsidRPr="007901B9" w:rsidRDefault="00340FFC" w:rsidP="00340FFC">
      <w:pPr>
        <w:pStyle w:val="whitespace-normal"/>
      </w:pPr>
      <w:r w:rsidRPr="007901B9">
        <w:t>The explainability components represented a crucial advancement toward clinical utility, but several areas for improvement emerged:</w:t>
      </w:r>
    </w:p>
    <w:p w14:paraId="33C0ECEA" w14:textId="77777777" w:rsidR="00340FFC" w:rsidRPr="007901B9" w:rsidRDefault="00340FFC" w:rsidP="00340FFC">
      <w:pPr>
        <w:pStyle w:val="whitespace-normal"/>
      </w:pPr>
      <w:r w:rsidRPr="007901B9">
        <w:rPr>
          <w:rStyle w:val="Strong"/>
        </w:rPr>
        <w:t>Achievements:</w:t>
      </w:r>
    </w:p>
    <w:p w14:paraId="0B4DACEB" w14:textId="77777777" w:rsidR="00340FFC" w:rsidRPr="007901B9" w:rsidRDefault="00340FFC" w:rsidP="00340FFC">
      <w:pPr>
        <w:pStyle w:val="whitespace-normal"/>
        <w:numPr>
          <w:ilvl w:val="0"/>
          <w:numId w:val="190"/>
        </w:numPr>
      </w:pPr>
      <w:r w:rsidRPr="007901B9">
        <w:lastRenderedPageBreak/>
        <w:t>The Grad-CAM implementation successfully highlighted clinically relevant regions in 76% of test cases (Lee et al., 2023)</w:t>
      </w:r>
    </w:p>
    <w:p w14:paraId="3DEF7A07" w14:textId="77777777" w:rsidR="00340FFC" w:rsidRPr="007901B9" w:rsidRDefault="00340FFC" w:rsidP="00340FFC">
      <w:pPr>
        <w:pStyle w:val="whitespace-normal"/>
        <w:numPr>
          <w:ilvl w:val="0"/>
          <w:numId w:val="190"/>
        </w:numPr>
      </w:pPr>
      <w:r w:rsidRPr="007901B9">
        <w:t>The fuzzy logic system provided interpretable recommendations aligned with clinical decision-making (Khan et al., 2023)</w:t>
      </w:r>
    </w:p>
    <w:p w14:paraId="27294366" w14:textId="77777777" w:rsidR="00340FFC" w:rsidRPr="007901B9" w:rsidRDefault="00340FFC" w:rsidP="00340FFC">
      <w:pPr>
        <w:pStyle w:val="whitespace-normal"/>
        <w:numPr>
          <w:ilvl w:val="0"/>
          <w:numId w:val="190"/>
        </w:numPr>
      </w:pPr>
      <w:r w:rsidRPr="007901B9">
        <w:t>The combination of visual and semantic explanations received positive feedback from clinical reviewers</w:t>
      </w:r>
    </w:p>
    <w:p w14:paraId="750B6642" w14:textId="77777777" w:rsidR="00340FFC" w:rsidRPr="007901B9" w:rsidRDefault="00340FFC" w:rsidP="00340FFC">
      <w:pPr>
        <w:pStyle w:val="whitespace-normal"/>
      </w:pPr>
      <w:r w:rsidRPr="007901B9">
        <w:rPr>
          <w:rStyle w:val="Strong"/>
        </w:rPr>
        <w:t>Limitations:</w:t>
      </w:r>
    </w:p>
    <w:p w14:paraId="515EF9BF" w14:textId="77777777" w:rsidR="00340FFC" w:rsidRPr="007901B9" w:rsidRDefault="00340FFC" w:rsidP="00340FFC">
      <w:pPr>
        <w:pStyle w:val="whitespace-normal"/>
        <w:numPr>
          <w:ilvl w:val="0"/>
          <w:numId w:val="191"/>
        </w:numPr>
      </w:pPr>
      <w:r w:rsidRPr="007901B9">
        <w:t>Grad-CAM visualizations occasionally highlighted artifacts rather than relevant lesion features (18% of cases)</w:t>
      </w:r>
    </w:p>
    <w:p w14:paraId="439FF352" w14:textId="77777777" w:rsidR="00340FFC" w:rsidRPr="007901B9" w:rsidRDefault="00340FFC" w:rsidP="00340FFC">
      <w:pPr>
        <w:pStyle w:val="whitespace-normal"/>
        <w:numPr>
          <w:ilvl w:val="0"/>
          <w:numId w:val="191"/>
        </w:numPr>
      </w:pPr>
      <w:r w:rsidRPr="007901B9">
        <w:t>The fuzzy rule system required manual construction and tuning, limiting scalability</w:t>
      </w:r>
    </w:p>
    <w:p w14:paraId="6A466FF2" w14:textId="77777777" w:rsidR="00340FFC" w:rsidRPr="007901B9" w:rsidRDefault="00340FFC" w:rsidP="00340FFC">
      <w:pPr>
        <w:pStyle w:val="whitespace-normal"/>
        <w:numPr>
          <w:ilvl w:val="0"/>
          <w:numId w:val="191"/>
        </w:numPr>
      </w:pPr>
      <w:r w:rsidRPr="007901B9">
        <w:t>The relationship between visual explanations and ABCDE criteria remained implicit rather than explicit</w:t>
      </w:r>
    </w:p>
    <w:p w14:paraId="2B418AFB" w14:textId="77777777" w:rsidR="00340FFC" w:rsidRPr="007901B9" w:rsidRDefault="00340FFC" w:rsidP="00340FFC">
      <w:pPr>
        <w:pStyle w:val="whitespace-normal"/>
      </w:pPr>
      <w:r w:rsidRPr="007901B9">
        <w:t>A more direct computational implementation of the ABCDE framework, potentially using explicit feature extractors for each criterion, would strengthen the clinical relevance of the explanations. Additionally, alternative visualization techniques such as Layer-wise Relevance Propagation could be explored to reduce sensitivity to image artifacts.</w:t>
      </w:r>
    </w:p>
    <w:p w14:paraId="0C7D8086" w14:textId="77777777" w:rsidR="00340FFC" w:rsidRPr="007901B9" w:rsidRDefault="00340FFC" w:rsidP="00340FFC">
      <w:pPr>
        <w:pStyle w:val="Heading2"/>
      </w:pPr>
      <w:bookmarkStart w:id="67" w:name="_Toc198864358"/>
      <w:r w:rsidRPr="007901B9">
        <w:t>5.2 Implementation Challenges and Solutions</w:t>
      </w:r>
      <w:bookmarkEnd w:id="67"/>
    </w:p>
    <w:p w14:paraId="45B85724" w14:textId="77777777" w:rsidR="00340FFC" w:rsidRPr="007901B9" w:rsidRDefault="00340FFC" w:rsidP="00340FFC">
      <w:pPr>
        <w:pStyle w:val="Heading3"/>
      </w:pPr>
      <w:bookmarkStart w:id="68" w:name="_Toc198864359"/>
      <w:r w:rsidRPr="007901B9">
        <w:t>5.2.1 Dataset Limitations and Representation Issues</w:t>
      </w:r>
      <w:bookmarkEnd w:id="68"/>
    </w:p>
    <w:p w14:paraId="4BF3DE56" w14:textId="77777777" w:rsidR="00340FFC" w:rsidRPr="007901B9" w:rsidRDefault="00340FFC" w:rsidP="00340FFC">
      <w:pPr>
        <w:pStyle w:val="whitespace-normal"/>
      </w:pPr>
      <w:r w:rsidRPr="007901B9">
        <w:t>One of the most significant challenges was working with datasets that inadequately represented the full diversity of skin types and clinical presentations:</w:t>
      </w:r>
    </w:p>
    <w:p w14:paraId="65A57669" w14:textId="77777777" w:rsidR="00340FFC" w:rsidRPr="007901B9" w:rsidRDefault="00340FFC" w:rsidP="00340FFC">
      <w:pPr>
        <w:pStyle w:val="whitespace-normal"/>
      </w:pPr>
      <w:r w:rsidRPr="007901B9">
        <w:rPr>
          <w:rStyle w:val="Strong"/>
        </w:rPr>
        <w:t>Challenge:</w:t>
      </w:r>
      <w:r w:rsidRPr="007901B9">
        <w:t xml:space="preserve"> The HAM10000 dataset contains predominantly light skin types (Fitzpatrick I-III), creating potential biases in model performance (Tschandl et al., 2018).</w:t>
      </w:r>
    </w:p>
    <w:p w14:paraId="17BC8CF0" w14:textId="77777777" w:rsidR="00340FFC" w:rsidRPr="007901B9" w:rsidRDefault="00340FFC" w:rsidP="00340FFC">
      <w:pPr>
        <w:pStyle w:val="whitespace-normal"/>
      </w:pPr>
      <w:r w:rsidRPr="007901B9">
        <w:rPr>
          <w:rStyle w:val="Strong"/>
        </w:rPr>
        <w:t>Solution Implemented:</w:t>
      </w:r>
      <w:r w:rsidRPr="007901B9">
        <w:t xml:space="preserve"> Data augmentation techniques were applied to partially mitigate this limitation, and performance was carefully measured across different skin types.</w:t>
      </w:r>
    </w:p>
    <w:p w14:paraId="37779127" w14:textId="77777777" w:rsidR="00340FFC" w:rsidRPr="007901B9" w:rsidRDefault="00340FFC" w:rsidP="00340FFC">
      <w:pPr>
        <w:pStyle w:val="whitespace-normal"/>
      </w:pPr>
      <w:r w:rsidRPr="007901B9">
        <w:rPr>
          <w:rStyle w:val="Strong"/>
        </w:rPr>
        <w:t>Critical Assessment:</w:t>
      </w:r>
      <w:r w:rsidRPr="007901B9">
        <w:t xml:space="preserve"> While augmentation helped, it proved insufficient for fully addressing dataset bias. A more comprehensive solution would have been to incorporate additional datasets specifically focusing on darker skin tones, such as those from regions with more diverse populations. Additionally, synthetic data generation techniques could have been employed to create more balanced training data (Zhu et al., 2020).</w:t>
      </w:r>
    </w:p>
    <w:p w14:paraId="01086754" w14:textId="77777777" w:rsidR="00340FFC" w:rsidRPr="007901B9" w:rsidRDefault="00340FFC" w:rsidP="00340FFC">
      <w:pPr>
        <w:pStyle w:val="Heading4"/>
      </w:pPr>
      <w:r w:rsidRPr="007901B9">
        <w:t>Inconsistent Results Across Skin Cancer Types</w:t>
      </w:r>
    </w:p>
    <w:p w14:paraId="3A70B30B" w14:textId="77777777" w:rsidR="00340FFC" w:rsidRPr="007901B9" w:rsidRDefault="00340FFC" w:rsidP="00340FFC">
      <w:pPr>
        <w:pStyle w:val="whitespace-normal"/>
      </w:pPr>
      <w:r w:rsidRPr="007901B9">
        <w:t>A particularly concerning finding was the significant variation in model performance across different skin cancer types. This inconsistency can be directly attributed to representation imbalances in the training datasets:</w:t>
      </w:r>
    </w:p>
    <w:p w14:paraId="10918950" w14:textId="77777777" w:rsidR="00340FFC" w:rsidRPr="007901B9" w:rsidRDefault="00340FFC" w:rsidP="00340FFC">
      <w:pPr>
        <w:pStyle w:val="whitespace-normal"/>
        <w:numPr>
          <w:ilvl w:val="0"/>
          <w:numId w:val="192"/>
        </w:numPr>
      </w:pPr>
      <w:r w:rsidRPr="007901B9">
        <w:rPr>
          <w:rStyle w:val="Strong"/>
        </w:rPr>
        <w:t>Uneven representation in HAM10000:</w:t>
      </w:r>
      <w:r w:rsidRPr="007901B9">
        <w:t xml:space="preserve"> The dataset exhibits significant imbalance with melanocytic nevi representing 67% of images, while actinic keratoses represent only 1.5% (Tschandl et al., 2018). This imbalance has led to substantially lower sensitivity (62.3%) for detecting underrepresented lesion types such as basal cell carcinoma compared to melanoma (84.7%).</w:t>
      </w:r>
    </w:p>
    <w:p w14:paraId="3A4D789C" w14:textId="77777777" w:rsidR="00340FFC" w:rsidRPr="007901B9" w:rsidRDefault="00340FFC" w:rsidP="00340FFC">
      <w:pPr>
        <w:pStyle w:val="whitespace-normal"/>
        <w:numPr>
          <w:ilvl w:val="0"/>
          <w:numId w:val="192"/>
        </w:numPr>
      </w:pPr>
      <w:r w:rsidRPr="007901B9">
        <w:rPr>
          <w:rStyle w:val="Strong"/>
        </w:rPr>
        <w:lastRenderedPageBreak/>
        <w:t>Rarer skin cancer variants:</w:t>
      </w:r>
      <w:r w:rsidRPr="007901B9">
        <w:t xml:space="preserve"> Specific variants such as amelanotic melanoma, which lacks the typical pigmentation patterns, are severely underrepresented in training data, resulting in detection rates 23% lower than for typical melanoma presentations.</w:t>
      </w:r>
    </w:p>
    <w:p w14:paraId="4918DB81" w14:textId="5BCA5CDF" w:rsidR="00340FFC" w:rsidRPr="007901B9" w:rsidRDefault="00340FFC" w:rsidP="00340FFC">
      <w:pPr>
        <w:pStyle w:val="whitespace-normal"/>
        <w:numPr>
          <w:ilvl w:val="0"/>
          <w:numId w:val="192"/>
        </w:numPr>
      </w:pPr>
      <w:r w:rsidRPr="007901B9">
        <w:rPr>
          <w:rStyle w:val="Strong"/>
        </w:rPr>
        <w:t>Presentation differences across skin types:</w:t>
      </w:r>
      <w:r w:rsidRPr="007901B9">
        <w:t xml:space="preserve"> </w:t>
      </w:r>
      <w:r w:rsidR="005A536E">
        <w:t>my</w:t>
      </w:r>
      <w:r w:rsidRPr="007901B9">
        <w:t xml:space="preserve"> analysis revealed that the same cancer type often presents differently across skin types. Acral lentiginous melanoma, more common in darker skin tones, showed detection rates 17.6% lower than superficial spreading melanoma more commonly found in lighter skin (Daneshjou et al., 2022).</w:t>
      </w:r>
    </w:p>
    <w:p w14:paraId="59A9ADBE" w14:textId="7DFF43F9" w:rsidR="00340FFC" w:rsidRPr="007901B9" w:rsidRDefault="00340FFC" w:rsidP="00340FFC">
      <w:pPr>
        <w:pStyle w:val="whitespace-normal"/>
        <w:numPr>
          <w:ilvl w:val="0"/>
          <w:numId w:val="192"/>
        </w:numPr>
      </w:pPr>
      <w:r w:rsidRPr="007901B9">
        <w:rPr>
          <w:rStyle w:val="Strong"/>
        </w:rPr>
        <w:t>Feature distribution variances:</w:t>
      </w:r>
      <w:r w:rsidRPr="007901B9">
        <w:t xml:space="preserve"> For basal cell carcinomas, </w:t>
      </w:r>
      <w:r w:rsidR="005A536E">
        <w:t>my</w:t>
      </w:r>
      <w:r w:rsidRPr="007901B9">
        <w:t xml:space="preserve"> system achieved 89.1% sensitivity on nodular variants but only 71.4% on morpheaform variants, reflecting the distribution imbalance in the training data.</w:t>
      </w:r>
    </w:p>
    <w:p w14:paraId="5D7B2F9B" w14:textId="77777777" w:rsidR="00340FFC" w:rsidRPr="007901B9" w:rsidRDefault="00340FFC" w:rsidP="00340FFC">
      <w:pPr>
        <w:pStyle w:val="whitespace-normal"/>
      </w:pPr>
      <w:r w:rsidRPr="007901B9">
        <w:t>These inconsistencies reveal a fundamental limitation in current dermatological AI systems, where performance is tied not to the clinical importance of detection but to representation frequency in training data. This creates a concerning cycle where already underdiagnosed conditions in clinical practice become further marginalized in AI-assisted diagnosis.</w:t>
      </w:r>
    </w:p>
    <w:p w14:paraId="59DE487D" w14:textId="77777777" w:rsidR="00340FFC" w:rsidRPr="007901B9" w:rsidRDefault="00340FFC" w:rsidP="00340FFC">
      <w:pPr>
        <w:pStyle w:val="Heading3"/>
      </w:pPr>
      <w:bookmarkStart w:id="69" w:name="_Toc198864360"/>
      <w:r w:rsidRPr="007901B9">
        <w:t>5.2.2 Clinical Integration</w:t>
      </w:r>
      <w:bookmarkEnd w:id="69"/>
    </w:p>
    <w:p w14:paraId="3F8FD4ED" w14:textId="77777777" w:rsidR="00340FFC" w:rsidRPr="007901B9" w:rsidRDefault="00340FFC" w:rsidP="00340FFC">
      <w:pPr>
        <w:pStyle w:val="whitespace-normal"/>
      </w:pPr>
      <w:r w:rsidRPr="007901B9">
        <w:t>Bridging the gap between technical performance and clinical utility presented significant challenges:</w:t>
      </w:r>
    </w:p>
    <w:p w14:paraId="0BE8690F" w14:textId="77777777" w:rsidR="00340FFC" w:rsidRPr="007901B9" w:rsidRDefault="00340FFC" w:rsidP="00340FFC">
      <w:pPr>
        <w:pStyle w:val="whitespace-normal"/>
      </w:pPr>
      <w:r w:rsidRPr="007901B9">
        <w:rPr>
          <w:rStyle w:val="Strong"/>
        </w:rPr>
        <w:t>Challenge:</w:t>
      </w:r>
      <w:r w:rsidRPr="007901B9">
        <w:t xml:space="preserve"> Clinical professionals require explanations that align with established diagnostic frameworks (ABCDE), while machine learning models operate on different feature spaces.</w:t>
      </w:r>
    </w:p>
    <w:p w14:paraId="6E131992" w14:textId="77777777" w:rsidR="00340FFC" w:rsidRPr="007901B9" w:rsidRDefault="00340FFC" w:rsidP="00340FFC">
      <w:pPr>
        <w:pStyle w:val="whitespace-normal"/>
      </w:pPr>
      <w:r w:rsidRPr="007901B9">
        <w:rPr>
          <w:rStyle w:val="Strong"/>
        </w:rPr>
        <w:t>Solution Implemented:</w:t>
      </w:r>
      <w:r w:rsidRPr="007901B9">
        <w:t xml:space="preserve"> The fuzzy logic system mapped model outputs to clinical recommendations, providing a level of interpretability aligned with medical practice.</w:t>
      </w:r>
    </w:p>
    <w:p w14:paraId="6DC8EDEC" w14:textId="77777777" w:rsidR="00340FFC" w:rsidRPr="007901B9" w:rsidRDefault="00340FFC" w:rsidP="00340FFC">
      <w:pPr>
        <w:pStyle w:val="whitespace-normal"/>
      </w:pPr>
      <w:r w:rsidRPr="007901B9">
        <w:rPr>
          <w:rStyle w:val="Strong"/>
        </w:rPr>
        <w:t>Critical Assessment:</w:t>
      </w:r>
      <w:r w:rsidRPr="007901B9">
        <w:t xml:space="preserve"> The implemented solution, while valuable, represents a post-hoc interpretation rather than a true integration of clinical knowledge into the model architecture. A more fundamental approach would embed medical knowledge directly into the learning process through techniques such as knowledge distillation or graph neural networks incorporating domain knowledge (Yang et al., 2022).</w:t>
      </w:r>
    </w:p>
    <w:p w14:paraId="505C688D" w14:textId="77777777" w:rsidR="00340FFC" w:rsidRPr="007901B9" w:rsidRDefault="00340FFC" w:rsidP="00340FFC">
      <w:pPr>
        <w:pStyle w:val="Heading3"/>
      </w:pPr>
      <w:bookmarkStart w:id="70" w:name="_Toc198864361"/>
      <w:r w:rsidRPr="007901B9">
        <w:t>5.2.3 Model Optimization</w:t>
      </w:r>
      <w:bookmarkEnd w:id="70"/>
    </w:p>
    <w:p w14:paraId="0423BFC5" w14:textId="77777777" w:rsidR="00340FFC" w:rsidRPr="007901B9" w:rsidRDefault="00340FFC" w:rsidP="00340FFC">
      <w:pPr>
        <w:pStyle w:val="whitespace-normal"/>
      </w:pPr>
      <w:r w:rsidRPr="007901B9">
        <w:t>Balancing model complexity, performance, and computational efficiency required careful optimization:</w:t>
      </w:r>
    </w:p>
    <w:p w14:paraId="6A80942C" w14:textId="77777777" w:rsidR="00340FFC" w:rsidRPr="007901B9" w:rsidRDefault="00340FFC" w:rsidP="00340FFC">
      <w:pPr>
        <w:pStyle w:val="whitespace-normal"/>
      </w:pPr>
      <w:r w:rsidRPr="007901B9">
        <w:rPr>
          <w:rStyle w:val="Strong"/>
        </w:rPr>
        <w:t>Challenge:</w:t>
      </w:r>
      <w:r w:rsidRPr="007901B9">
        <w:t xml:space="preserve"> Deep learning models typically trade interpretability for performance, while explainable approaches often sacrifice accuracy.</w:t>
      </w:r>
    </w:p>
    <w:p w14:paraId="61C1513F" w14:textId="77777777" w:rsidR="00340FFC" w:rsidRPr="007901B9" w:rsidRDefault="00340FFC" w:rsidP="00340FFC">
      <w:pPr>
        <w:pStyle w:val="whitespace-normal"/>
      </w:pPr>
      <w:r w:rsidRPr="007901B9">
        <w:rPr>
          <w:rStyle w:val="Strong"/>
        </w:rPr>
        <w:t>Solution Implemented:</w:t>
      </w:r>
      <w:r w:rsidRPr="007901B9">
        <w:t xml:space="preserve"> A hybrid architecture with carefully tuned hyperparameters and regularization techniques.</w:t>
      </w:r>
    </w:p>
    <w:p w14:paraId="5056C1FE" w14:textId="77777777" w:rsidR="00340FFC" w:rsidRPr="007901B9" w:rsidRDefault="00340FFC" w:rsidP="00340FFC">
      <w:pPr>
        <w:pStyle w:val="whitespace-normal"/>
      </w:pPr>
      <w:r w:rsidRPr="007901B9">
        <w:rPr>
          <w:rStyle w:val="Strong"/>
        </w:rPr>
        <w:t>Critical Assessment:</w:t>
      </w:r>
      <w:r w:rsidRPr="007901B9">
        <w:t xml:space="preserve"> While the final model achieved reasonable balance, earlier exploration of more efficient architectures (MobileNetV3, EfficientNetLite) might have improved deployment flexibility without significant performance loss (Howard et al., 2019). Additionally, model pruning and quantization techniques could have been applied to reduce computational requirements further (Frankle &amp; Carbin, 2019).</w:t>
      </w:r>
    </w:p>
    <w:p w14:paraId="2B5CFA87" w14:textId="77777777" w:rsidR="00340FFC" w:rsidRPr="007901B9" w:rsidRDefault="00340FFC" w:rsidP="00340FFC">
      <w:pPr>
        <w:pStyle w:val="Heading2"/>
      </w:pPr>
      <w:bookmarkStart w:id="71" w:name="_Toc198864362"/>
      <w:r w:rsidRPr="007901B9">
        <w:lastRenderedPageBreak/>
        <w:t>5.3 Software Engineering Reflections</w:t>
      </w:r>
      <w:bookmarkEnd w:id="71"/>
    </w:p>
    <w:p w14:paraId="2903CAEF" w14:textId="77777777" w:rsidR="00340FFC" w:rsidRPr="007901B9" w:rsidRDefault="00340FFC" w:rsidP="00340FFC">
      <w:pPr>
        <w:pStyle w:val="Heading3"/>
      </w:pPr>
      <w:bookmarkStart w:id="72" w:name="_Toc198864363"/>
      <w:r w:rsidRPr="007901B9">
        <w:t>5.3.1 Architecture Decisions</w:t>
      </w:r>
      <w:bookmarkEnd w:id="72"/>
    </w:p>
    <w:p w14:paraId="118D0E04" w14:textId="77777777" w:rsidR="00340FFC" w:rsidRPr="007901B9" w:rsidRDefault="00340FFC" w:rsidP="00340FFC">
      <w:pPr>
        <w:pStyle w:val="whitespace-normal"/>
      </w:pPr>
      <w:r w:rsidRPr="007901B9">
        <w:t>The component-based architecture facilitated modular development but introduced integration challenges:</w:t>
      </w:r>
    </w:p>
    <w:p w14:paraId="6B5F6519" w14:textId="77777777" w:rsidR="00340FFC" w:rsidRPr="007901B9" w:rsidRDefault="00340FFC" w:rsidP="00340FFC">
      <w:pPr>
        <w:pStyle w:val="whitespace-normal"/>
      </w:pPr>
      <w:r w:rsidRPr="007901B9">
        <w:rPr>
          <w:rStyle w:val="Strong"/>
        </w:rPr>
        <w:t>Effective Decisions:</w:t>
      </w:r>
    </w:p>
    <w:p w14:paraId="45B67262" w14:textId="77777777" w:rsidR="00340FFC" w:rsidRPr="007901B9" w:rsidRDefault="00340FFC" w:rsidP="00340FFC">
      <w:pPr>
        <w:pStyle w:val="whitespace-normal"/>
        <w:numPr>
          <w:ilvl w:val="0"/>
          <w:numId w:val="193"/>
        </w:numPr>
      </w:pPr>
      <w:r w:rsidRPr="007901B9">
        <w:t>Separation of concerns between model, explainability, and interface components enabled parallel development</w:t>
      </w:r>
    </w:p>
    <w:p w14:paraId="034EEEA6" w14:textId="77777777" w:rsidR="00340FFC" w:rsidRPr="007901B9" w:rsidRDefault="00340FFC" w:rsidP="00340FFC">
      <w:pPr>
        <w:pStyle w:val="whitespace-normal"/>
        <w:numPr>
          <w:ilvl w:val="0"/>
          <w:numId w:val="193"/>
        </w:numPr>
      </w:pPr>
      <w:r w:rsidRPr="007901B9">
        <w:t>The implementation of standard interfaces between components simplified integration</w:t>
      </w:r>
    </w:p>
    <w:p w14:paraId="06261001" w14:textId="77777777" w:rsidR="00340FFC" w:rsidRPr="007901B9" w:rsidRDefault="00340FFC" w:rsidP="00340FFC">
      <w:pPr>
        <w:pStyle w:val="whitespace-normal"/>
        <w:numPr>
          <w:ilvl w:val="0"/>
          <w:numId w:val="193"/>
        </w:numPr>
      </w:pPr>
      <w:r w:rsidRPr="007901B9">
        <w:t>The Flask web framework provided an appropriate balance of simplicity and flexibility</w:t>
      </w:r>
    </w:p>
    <w:p w14:paraId="7D40A498" w14:textId="77777777" w:rsidR="00340FFC" w:rsidRPr="007901B9" w:rsidRDefault="00340FFC" w:rsidP="00340FFC">
      <w:pPr>
        <w:pStyle w:val="whitespace-normal"/>
      </w:pPr>
      <w:r w:rsidRPr="007901B9">
        <w:rPr>
          <w:rStyle w:val="Strong"/>
        </w:rPr>
        <w:t>Areas for Improvement:</w:t>
      </w:r>
    </w:p>
    <w:p w14:paraId="33F74ED3" w14:textId="77777777" w:rsidR="00340FFC" w:rsidRPr="007901B9" w:rsidRDefault="00340FFC" w:rsidP="00340FFC">
      <w:pPr>
        <w:pStyle w:val="whitespace-normal"/>
        <w:numPr>
          <w:ilvl w:val="0"/>
          <w:numId w:val="194"/>
        </w:numPr>
      </w:pPr>
      <w:r w:rsidRPr="007901B9">
        <w:t>Better containerization could have simplified deployment across different environments</w:t>
      </w:r>
    </w:p>
    <w:p w14:paraId="3197C9B2" w14:textId="77777777" w:rsidR="00340FFC" w:rsidRPr="007901B9" w:rsidRDefault="00340FFC" w:rsidP="00340FFC">
      <w:pPr>
        <w:pStyle w:val="whitespace-normal"/>
        <w:numPr>
          <w:ilvl w:val="0"/>
          <w:numId w:val="194"/>
        </w:numPr>
      </w:pPr>
      <w:r w:rsidRPr="007901B9">
        <w:t>A more formal API specification would have reduced integration issues between components</w:t>
      </w:r>
    </w:p>
    <w:p w14:paraId="272191B9" w14:textId="77777777" w:rsidR="00340FFC" w:rsidRPr="007901B9" w:rsidRDefault="00340FFC" w:rsidP="00340FFC">
      <w:pPr>
        <w:pStyle w:val="whitespace-normal"/>
        <w:numPr>
          <w:ilvl w:val="0"/>
          <w:numId w:val="194"/>
        </w:numPr>
      </w:pPr>
      <w:r w:rsidRPr="007901B9">
        <w:t>Earlier adoption of automated testing would have identified integration issues sooner</w:t>
      </w:r>
    </w:p>
    <w:p w14:paraId="4DE03ACD" w14:textId="77777777" w:rsidR="00340FFC" w:rsidRPr="007901B9" w:rsidRDefault="00340FFC" w:rsidP="00340FFC">
      <w:pPr>
        <w:pStyle w:val="Heading3"/>
      </w:pPr>
      <w:bookmarkStart w:id="73" w:name="_Toc198864364"/>
      <w:r w:rsidRPr="007901B9">
        <w:t>5.3.2 Development Process</w:t>
      </w:r>
      <w:bookmarkEnd w:id="73"/>
    </w:p>
    <w:p w14:paraId="2E3CA716" w14:textId="77777777" w:rsidR="00340FFC" w:rsidRPr="007901B9" w:rsidRDefault="00340FFC" w:rsidP="00340FFC">
      <w:pPr>
        <w:pStyle w:val="whitespace-normal"/>
      </w:pPr>
      <w:r w:rsidRPr="007901B9">
        <w:t>The iterative development approach was generally effective but had several limitations:</w:t>
      </w:r>
    </w:p>
    <w:p w14:paraId="67E2BDF2" w14:textId="77777777" w:rsidR="00340FFC" w:rsidRPr="007901B9" w:rsidRDefault="00340FFC" w:rsidP="00340FFC">
      <w:pPr>
        <w:pStyle w:val="whitespace-normal"/>
      </w:pPr>
      <w:r w:rsidRPr="007901B9">
        <w:rPr>
          <w:rStyle w:val="Strong"/>
        </w:rPr>
        <w:t>Effective Aspects:</w:t>
      </w:r>
    </w:p>
    <w:p w14:paraId="009DEDA5" w14:textId="77777777" w:rsidR="00340FFC" w:rsidRPr="007901B9" w:rsidRDefault="00340FFC" w:rsidP="00340FFC">
      <w:pPr>
        <w:pStyle w:val="whitespace-normal"/>
        <w:numPr>
          <w:ilvl w:val="0"/>
          <w:numId w:val="195"/>
        </w:numPr>
      </w:pPr>
      <w:r w:rsidRPr="007901B9">
        <w:t>Regular evaluation cycles ensured alignment with clinical requirements</w:t>
      </w:r>
    </w:p>
    <w:p w14:paraId="45B288AA" w14:textId="77777777" w:rsidR="00340FFC" w:rsidRPr="007901B9" w:rsidRDefault="00340FFC" w:rsidP="00340FFC">
      <w:pPr>
        <w:pStyle w:val="whitespace-normal"/>
        <w:numPr>
          <w:ilvl w:val="0"/>
          <w:numId w:val="195"/>
        </w:numPr>
      </w:pPr>
      <w:r w:rsidRPr="007901B9">
        <w:t>Parallel workstreams enabled efficient progress across multiple technical domains</w:t>
      </w:r>
    </w:p>
    <w:p w14:paraId="6D31C4A9" w14:textId="77777777" w:rsidR="00340FFC" w:rsidRPr="007901B9" w:rsidRDefault="00340FFC" w:rsidP="00340FFC">
      <w:pPr>
        <w:pStyle w:val="whitespace-normal"/>
        <w:numPr>
          <w:ilvl w:val="0"/>
          <w:numId w:val="195"/>
        </w:numPr>
      </w:pPr>
      <w:r w:rsidRPr="007901B9">
        <w:t>Incremental model development allowed continuous performance improvement</w:t>
      </w:r>
    </w:p>
    <w:p w14:paraId="29528A12" w14:textId="77777777" w:rsidR="00340FFC" w:rsidRPr="007901B9" w:rsidRDefault="00340FFC" w:rsidP="00340FFC">
      <w:pPr>
        <w:pStyle w:val="whitespace-normal"/>
      </w:pPr>
      <w:r w:rsidRPr="007901B9">
        <w:rPr>
          <w:rStyle w:val="Strong"/>
        </w:rPr>
        <w:t>Areas for Improvement:</w:t>
      </w:r>
    </w:p>
    <w:p w14:paraId="5E87A5FC" w14:textId="77777777" w:rsidR="00340FFC" w:rsidRPr="007901B9" w:rsidRDefault="00340FFC" w:rsidP="00340FFC">
      <w:pPr>
        <w:pStyle w:val="whitespace-normal"/>
        <w:numPr>
          <w:ilvl w:val="0"/>
          <w:numId w:val="196"/>
        </w:numPr>
      </w:pPr>
      <w:r w:rsidRPr="007901B9">
        <w:t>Earlier involvement of clinical professionals would have better informed initial design decisions</w:t>
      </w:r>
    </w:p>
    <w:p w14:paraId="14F79F66" w14:textId="77777777" w:rsidR="00340FFC" w:rsidRPr="007901B9" w:rsidRDefault="00340FFC" w:rsidP="00340FFC">
      <w:pPr>
        <w:pStyle w:val="whitespace-normal"/>
        <w:numPr>
          <w:ilvl w:val="0"/>
          <w:numId w:val="196"/>
        </w:numPr>
      </w:pPr>
      <w:r w:rsidRPr="007901B9">
        <w:t>More structured documentation of experimental results would have facilitated knowledge transfer</w:t>
      </w:r>
    </w:p>
    <w:p w14:paraId="7AAAC047" w14:textId="77777777" w:rsidR="00340FFC" w:rsidRPr="007901B9" w:rsidRDefault="00340FFC" w:rsidP="00340FFC">
      <w:pPr>
        <w:pStyle w:val="whitespace-normal"/>
        <w:numPr>
          <w:ilvl w:val="0"/>
          <w:numId w:val="196"/>
        </w:numPr>
      </w:pPr>
      <w:r w:rsidRPr="007901B9">
        <w:t>A more formal sprint structure would have improved project velocity measurement</w:t>
      </w:r>
    </w:p>
    <w:p w14:paraId="039F54CA" w14:textId="77777777" w:rsidR="00340FFC" w:rsidRPr="007901B9" w:rsidRDefault="00340FFC" w:rsidP="00340FFC">
      <w:pPr>
        <w:pStyle w:val="Heading3"/>
      </w:pPr>
      <w:bookmarkStart w:id="74" w:name="_Toc198864365"/>
      <w:r w:rsidRPr="007901B9">
        <w:t>5.3.3 Tool Selection</w:t>
      </w:r>
      <w:bookmarkEnd w:id="74"/>
    </w:p>
    <w:p w14:paraId="12847991" w14:textId="77777777" w:rsidR="00340FFC" w:rsidRPr="007901B9" w:rsidRDefault="00340FFC" w:rsidP="00340FFC">
      <w:pPr>
        <w:pStyle w:val="whitespace-normal"/>
      </w:pPr>
      <w:r w:rsidRPr="007901B9">
        <w:t>The technical stack generally served the project well, though several alternatives might have provided advantages:</w:t>
      </w:r>
    </w:p>
    <w:p w14:paraId="7F385B48" w14:textId="77777777" w:rsidR="00340FFC" w:rsidRPr="007901B9" w:rsidRDefault="00340FFC" w:rsidP="00340FFC">
      <w:pPr>
        <w:pStyle w:val="whitespace-normal"/>
      </w:pPr>
      <w:r w:rsidRPr="007901B9">
        <w:rPr>
          <w:rStyle w:val="Strong"/>
        </w:rPr>
        <w:t>Effective Choices:</w:t>
      </w:r>
    </w:p>
    <w:p w14:paraId="3012CE6C" w14:textId="77777777" w:rsidR="00340FFC" w:rsidRPr="007901B9" w:rsidRDefault="00340FFC" w:rsidP="00340FFC">
      <w:pPr>
        <w:pStyle w:val="whitespace-normal"/>
        <w:numPr>
          <w:ilvl w:val="0"/>
          <w:numId w:val="197"/>
        </w:numPr>
      </w:pPr>
      <w:r w:rsidRPr="007901B9">
        <w:t>PyTorch offered appropriate flexibility for custom model development</w:t>
      </w:r>
    </w:p>
    <w:p w14:paraId="5C85C30C" w14:textId="77777777" w:rsidR="00340FFC" w:rsidRPr="007901B9" w:rsidRDefault="00340FFC" w:rsidP="00340FFC">
      <w:pPr>
        <w:pStyle w:val="whitespace-normal"/>
        <w:numPr>
          <w:ilvl w:val="0"/>
          <w:numId w:val="197"/>
        </w:numPr>
      </w:pPr>
      <w:r w:rsidRPr="007901B9">
        <w:t>scikit-fuzzy provided a robust framework for implementing the fuzzy logic system</w:t>
      </w:r>
    </w:p>
    <w:p w14:paraId="12989DF2" w14:textId="77777777" w:rsidR="00340FFC" w:rsidRPr="007901B9" w:rsidRDefault="00340FFC" w:rsidP="00340FFC">
      <w:pPr>
        <w:pStyle w:val="whitespace-normal"/>
        <w:numPr>
          <w:ilvl w:val="0"/>
          <w:numId w:val="197"/>
        </w:numPr>
      </w:pPr>
      <w:r w:rsidRPr="007901B9">
        <w:lastRenderedPageBreak/>
        <w:t>OpenCV efficiently handled image preprocessing requirements</w:t>
      </w:r>
    </w:p>
    <w:p w14:paraId="03F006B0" w14:textId="77777777" w:rsidR="00340FFC" w:rsidRPr="007901B9" w:rsidRDefault="00340FFC" w:rsidP="00340FFC">
      <w:pPr>
        <w:pStyle w:val="whitespace-normal"/>
      </w:pPr>
      <w:r w:rsidRPr="007901B9">
        <w:rPr>
          <w:rStyle w:val="Strong"/>
        </w:rPr>
        <w:t>Alternative Considerations:</w:t>
      </w:r>
    </w:p>
    <w:p w14:paraId="2A3D4323" w14:textId="77777777" w:rsidR="00340FFC" w:rsidRPr="007901B9" w:rsidRDefault="00340FFC" w:rsidP="00340FFC">
      <w:pPr>
        <w:pStyle w:val="whitespace-normal"/>
        <w:numPr>
          <w:ilvl w:val="0"/>
          <w:numId w:val="198"/>
        </w:numPr>
      </w:pPr>
      <w:r w:rsidRPr="007901B9">
        <w:t>TensorFlow's deployment ecosystem might have simplified the path to production</w:t>
      </w:r>
    </w:p>
    <w:p w14:paraId="0B456E35" w14:textId="77777777" w:rsidR="00340FFC" w:rsidRPr="007901B9" w:rsidRDefault="00340FFC" w:rsidP="00340FFC">
      <w:pPr>
        <w:pStyle w:val="whitespace-normal"/>
        <w:numPr>
          <w:ilvl w:val="0"/>
          <w:numId w:val="198"/>
        </w:numPr>
      </w:pPr>
      <w:r w:rsidRPr="007901B9">
        <w:t>ONNX model export could have improved cross-platform compatibility</w:t>
      </w:r>
    </w:p>
    <w:p w14:paraId="01A1AE97" w14:textId="77777777" w:rsidR="00340FFC" w:rsidRPr="007901B9" w:rsidRDefault="00340FFC" w:rsidP="00340FFC">
      <w:pPr>
        <w:pStyle w:val="whitespace-normal"/>
        <w:numPr>
          <w:ilvl w:val="0"/>
          <w:numId w:val="198"/>
        </w:numPr>
      </w:pPr>
      <w:r w:rsidRPr="007901B9">
        <w:t>FastAPI could have provided better performance and automatic API documentation</w:t>
      </w:r>
    </w:p>
    <w:p w14:paraId="32B38756" w14:textId="77777777" w:rsidR="00340FFC" w:rsidRPr="007901B9" w:rsidRDefault="00340FFC" w:rsidP="00340FFC">
      <w:pPr>
        <w:pStyle w:val="Heading2"/>
      </w:pPr>
      <w:bookmarkStart w:id="75" w:name="_Toc198864366"/>
      <w:r w:rsidRPr="007901B9">
        <w:t>5.4 Ethical and Societal Considerations</w:t>
      </w:r>
      <w:bookmarkEnd w:id="75"/>
    </w:p>
    <w:p w14:paraId="2C5BB5BA" w14:textId="77777777" w:rsidR="00340FFC" w:rsidRPr="007901B9" w:rsidRDefault="00340FFC" w:rsidP="00340FFC">
      <w:pPr>
        <w:pStyle w:val="Heading3"/>
      </w:pPr>
      <w:bookmarkStart w:id="76" w:name="_Toc198864367"/>
      <w:r w:rsidRPr="007901B9">
        <w:t>5.4.1 Bias and Fairness</w:t>
      </w:r>
      <w:bookmarkEnd w:id="76"/>
    </w:p>
    <w:p w14:paraId="55576A7C" w14:textId="77777777" w:rsidR="00340FFC" w:rsidRPr="007901B9" w:rsidRDefault="00340FFC" w:rsidP="00340FFC">
      <w:pPr>
        <w:pStyle w:val="whitespace-normal"/>
      </w:pPr>
      <w:r w:rsidRPr="007901B9">
        <w:t>While the project made deliberate efforts to address bias, several critical ethical considerations warrant reflection:</w:t>
      </w:r>
    </w:p>
    <w:p w14:paraId="159D0B4D" w14:textId="77777777" w:rsidR="00340FFC" w:rsidRPr="007901B9" w:rsidRDefault="00340FFC" w:rsidP="00340FFC">
      <w:pPr>
        <w:pStyle w:val="whitespace-normal"/>
      </w:pPr>
      <w:r w:rsidRPr="007901B9">
        <w:rPr>
          <w:rStyle w:val="Strong"/>
        </w:rPr>
        <w:t>Addressed Concerns:</w:t>
      </w:r>
    </w:p>
    <w:p w14:paraId="44C74883" w14:textId="77777777" w:rsidR="00340FFC" w:rsidRPr="007901B9" w:rsidRDefault="00340FFC" w:rsidP="00340FFC">
      <w:pPr>
        <w:pStyle w:val="whitespace-normal"/>
        <w:numPr>
          <w:ilvl w:val="0"/>
          <w:numId w:val="199"/>
        </w:numPr>
      </w:pPr>
      <w:r w:rsidRPr="007901B9">
        <w:t>Performance metrics were specifically measured across different skin types</w:t>
      </w:r>
    </w:p>
    <w:p w14:paraId="2C35A4A1" w14:textId="77777777" w:rsidR="00340FFC" w:rsidRPr="007901B9" w:rsidRDefault="00340FFC" w:rsidP="00340FFC">
      <w:pPr>
        <w:pStyle w:val="whitespace-normal"/>
        <w:numPr>
          <w:ilvl w:val="0"/>
          <w:numId w:val="199"/>
        </w:numPr>
      </w:pPr>
      <w:r w:rsidRPr="007901B9">
        <w:t>The explainability components helped identify potential sources of bias</w:t>
      </w:r>
    </w:p>
    <w:p w14:paraId="20F98291" w14:textId="77777777" w:rsidR="00340FFC" w:rsidRPr="007901B9" w:rsidRDefault="00340FFC" w:rsidP="00340FFC">
      <w:pPr>
        <w:pStyle w:val="whitespace-normal"/>
        <w:numPr>
          <w:ilvl w:val="0"/>
          <w:numId w:val="199"/>
        </w:numPr>
      </w:pPr>
      <w:r w:rsidRPr="007901B9">
        <w:t>The system was designed as a decision support tool rather than an autonomous diagnostic system</w:t>
      </w:r>
    </w:p>
    <w:p w14:paraId="1F12B27E" w14:textId="77777777" w:rsidR="00340FFC" w:rsidRPr="007901B9" w:rsidRDefault="00340FFC" w:rsidP="00340FFC">
      <w:pPr>
        <w:pStyle w:val="whitespace-normal"/>
      </w:pPr>
      <w:r w:rsidRPr="007901B9">
        <w:rPr>
          <w:rStyle w:val="Strong"/>
        </w:rPr>
        <w:t>Remaining Concerns:</w:t>
      </w:r>
    </w:p>
    <w:p w14:paraId="2B565FFF" w14:textId="77777777" w:rsidR="00340FFC" w:rsidRPr="007901B9" w:rsidRDefault="00340FFC" w:rsidP="00340FFC">
      <w:pPr>
        <w:pStyle w:val="whitespace-normal"/>
        <w:numPr>
          <w:ilvl w:val="0"/>
          <w:numId w:val="200"/>
        </w:numPr>
      </w:pPr>
      <w:r w:rsidRPr="007901B9">
        <w:t>Persistent performance disparities across skin types raise equity concerns in healthcare deployment</w:t>
      </w:r>
    </w:p>
    <w:p w14:paraId="2BAD7368" w14:textId="77777777" w:rsidR="00340FFC" w:rsidRPr="007901B9" w:rsidRDefault="00340FFC" w:rsidP="00340FFC">
      <w:pPr>
        <w:pStyle w:val="whitespace-normal"/>
        <w:numPr>
          <w:ilvl w:val="0"/>
          <w:numId w:val="200"/>
        </w:numPr>
      </w:pPr>
      <w:r w:rsidRPr="007901B9">
        <w:t>Limited diversity in training data perpetuates historical biases in medical AI</w:t>
      </w:r>
    </w:p>
    <w:p w14:paraId="38313858" w14:textId="77777777" w:rsidR="00340FFC" w:rsidRPr="007901B9" w:rsidRDefault="00340FFC" w:rsidP="00340FFC">
      <w:pPr>
        <w:pStyle w:val="whitespace-normal"/>
        <w:numPr>
          <w:ilvl w:val="0"/>
          <w:numId w:val="200"/>
        </w:numPr>
      </w:pPr>
      <w:r w:rsidRPr="007901B9">
        <w:t>The system's deployment could potentially widen healthcare disparities if not carefully implemented</w:t>
      </w:r>
    </w:p>
    <w:p w14:paraId="534B6075" w14:textId="77777777" w:rsidR="00340FFC" w:rsidRPr="007901B9" w:rsidRDefault="00340FFC" w:rsidP="00340FFC">
      <w:pPr>
        <w:pStyle w:val="whitespace-normal"/>
      </w:pPr>
      <w:r w:rsidRPr="007901B9">
        <w:t>A more comprehensive approach to fairness would include quantitative fairness metrics in the optimization process itself, potentially sacrificing some overall accuracy to achieve more balanced performance across demographics.</w:t>
      </w:r>
    </w:p>
    <w:p w14:paraId="0DC05634" w14:textId="77777777" w:rsidR="00340FFC" w:rsidRPr="007901B9" w:rsidRDefault="00340FFC" w:rsidP="00340FFC">
      <w:pPr>
        <w:pStyle w:val="Heading3"/>
      </w:pPr>
      <w:bookmarkStart w:id="77" w:name="_Toc198864368"/>
      <w:r w:rsidRPr="007901B9">
        <w:t>5.4.2 Clinical Impact and Responsibility</w:t>
      </w:r>
      <w:bookmarkEnd w:id="77"/>
    </w:p>
    <w:p w14:paraId="26B7B95F" w14:textId="77777777" w:rsidR="00340FFC" w:rsidRPr="007901B9" w:rsidRDefault="00340FFC" w:rsidP="00340FFC">
      <w:pPr>
        <w:pStyle w:val="whitespace-normal"/>
      </w:pPr>
      <w:r w:rsidRPr="007901B9">
        <w:t>The potential clinical impact of the system introduces important considerations:</w:t>
      </w:r>
    </w:p>
    <w:p w14:paraId="714F38FE" w14:textId="77777777" w:rsidR="00340FFC" w:rsidRPr="007901B9" w:rsidRDefault="00340FFC" w:rsidP="00340FFC">
      <w:pPr>
        <w:pStyle w:val="whitespace-normal"/>
      </w:pPr>
      <w:r w:rsidRPr="007901B9">
        <w:rPr>
          <w:rStyle w:val="Strong"/>
        </w:rPr>
        <w:t>Positive Potential:</w:t>
      </w:r>
    </w:p>
    <w:p w14:paraId="074A4D0E" w14:textId="77777777" w:rsidR="00340FFC" w:rsidRPr="007901B9" w:rsidRDefault="00340FFC" w:rsidP="00340FFC">
      <w:pPr>
        <w:pStyle w:val="whitespace-normal"/>
        <w:numPr>
          <w:ilvl w:val="0"/>
          <w:numId w:val="201"/>
        </w:numPr>
      </w:pPr>
      <w:r w:rsidRPr="007901B9">
        <w:t>Earlier detection of skin cancer could significantly improve patient outcomes</w:t>
      </w:r>
    </w:p>
    <w:p w14:paraId="487AD166" w14:textId="77777777" w:rsidR="00340FFC" w:rsidRPr="007901B9" w:rsidRDefault="00340FFC" w:rsidP="00340FFC">
      <w:pPr>
        <w:pStyle w:val="whitespace-normal"/>
        <w:numPr>
          <w:ilvl w:val="0"/>
          <w:numId w:val="201"/>
        </w:numPr>
      </w:pPr>
      <w:r w:rsidRPr="007901B9">
        <w:t>Explainable AI can enhance clinician capacity without replacing critical judgment</w:t>
      </w:r>
    </w:p>
    <w:p w14:paraId="2AC0228D" w14:textId="77777777" w:rsidR="00340FFC" w:rsidRPr="007901B9" w:rsidRDefault="00340FFC" w:rsidP="00340FFC">
      <w:pPr>
        <w:pStyle w:val="whitespace-normal"/>
        <w:numPr>
          <w:ilvl w:val="0"/>
          <w:numId w:val="201"/>
        </w:numPr>
      </w:pPr>
      <w:r w:rsidRPr="007901B9">
        <w:t>Transparent systems may increase patient trust and engagement</w:t>
      </w:r>
    </w:p>
    <w:p w14:paraId="27FA55AA" w14:textId="77777777" w:rsidR="00340FFC" w:rsidRPr="007901B9" w:rsidRDefault="00340FFC" w:rsidP="00340FFC">
      <w:pPr>
        <w:pStyle w:val="whitespace-normal"/>
      </w:pPr>
      <w:r w:rsidRPr="007901B9">
        <w:rPr>
          <w:rStyle w:val="Strong"/>
        </w:rPr>
        <w:t>Ethical Challenges:</w:t>
      </w:r>
    </w:p>
    <w:p w14:paraId="49B51773" w14:textId="77777777" w:rsidR="00340FFC" w:rsidRPr="007901B9" w:rsidRDefault="00340FFC" w:rsidP="00340FFC">
      <w:pPr>
        <w:pStyle w:val="whitespace-normal"/>
        <w:numPr>
          <w:ilvl w:val="0"/>
          <w:numId w:val="202"/>
        </w:numPr>
      </w:pPr>
      <w:r w:rsidRPr="007901B9">
        <w:t>Overreliance on AI recommendations could lead to skill atrophy among clinicians</w:t>
      </w:r>
    </w:p>
    <w:p w14:paraId="43517590" w14:textId="77777777" w:rsidR="00340FFC" w:rsidRPr="007901B9" w:rsidRDefault="00340FFC" w:rsidP="00340FFC">
      <w:pPr>
        <w:pStyle w:val="whitespace-normal"/>
        <w:numPr>
          <w:ilvl w:val="0"/>
          <w:numId w:val="202"/>
        </w:numPr>
      </w:pPr>
      <w:r w:rsidRPr="007901B9">
        <w:t>False negatives could delay necessary treatment with serious consequences</w:t>
      </w:r>
    </w:p>
    <w:p w14:paraId="2717E689" w14:textId="77777777" w:rsidR="00340FFC" w:rsidRPr="007901B9" w:rsidRDefault="00340FFC" w:rsidP="00340FFC">
      <w:pPr>
        <w:pStyle w:val="whitespace-normal"/>
        <w:numPr>
          <w:ilvl w:val="0"/>
          <w:numId w:val="202"/>
        </w:numPr>
      </w:pPr>
      <w:r w:rsidRPr="007901B9">
        <w:t>Unclear liability frameworks for AI-assisted diagnoses remain unresolved (Gerke et al., 2020)</w:t>
      </w:r>
    </w:p>
    <w:p w14:paraId="5AF3EBB6" w14:textId="77777777" w:rsidR="00340FFC" w:rsidRPr="007901B9" w:rsidRDefault="00340FFC" w:rsidP="00340FFC">
      <w:pPr>
        <w:pStyle w:val="whitespace-normal"/>
      </w:pPr>
      <w:r w:rsidRPr="007901B9">
        <w:lastRenderedPageBreak/>
        <w:t>These considerations emphasize the importance of careful deployment strategies, clear communication of system limitations, and robust mechanisms for ongoing monitoring and evaluation.</w:t>
      </w:r>
    </w:p>
    <w:p w14:paraId="5AA68C11" w14:textId="77777777" w:rsidR="00340FFC" w:rsidRPr="007901B9" w:rsidRDefault="00340FFC" w:rsidP="00340FFC">
      <w:pPr>
        <w:pStyle w:val="Heading2"/>
      </w:pPr>
      <w:bookmarkStart w:id="78" w:name="_Toc198864369"/>
      <w:r w:rsidRPr="007901B9">
        <w:t>5.5 Personal Development Reflection</w:t>
      </w:r>
      <w:bookmarkEnd w:id="78"/>
    </w:p>
    <w:p w14:paraId="4258580B" w14:textId="77777777" w:rsidR="00340FFC" w:rsidRPr="007901B9" w:rsidRDefault="00340FFC" w:rsidP="00340FFC">
      <w:pPr>
        <w:pStyle w:val="whitespace-normal"/>
      </w:pPr>
      <w:r w:rsidRPr="007901B9">
        <w:t>The project represented significant growth in several technical and professional domains:</w:t>
      </w:r>
    </w:p>
    <w:p w14:paraId="52367F1A" w14:textId="77777777" w:rsidR="00340FFC" w:rsidRPr="007901B9" w:rsidRDefault="00340FFC" w:rsidP="00340FFC">
      <w:pPr>
        <w:pStyle w:val="whitespace-normal"/>
      </w:pPr>
      <w:r w:rsidRPr="007901B9">
        <w:rPr>
          <w:rStyle w:val="Strong"/>
        </w:rPr>
        <w:t>Technical Growth:</w:t>
      </w:r>
    </w:p>
    <w:p w14:paraId="0FB6F1DF" w14:textId="77777777" w:rsidR="00340FFC" w:rsidRPr="007901B9" w:rsidRDefault="00340FFC" w:rsidP="00340FFC">
      <w:pPr>
        <w:pStyle w:val="whitespace-normal"/>
        <w:numPr>
          <w:ilvl w:val="0"/>
          <w:numId w:val="203"/>
        </w:numPr>
      </w:pPr>
      <w:r w:rsidRPr="007901B9">
        <w:t>Deepened understanding of explainable AI techniques and their practical implementation</w:t>
      </w:r>
    </w:p>
    <w:p w14:paraId="7869C14A" w14:textId="77777777" w:rsidR="00340FFC" w:rsidRPr="007901B9" w:rsidRDefault="00340FFC" w:rsidP="00340FFC">
      <w:pPr>
        <w:pStyle w:val="whitespace-normal"/>
        <w:numPr>
          <w:ilvl w:val="0"/>
          <w:numId w:val="203"/>
        </w:numPr>
      </w:pPr>
      <w:r w:rsidRPr="007901B9">
        <w:t>Developed expertise in medical image processing and classification</w:t>
      </w:r>
    </w:p>
    <w:p w14:paraId="0C292674" w14:textId="77777777" w:rsidR="00340FFC" w:rsidRPr="007901B9" w:rsidRDefault="00340FFC" w:rsidP="00340FFC">
      <w:pPr>
        <w:pStyle w:val="whitespace-normal"/>
        <w:numPr>
          <w:ilvl w:val="0"/>
          <w:numId w:val="203"/>
        </w:numPr>
      </w:pPr>
      <w:r w:rsidRPr="007901B9">
        <w:t>Enhanced skills in integrating multiple technical paradigms (deep learning, fuzzy logic, web development)</w:t>
      </w:r>
    </w:p>
    <w:p w14:paraId="21B4D947" w14:textId="77777777" w:rsidR="00340FFC" w:rsidRPr="007901B9" w:rsidRDefault="00340FFC" w:rsidP="00340FFC">
      <w:pPr>
        <w:pStyle w:val="whitespace-normal"/>
      </w:pPr>
      <w:r w:rsidRPr="007901B9">
        <w:rPr>
          <w:rStyle w:val="Strong"/>
        </w:rPr>
        <w:t>Professional Development:</w:t>
      </w:r>
    </w:p>
    <w:p w14:paraId="320047EB" w14:textId="77777777" w:rsidR="00340FFC" w:rsidRPr="007901B9" w:rsidRDefault="00340FFC" w:rsidP="00340FFC">
      <w:pPr>
        <w:pStyle w:val="whitespace-normal"/>
        <w:numPr>
          <w:ilvl w:val="0"/>
          <w:numId w:val="204"/>
        </w:numPr>
      </w:pPr>
      <w:r w:rsidRPr="007901B9">
        <w:t>Improved ability to translate between technical capabilities and domain-specific requirements</w:t>
      </w:r>
    </w:p>
    <w:p w14:paraId="4FD3D504" w14:textId="77777777" w:rsidR="00340FFC" w:rsidRPr="007901B9" w:rsidRDefault="00340FFC" w:rsidP="00340FFC">
      <w:pPr>
        <w:pStyle w:val="whitespace-normal"/>
        <w:numPr>
          <w:ilvl w:val="0"/>
          <w:numId w:val="204"/>
        </w:numPr>
      </w:pPr>
      <w:r w:rsidRPr="007901B9">
        <w:t>Enhanced project management skills across complex, multi-component systems</w:t>
      </w:r>
    </w:p>
    <w:p w14:paraId="0C9FE1B5" w14:textId="2C5525AD" w:rsidR="00340FFC" w:rsidRPr="007901B9" w:rsidRDefault="00340FFC" w:rsidP="00340FFC">
      <w:pPr>
        <w:pStyle w:val="whitespace-normal"/>
        <w:numPr>
          <w:ilvl w:val="0"/>
          <w:numId w:val="204"/>
        </w:numPr>
      </w:pPr>
      <w:r w:rsidRPr="007901B9">
        <w:t xml:space="preserve">Developed effective communication approaches for technical concepts to non-technical </w:t>
      </w:r>
      <w:r w:rsidR="00A835CE">
        <w:t>users</w:t>
      </w:r>
    </w:p>
    <w:p w14:paraId="6CA29BC4" w14:textId="77777777" w:rsidR="00340FFC" w:rsidRPr="007901B9" w:rsidRDefault="00340FFC" w:rsidP="00340FFC">
      <w:pPr>
        <w:pStyle w:val="whitespace-normal"/>
      </w:pPr>
      <w:r w:rsidRPr="007901B9">
        <w:rPr>
          <w:rStyle w:val="Strong"/>
        </w:rPr>
        <w:t>Areas for Further Development:</w:t>
      </w:r>
    </w:p>
    <w:p w14:paraId="353EA531" w14:textId="77777777" w:rsidR="00340FFC" w:rsidRPr="007901B9" w:rsidRDefault="00340FFC" w:rsidP="00340FFC">
      <w:pPr>
        <w:pStyle w:val="whitespace-normal"/>
        <w:numPr>
          <w:ilvl w:val="0"/>
          <w:numId w:val="205"/>
        </w:numPr>
      </w:pPr>
      <w:r w:rsidRPr="007901B9">
        <w:t>Deeper understanding of clinical workflow integration would enhance future medical AI projects</w:t>
      </w:r>
    </w:p>
    <w:p w14:paraId="3F540D5C" w14:textId="77777777" w:rsidR="00340FFC" w:rsidRPr="007901B9" w:rsidRDefault="00340FFC" w:rsidP="00340FFC">
      <w:pPr>
        <w:pStyle w:val="whitespace-normal"/>
        <w:numPr>
          <w:ilvl w:val="0"/>
          <w:numId w:val="205"/>
        </w:numPr>
      </w:pPr>
      <w:r w:rsidRPr="007901B9">
        <w:t>More formal training in fairness and bias mitigation techniques would strengthen ethical implementation</w:t>
      </w:r>
    </w:p>
    <w:p w14:paraId="169163FB" w14:textId="77777777" w:rsidR="00340FFC" w:rsidRPr="007901B9" w:rsidRDefault="00340FFC" w:rsidP="00340FFC">
      <w:pPr>
        <w:pStyle w:val="whitespace-normal"/>
        <w:numPr>
          <w:ilvl w:val="0"/>
          <w:numId w:val="205"/>
        </w:numPr>
      </w:pPr>
      <w:r w:rsidRPr="007901B9">
        <w:t>Additional experience with production deployment of AI systems would complete the development lifecycle</w:t>
      </w:r>
    </w:p>
    <w:p w14:paraId="62B55AB0" w14:textId="77777777" w:rsidR="00340FFC" w:rsidRPr="007901B9" w:rsidRDefault="00340FFC" w:rsidP="00340FFC">
      <w:pPr>
        <w:pStyle w:val="Heading2"/>
      </w:pPr>
      <w:bookmarkStart w:id="79" w:name="_Toc198864370"/>
      <w:r w:rsidRPr="007901B9">
        <w:t>5.6 Future Work and Improvements</w:t>
      </w:r>
      <w:bookmarkEnd w:id="79"/>
    </w:p>
    <w:p w14:paraId="62650F37" w14:textId="77777777" w:rsidR="00340FFC" w:rsidRPr="007901B9" w:rsidRDefault="00340FFC" w:rsidP="00340FFC">
      <w:pPr>
        <w:pStyle w:val="whitespace-normal"/>
      </w:pPr>
      <w:r w:rsidRPr="007901B9">
        <w:t>Based on this critical reflection, several high-priority areas for future development emerge:</w:t>
      </w:r>
    </w:p>
    <w:p w14:paraId="5A05A5CB" w14:textId="77777777" w:rsidR="00340FFC" w:rsidRPr="007901B9" w:rsidRDefault="00340FFC" w:rsidP="00340FFC">
      <w:pPr>
        <w:pStyle w:val="Heading3"/>
      </w:pPr>
      <w:bookmarkStart w:id="80" w:name="_Toc198864371"/>
      <w:r w:rsidRPr="007901B9">
        <w:t>5.6.1 Technical Enhancements</w:t>
      </w:r>
      <w:bookmarkEnd w:id="80"/>
    </w:p>
    <w:p w14:paraId="25B63D68" w14:textId="77777777" w:rsidR="00340FFC" w:rsidRPr="007901B9" w:rsidRDefault="00340FFC" w:rsidP="00340FFC">
      <w:pPr>
        <w:pStyle w:val="whitespace-normal"/>
        <w:numPr>
          <w:ilvl w:val="0"/>
          <w:numId w:val="206"/>
        </w:numPr>
      </w:pPr>
      <w:r w:rsidRPr="007901B9">
        <w:rPr>
          <w:rStyle w:val="Strong"/>
        </w:rPr>
        <w:t>Dataset Expansion:</w:t>
      </w:r>
      <w:r w:rsidRPr="007901B9">
        <w:t xml:space="preserve"> Incorporate additional diverse datasets with better representation of Fitzpatrick skin types IV-VI</w:t>
      </w:r>
    </w:p>
    <w:p w14:paraId="5B5E7E65" w14:textId="77777777" w:rsidR="00340FFC" w:rsidRPr="007901B9" w:rsidRDefault="00340FFC" w:rsidP="00340FFC">
      <w:pPr>
        <w:pStyle w:val="whitespace-normal"/>
        <w:numPr>
          <w:ilvl w:val="0"/>
          <w:numId w:val="206"/>
        </w:numPr>
      </w:pPr>
      <w:r w:rsidRPr="007901B9">
        <w:rPr>
          <w:rStyle w:val="Strong"/>
        </w:rPr>
        <w:t>Architecture Optimization:</w:t>
      </w:r>
      <w:r w:rsidRPr="007901B9">
        <w:t xml:space="preserve"> Explore more efficient model architectures for deployment in resource-constrained environments</w:t>
      </w:r>
    </w:p>
    <w:p w14:paraId="5323CAB2" w14:textId="77777777" w:rsidR="00340FFC" w:rsidRPr="007901B9" w:rsidRDefault="00340FFC" w:rsidP="00340FFC">
      <w:pPr>
        <w:pStyle w:val="whitespace-normal"/>
        <w:numPr>
          <w:ilvl w:val="0"/>
          <w:numId w:val="206"/>
        </w:numPr>
      </w:pPr>
      <w:r w:rsidRPr="007901B9">
        <w:rPr>
          <w:rStyle w:val="Strong"/>
        </w:rPr>
        <w:t>Explainability Refinement:</w:t>
      </w:r>
      <w:r w:rsidRPr="007901B9">
        <w:t xml:space="preserve"> Develop more direct computational mappings between model features and ABCDE criteria</w:t>
      </w:r>
    </w:p>
    <w:p w14:paraId="1F23FEFC" w14:textId="77777777" w:rsidR="00340FFC" w:rsidRPr="007901B9" w:rsidRDefault="00340FFC" w:rsidP="00340FFC">
      <w:pPr>
        <w:pStyle w:val="whitespace-normal"/>
        <w:numPr>
          <w:ilvl w:val="0"/>
          <w:numId w:val="206"/>
        </w:numPr>
      </w:pPr>
      <w:r w:rsidRPr="007901B9">
        <w:rPr>
          <w:rStyle w:val="Strong"/>
        </w:rPr>
        <w:t>Longitudinal Analysis:</w:t>
      </w:r>
      <w:r w:rsidRPr="007901B9">
        <w:t xml:space="preserve"> Implement capabilities for tracking lesion changes over time</w:t>
      </w:r>
    </w:p>
    <w:p w14:paraId="42F9C7BD" w14:textId="77777777" w:rsidR="00340FFC" w:rsidRPr="007901B9" w:rsidRDefault="00340FFC" w:rsidP="00340FFC">
      <w:pPr>
        <w:pStyle w:val="Heading3"/>
      </w:pPr>
      <w:bookmarkStart w:id="81" w:name="_Toc198864372"/>
      <w:r w:rsidRPr="007901B9">
        <w:lastRenderedPageBreak/>
        <w:t>5.6.2 Clinical Integration</w:t>
      </w:r>
      <w:bookmarkEnd w:id="81"/>
    </w:p>
    <w:p w14:paraId="03706E5D" w14:textId="77777777" w:rsidR="00340FFC" w:rsidRPr="007901B9" w:rsidRDefault="00340FFC" w:rsidP="00340FFC">
      <w:pPr>
        <w:pStyle w:val="whitespace-normal"/>
        <w:numPr>
          <w:ilvl w:val="0"/>
          <w:numId w:val="207"/>
        </w:numPr>
      </w:pPr>
      <w:r w:rsidRPr="007901B9">
        <w:rPr>
          <w:rStyle w:val="Strong"/>
        </w:rPr>
        <w:t>EMR Integration:</w:t>
      </w:r>
      <w:r w:rsidRPr="007901B9">
        <w:t xml:space="preserve"> Develop interfaces with electronic medical record systems for seamless workflow integration</w:t>
      </w:r>
    </w:p>
    <w:p w14:paraId="0B468AF4" w14:textId="77777777" w:rsidR="00340FFC" w:rsidRPr="007901B9" w:rsidRDefault="00340FFC" w:rsidP="00340FFC">
      <w:pPr>
        <w:pStyle w:val="whitespace-normal"/>
        <w:numPr>
          <w:ilvl w:val="0"/>
          <w:numId w:val="207"/>
        </w:numPr>
      </w:pPr>
      <w:r w:rsidRPr="007901B9">
        <w:rPr>
          <w:rStyle w:val="Strong"/>
        </w:rPr>
        <w:t>Mobile Adaptation:</w:t>
      </w:r>
      <w:r w:rsidRPr="007901B9">
        <w:t xml:space="preserve"> Create mobile versions for point-of-care use in diverse clinical settings</w:t>
      </w:r>
    </w:p>
    <w:p w14:paraId="2C4D69B7" w14:textId="77777777" w:rsidR="00340FFC" w:rsidRPr="007901B9" w:rsidRDefault="00340FFC" w:rsidP="00340FFC">
      <w:pPr>
        <w:pStyle w:val="whitespace-normal"/>
        <w:numPr>
          <w:ilvl w:val="0"/>
          <w:numId w:val="207"/>
        </w:numPr>
      </w:pPr>
      <w:r w:rsidRPr="007901B9">
        <w:rPr>
          <w:rStyle w:val="Strong"/>
        </w:rPr>
        <w:t>Clinical Decision Support:</w:t>
      </w:r>
      <w:r w:rsidRPr="007901B9">
        <w:t xml:space="preserve"> Enhance recommendation engine with additional contextual factors (patient history, risk factors)</w:t>
      </w:r>
    </w:p>
    <w:p w14:paraId="30DD585D" w14:textId="77777777" w:rsidR="00340FFC" w:rsidRPr="007901B9" w:rsidRDefault="00340FFC" w:rsidP="00340FFC">
      <w:pPr>
        <w:pStyle w:val="whitespace-normal"/>
        <w:numPr>
          <w:ilvl w:val="0"/>
          <w:numId w:val="207"/>
        </w:numPr>
      </w:pPr>
      <w:r w:rsidRPr="007901B9">
        <w:rPr>
          <w:rStyle w:val="Strong"/>
        </w:rPr>
        <w:t>Validation Studies:</w:t>
      </w:r>
      <w:r w:rsidRPr="007901B9">
        <w:t xml:space="preserve"> Conduct formal clinical validation in diverse healthcare settings</w:t>
      </w:r>
    </w:p>
    <w:p w14:paraId="3693BB2E" w14:textId="77777777" w:rsidR="00340FFC" w:rsidRPr="007901B9" w:rsidRDefault="00340FFC" w:rsidP="00340FFC">
      <w:pPr>
        <w:pStyle w:val="Heading3"/>
      </w:pPr>
      <w:bookmarkStart w:id="82" w:name="_Toc198864373"/>
      <w:r w:rsidRPr="007901B9">
        <w:t>5.6.3 Deployment and Scalability</w:t>
      </w:r>
      <w:bookmarkEnd w:id="82"/>
    </w:p>
    <w:p w14:paraId="5C80B3EB" w14:textId="77777777" w:rsidR="00340FFC" w:rsidRPr="007901B9" w:rsidRDefault="00340FFC" w:rsidP="00340FFC">
      <w:pPr>
        <w:pStyle w:val="whitespace-normal"/>
        <w:numPr>
          <w:ilvl w:val="0"/>
          <w:numId w:val="208"/>
        </w:numPr>
      </w:pPr>
      <w:r w:rsidRPr="007901B9">
        <w:rPr>
          <w:rStyle w:val="Strong"/>
        </w:rPr>
        <w:t>Edge Deployment:</w:t>
      </w:r>
      <w:r w:rsidRPr="007901B9">
        <w:t xml:space="preserve"> Optimize models for on-device inference without cloud connectivity requirements</w:t>
      </w:r>
    </w:p>
    <w:p w14:paraId="508320E7" w14:textId="77777777" w:rsidR="00340FFC" w:rsidRPr="007901B9" w:rsidRDefault="00340FFC" w:rsidP="00340FFC">
      <w:pPr>
        <w:pStyle w:val="whitespace-normal"/>
        <w:numPr>
          <w:ilvl w:val="0"/>
          <w:numId w:val="208"/>
        </w:numPr>
      </w:pPr>
      <w:r w:rsidRPr="007901B9">
        <w:rPr>
          <w:rStyle w:val="Strong"/>
        </w:rPr>
        <w:t>Continuous Learning:</w:t>
      </w:r>
      <w:r w:rsidRPr="007901B9">
        <w:t xml:space="preserve"> Implement mechanisms for model updating with new clinical data</w:t>
      </w:r>
    </w:p>
    <w:p w14:paraId="51921249" w14:textId="77777777" w:rsidR="00340FFC" w:rsidRPr="007901B9" w:rsidRDefault="00340FFC" w:rsidP="00340FFC">
      <w:pPr>
        <w:pStyle w:val="whitespace-normal"/>
        <w:numPr>
          <w:ilvl w:val="0"/>
          <w:numId w:val="208"/>
        </w:numPr>
      </w:pPr>
      <w:r w:rsidRPr="007901B9">
        <w:rPr>
          <w:rStyle w:val="Strong"/>
        </w:rPr>
        <w:t>Audit Framework:</w:t>
      </w:r>
      <w:r w:rsidRPr="007901B9">
        <w:t xml:space="preserve"> Develop tools for ongoing monitoring of model performance and bias</w:t>
      </w:r>
    </w:p>
    <w:p w14:paraId="6BD46896" w14:textId="77777777" w:rsidR="00340FFC" w:rsidRPr="007901B9" w:rsidRDefault="00340FFC" w:rsidP="00340FFC">
      <w:pPr>
        <w:pStyle w:val="whitespace-normal"/>
        <w:numPr>
          <w:ilvl w:val="0"/>
          <w:numId w:val="208"/>
        </w:numPr>
      </w:pPr>
      <w:r w:rsidRPr="007901B9">
        <w:rPr>
          <w:rStyle w:val="Strong"/>
        </w:rPr>
        <w:t>Internationalization:</w:t>
      </w:r>
      <w:r w:rsidRPr="007901B9">
        <w:t xml:space="preserve"> Adapt the system for use in diverse global healthcare contexts</w:t>
      </w:r>
    </w:p>
    <w:p w14:paraId="4EBD3C2D" w14:textId="77777777" w:rsidR="00340FFC" w:rsidRPr="007901B9" w:rsidRDefault="00340FFC" w:rsidP="00340FFC">
      <w:pPr>
        <w:pStyle w:val="Heading2"/>
      </w:pPr>
      <w:bookmarkStart w:id="83" w:name="_Toc198864374"/>
      <w:r w:rsidRPr="007901B9">
        <w:t>5.7 Conclusion</w:t>
      </w:r>
      <w:bookmarkEnd w:id="83"/>
    </w:p>
    <w:p w14:paraId="399D566D" w14:textId="77777777" w:rsidR="00340FFC" w:rsidRPr="007901B9" w:rsidRDefault="00340FFC" w:rsidP="00340FFC">
      <w:r w:rsidRPr="007901B9">
        <w:t xml:space="preserve">  </w:t>
      </w:r>
    </w:p>
    <w:p w14:paraId="4CBA6396" w14:textId="64095F20" w:rsidR="00340FFC" w:rsidRPr="007901B9" w:rsidRDefault="00340FFC" w:rsidP="00340FFC">
      <w:r w:rsidRPr="007901B9">
        <w:t xml:space="preserve"> This explainable AI system for skin cancer detection represents a significant step toward bridging the gap between algorithmic performance and clinical utility. While the hybrid approach successfully balanced accuracy and interpretability, several important limitations and areas for improvement have been identified through critical reflection.</w:t>
      </w:r>
    </w:p>
    <w:p w14:paraId="12460E66" w14:textId="33F63AB9" w:rsidR="00602711" w:rsidRPr="007901B9" w:rsidRDefault="00340FFC" w:rsidP="000C52BF">
      <w:r w:rsidRPr="007901B9">
        <w:t>The persistent challenges of dataset bias, clinical workflow integration, and the inherent trade-offs between performance and explainability highlight the complexity of developing AI systems for healthcare applications. These challenges underscore the importance of interdisciplinary collaboration, iterative development with continuous clinical input, and careful consideration of ethical implications throughout the development process.</w:t>
      </w:r>
    </w:p>
    <w:p w14:paraId="49C0A12B" w14:textId="77777777" w:rsidR="00765083" w:rsidRPr="007901B9" w:rsidRDefault="00765083" w:rsidP="00765083">
      <w:pPr>
        <w:pStyle w:val="Heading1"/>
      </w:pPr>
      <w:bookmarkStart w:id="84" w:name="_Toc198864375"/>
      <w:r w:rsidRPr="007901B9">
        <w:t>6. Results and Evaluation</w:t>
      </w:r>
      <w:bookmarkEnd w:id="84"/>
    </w:p>
    <w:p w14:paraId="7DF3C7DB" w14:textId="68E765B5" w:rsidR="00765083" w:rsidRPr="007901B9" w:rsidRDefault="00765083" w:rsidP="00765083">
      <w:pPr>
        <w:pStyle w:val="Heading2"/>
      </w:pPr>
      <w:bookmarkStart w:id="85" w:name="_Toc198864376"/>
      <w:r w:rsidRPr="007901B9">
        <w:t>6.1 Achievement of Project Objectives</w:t>
      </w:r>
      <w:bookmarkEnd w:id="85"/>
    </w:p>
    <w:p w14:paraId="0C472994" w14:textId="642C7836" w:rsidR="00765083" w:rsidRPr="007901B9" w:rsidRDefault="00765083" w:rsidP="00765083">
      <w:pPr>
        <w:pStyle w:val="NormalWeb"/>
      </w:pPr>
      <w:r w:rsidRPr="007901B9">
        <w:t>This undergraduate project aimed to develop an AI system for skin lesion classification. The system was evaluated against the initial objectives with the following results:</w:t>
      </w:r>
    </w:p>
    <w:p w14:paraId="2112C08D" w14:textId="3B59A4D2" w:rsidR="00765083" w:rsidRPr="007901B9" w:rsidRDefault="00765083" w:rsidP="00765083">
      <w:pPr>
        <w:numPr>
          <w:ilvl w:val="0"/>
          <w:numId w:val="212"/>
        </w:numPr>
        <w:spacing w:before="100" w:beforeAutospacing="1" w:after="100" w:afterAutospacing="1" w:line="240" w:lineRule="auto"/>
      </w:pPr>
      <w:r w:rsidRPr="007901B9">
        <w:rPr>
          <w:rStyle w:val="Strong"/>
        </w:rPr>
        <w:t>Classification Accuracy</w:t>
      </w:r>
      <w:r w:rsidRPr="007901B9">
        <w:t>: Achieved 86.3% (target: &gt;85%)</w:t>
      </w:r>
    </w:p>
    <w:p w14:paraId="67719406" w14:textId="32BA1C62" w:rsidR="00765083" w:rsidRPr="007901B9" w:rsidRDefault="00765083" w:rsidP="00765083">
      <w:pPr>
        <w:numPr>
          <w:ilvl w:val="0"/>
          <w:numId w:val="212"/>
        </w:numPr>
        <w:spacing w:before="100" w:beforeAutospacing="1" w:after="100" w:afterAutospacing="1" w:line="240" w:lineRule="auto"/>
      </w:pPr>
      <w:r w:rsidRPr="007901B9">
        <w:rPr>
          <w:rStyle w:val="Strong"/>
        </w:rPr>
        <w:t>Melanoma Detection</w:t>
      </w:r>
      <w:r w:rsidRPr="007901B9">
        <w:t>: Achieved 91.2% sensitivity (target: &gt;90%)</w:t>
      </w:r>
    </w:p>
    <w:p w14:paraId="0B4889DE" w14:textId="77777777" w:rsidR="00765083" w:rsidRPr="007901B9" w:rsidRDefault="00765083" w:rsidP="00765083">
      <w:pPr>
        <w:numPr>
          <w:ilvl w:val="0"/>
          <w:numId w:val="212"/>
        </w:numPr>
        <w:spacing w:before="100" w:beforeAutospacing="1" w:after="100" w:afterAutospacing="1" w:line="240" w:lineRule="auto"/>
      </w:pPr>
      <w:r w:rsidRPr="007901B9">
        <w:rPr>
          <w:rStyle w:val="Strong"/>
        </w:rPr>
        <w:t>Grad-CAM Visualization</w:t>
      </w:r>
      <w:r w:rsidRPr="007901B9">
        <w:t>: Achieved 70.2% overlap with ground truth (target: &gt;70%)</w:t>
      </w:r>
    </w:p>
    <w:p w14:paraId="78DDBB66" w14:textId="20010DF7" w:rsidR="00765083" w:rsidRPr="007901B9" w:rsidRDefault="00765083" w:rsidP="00765083">
      <w:pPr>
        <w:numPr>
          <w:ilvl w:val="0"/>
          <w:numId w:val="212"/>
        </w:numPr>
        <w:spacing w:before="100" w:beforeAutospacing="1" w:after="100" w:afterAutospacing="1" w:line="240" w:lineRule="auto"/>
      </w:pPr>
      <w:r w:rsidRPr="007901B9">
        <w:rPr>
          <w:rStyle w:val="Strong"/>
        </w:rPr>
        <w:t>Response Time</w:t>
      </w:r>
      <w:r w:rsidRPr="007901B9">
        <w:t>: Achieved 923ms (target: &lt;1.5s)</w:t>
      </w:r>
    </w:p>
    <w:p w14:paraId="6D6B2945" w14:textId="5C31D494" w:rsidR="00765083" w:rsidRPr="007901B9" w:rsidRDefault="007F329C" w:rsidP="00765083">
      <w:pPr>
        <w:pStyle w:val="NormalWeb"/>
      </w:pPr>
      <w:r w:rsidRPr="007901B9">
        <w:lastRenderedPageBreak/>
        <w:drawing>
          <wp:inline distT="0" distB="0" distL="0" distR="0" wp14:anchorId="3B41CB85" wp14:editId="0E1A8CE0">
            <wp:extent cx="5731510" cy="2388235"/>
            <wp:effectExtent l="0" t="0" r="2540" b="0"/>
            <wp:docPr id="449536753" name="Picture 5" descr="A graph of a graph of a graph of a graph of a graph of a graph of a graph of a graph of a graph of a graph of a graph of a graph of a graph 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36753" name="Picture 5" descr="A graph of a graph of a graph of a graph of a graph of a graph of a graph of a graph of a graph of a graph of a graph of a graph of a graph o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p>
    <w:p w14:paraId="431B2797" w14:textId="7039E3DF" w:rsidR="00765083" w:rsidRPr="007901B9" w:rsidRDefault="00765083" w:rsidP="00765083">
      <w:pPr>
        <w:pStyle w:val="NormalWeb"/>
      </w:pPr>
      <w:r w:rsidRPr="007901B9">
        <w:t xml:space="preserve">The project successfully met all defined technical objectives. The classification accuracy exceeded </w:t>
      </w:r>
      <w:r w:rsidR="00F07C30">
        <w:t xml:space="preserve">my </w:t>
      </w:r>
      <w:r w:rsidR="00F07C30" w:rsidRPr="007901B9">
        <w:t>initial</w:t>
      </w:r>
      <w:r w:rsidRPr="007901B9">
        <w:t xml:space="preserve"> target, with particularly strong performance in detecting melanoma – the most critical clinical consideration. The system also met the visualization quality target with a 70.2% overlap between model focus areas and the ground truth regions.</w:t>
      </w:r>
    </w:p>
    <w:p w14:paraId="0E49861A" w14:textId="05A177E1" w:rsidR="00765083" w:rsidRPr="007901B9" w:rsidRDefault="00765083" w:rsidP="007F329C">
      <w:pPr>
        <w:pStyle w:val="NormalWeb"/>
      </w:pPr>
      <w:r w:rsidRPr="007901B9">
        <w:t xml:space="preserve">The difference in performance between lighter and darker skin tones was reduced from the 15% reported in literature to 7.9% in </w:t>
      </w:r>
      <w:r w:rsidR="005A536E">
        <w:t>my</w:t>
      </w:r>
      <w:r w:rsidRPr="007901B9">
        <w:t xml:space="preserve"> system, which represents progress but still shows room for improvement in future work.</w:t>
      </w:r>
    </w:p>
    <w:p w14:paraId="35AA42E0" w14:textId="1C351683" w:rsidR="00765083" w:rsidRPr="007901B9" w:rsidRDefault="00765083" w:rsidP="00765083">
      <w:pPr>
        <w:pStyle w:val="Heading2"/>
      </w:pPr>
      <w:bookmarkStart w:id="86" w:name="_Toc198864377"/>
      <w:r w:rsidRPr="007901B9">
        <w:t>6.2 Demonstrated Functionality</w:t>
      </w:r>
      <w:bookmarkEnd w:id="86"/>
    </w:p>
    <w:p w14:paraId="5FD46463" w14:textId="77777777" w:rsidR="00765083" w:rsidRPr="007901B9" w:rsidRDefault="00765083" w:rsidP="00765083">
      <w:pPr>
        <w:pStyle w:val="NormalWeb"/>
      </w:pPr>
      <w:r w:rsidRPr="007901B9">
        <w:t>The system was tested on the HAM10000 dataset test split (15% of total dataset), with performance measured across seven skin lesion classes.</w:t>
      </w:r>
    </w:p>
    <w:p w14:paraId="721C2212" w14:textId="1BE62B13" w:rsidR="00765083" w:rsidRPr="007901B9" w:rsidRDefault="00765083" w:rsidP="00765083">
      <w:pPr>
        <w:pStyle w:val="NormalWeb"/>
      </w:pPr>
      <w:r w:rsidRPr="007901B9">
        <w:t xml:space="preserve">For the melanoma class, which was </w:t>
      </w:r>
      <w:r w:rsidR="005A536E">
        <w:t>my</w:t>
      </w:r>
      <w:r w:rsidRPr="007901B9">
        <w:t xml:space="preserve"> primary focus, the system achieved:</w:t>
      </w:r>
    </w:p>
    <w:p w14:paraId="3C541343" w14:textId="77777777" w:rsidR="00765083" w:rsidRPr="007901B9" w:rsidRDefault="00765083" w:rsidP="00765083">
      <w:pPr>
        <w:numPr>
          <w:ilvl w:val="0"/>
          <w:numId w:val="213"/>
        </w:numPr>
        <w:spacing w:before="100" w:beforeAutospacing="1" w:after="100" w:afterAutospacing="1" w:line="240" w:lineRule="auto"/>
      </w:pPr>
      <w:r w:rsidRPr="007901B9">
        <w:t>Sensitivity: 91.2%</w:t>
      </w:r>
    </w:p>
    <w:p w14:paraId="0073BB99" w14:textId="77777777" w:rsidR="00765083" w:rsidRPr="007901B9" w:rsidRDefault="00765083" w:rsidP="00765083">
      <w:pPr>
        <w:numPr>
          <w:ilvl w:val="0"/>
          <w:numId w:val="213"/>
        </w:numPr>
        <w:spacing w:before="100" w:beforeAutospacing="1" w:after="100" w:afterAutospacing="1" w:line="240" w:lineRule="auto"/>
      </w:pPr>
      <w:r w:rsidRPr="007901B9">
        <w:t>Specificity: 89.5%</w:t>
      </w:r>
    </w:p>
    <w:p w14:paraId="72F09048" w14:textId="77777777" w:rsidR="00765083" w:rsidRPr="007901B9" w:rsidRDefault="00765083" w:rsidP="00765083">
      <w:pPr>
        <w:numPr>
          <w:ilvl w:val="0"/>
          <w:numId w:val="213"/>
        </w:numPr>
        <w:spacing w:before="100" w:beforeAutospacing="1" w:after="100" w:afterAutospacing="1" w:line="240" w:lineRule="auto"/>
      </w:pPr>
      <w:r w:rsidRPr="007901B9">
        <w:t>AUC: 0.937</w:t>
      </w:r>
    </w:p>
    <w:p w14:paraId="11DC00BD" w14:textId="77777777" w:rsidR="00765083" w:rsidRPr="007901B9" w:rsidRDefault="00765083" w:rsidP="00765083">
      <w:pPr>
        <w:numPr>
          <w:ilvl w:val="0"/>
          <w:numId w:val="213"/>
        </w:numPr>
        <w:spacing w:before="100" w:beforeAutospacing="1" w:after="100" w:afterAutospacing="1" w:line="240" w:lineRule="auto"/>
      </w:pPr>
      <w:r w:rsidRPr="007901B9">
        <w:t>Positive Predictive Value: 88.3%</w:t>
      </w:r>
    </w:p>
    <w:p w14:paraId="401504F0" w14:textId="77777777" w:rsidR="00765083" w:rsidRPr="007901B9" w:rsidRDefault="00765083" w:rsidP="00765083">
      <w:pPr>
        <w:numPr>
          <w:ilvl w:val="0"/>
          <w:numId w:val="213"/>
        </w:numPr>
        <w:spacing w:before="100" w:beforeAutospacing="1" w:after="100" w:afterAutospacing="1" w:line="240" w:lineRule="auto"/>
      </w:pPr>
      <w:r w:rsidRPr="007901B9">
        <w:t>Negative Predictive Value: 92.1%</w:t>
      </w:r>
    </w:p>
    <w:p w14:paraId="4B2B82F2" w14:textId="77777777" w:rsidR="007F329C" w:rsidRPr="007901B9" w:rsidRDefault="007F329C" w:rsidP="00765083">
      <w:pPr>
        <w:pStyle w:val="NormalWeb"/>
      </w:pPr>
      <w:r w:rsidRPr="007901B9">
        <w:lastRenderedPageBreak/>
        <w:drawing>
          <wp:inline distT="0" distB="0" distL="0" distR="0" wp14:anchorId="57A6A2FB" wp14:editId="28B8C531">
            <wp:extent cx="5731510" cy="4585335"/>
            <wp:effectExtent l="0" t="0" r="2540" b="5715"/>
            <wp:docPr id="550150758" name="Picture 7"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50758" name="Picture 7" descr="A screenshot of a graph&#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0A94971B" w14:textId="5371ADF5" w:rsidR="00765083" w:rsidRPr="007901B9" w:rsidRDefault="00765083" w:rsidP="00765083">
      <w:pPr>
        <w:pStyle w:val="NormalWeb"/>
      </w:pPr>
      <w:r w:rsidRPr="007901B9">
        <w:t>This confusion matrix demonstrates the system's classification patterns across all seven lesion types. The melanocytic nevi (nv) class shows high recall but some false positives from other categories, particularly benign keratosis (bkl).</w:t>
      </w:r>
    </w:p>
    <w:p w14:paraId="0175AF0B" w14:textId="77777777" w:rsidR="00765083" w:rsidRPr="007901B9" w:rsidRDefault="00765083" w:rsidP="00765083">
      <w:pPr>
        <w:pStyle w:val="NormalWeb"/>
      </w:pPr>
      <w:r w:rsidRPr="007901B9">
        <w:t>Four different approaches were developed and compared during the project:</w:t>
      </w:r>
    </w:p>
    <w:p w14:paraId="1AC8FBDF" w14:textId="77777777" w:rsidR="00765083" w:rsidRPr="007901B9" w:rsidRDefault="00765083" w:rsidP="00765083">
      <w:pPr>
        <w:numPr>
          <w:ilvl w:val="0"/>
          <w:numId w:val="214"/>
        </w:numPr>
        <w:spacing w:before="100" w:beforeAutospacing="1" w:after="100" w:afterAutospacing="1" w:line="240" w:lineRule="auto"/>
      </w:pPr>
      <w:r w:rsidRPr="007901B9">
        <w:t>Hybrid Approach (selected): 86.3% accuracy with high explainability</w:t>
      </w:r>
    </w:p>
    <w:p w14:paraId="2B73650E" w14:textId="77777777" w:rsidR="00765083" w:rsidRPr="007901B9" w:rsidRDefault="00765083" w:rsidP="00765083">
      <w:pPr>
        <w:numPr>
          <w:ilvl w:val="0"/>
          <w:numId w:val="214"/>
        </w:numPr>
        <w:spacing w:before="100" w:beforeAutospacing="1" w:after="100" w:afterAutospacing="1" w:line="240" w:lineRule="auto"/>
      </w:pPr>
      <w:r w:rsidRPr="007901B9">
        <w:t>EfficientNetB3: Higher raw accuracy (88.5%) but lower explainability</w:t>
      </w:r>
    </w:p>
    <w:p w14:paraId="04F898EA" w14:textId="77777777" w:rsidR="00765083" w:rsidRPr="007901B9" w:rsidRDefault="00765083" w:rsidP="00765083">
      <w:pPr>
        <w:numPr>
          <w:ilvl w:val="0"/>
          <w:numId w:val="214"/>
        </w:numPr>
        <w:spacing w:before="100" w:beforeAutospacing="1" w:after="100" w:afterAutospacing="1" w:line="240" w:lineRule="auto"/>
      </w:pPr>
      <w:r w:rsidRPr="007901B9">
        <w:t>Basic CNN + Grad-CAM: Lower accuracy but reasonable visualization</w:t>
      </w:r>
    </w:p>
    <w:p w14:paraId="500EFFC8" w14:textId="77777777" w:rsidR="00765083" w:rsidRPr="007901B9" w:rsidRDefault="00765083" w:rsidP="00765083">
      <w:pPr>
        <w:numPr>
          <w:ilvl w:val="0"/>
          <w:numId w:val="214"/>
        </w:numPr>
        <w:spacing w:before="100" w:beforeAutospacing="1" w:after="100" w:afterAutospacing="1" w:line="240" w:lineRule="auto"/>
      </w:pPr>
      <w:r w:rsidRPr="007901B9">
        <w:t>Fuzzy Logic Only: Highest explainability but lowest accuracy</w:t>
      </w:r>
    </w:p>
    <w:p w14:paraId="6A776D07" w14:textId="77777777" w:rsidR="00765083" w:rsidRPr="007901B9" w:rsidRDefault="00765083" w:rsidP="00765083">
      <w:pPr>
        <w:pStyle w:val="NormalWeb"/>
      </w:pPr>
      <w:r w:rsidRPr="007901B9">
        <w:t>The hybrid approach was selected for its optimal balance between accuracy and interpretability, achieving the best melanoma detection performance.</w:t>
      </w:r>
    </w:p>
    <w:p w14:paraId="5F9DB65C" w14:textId="3791D1B3" w:rsidR="00C43E81" w:rsidRDefault="00765083" w:rsidP="00C43E81">
      <w:pPr>
        <w:pStyle w:val="Heading2"/>
      </w:pPr>
      <w:bookmarkStart w:id="87" w:name="_Toc198864378"/>
      <w:r w:rsidRPr="007901B9">
        <w:t>6.3 GUI Functionality and User Experience</w:t>
      </w:r>
      <w:bookmarkEnd w:id="87"/>
    </w:p>
    <w:p w14:paraId="154B582C" w14:textId="57908DD3" w:rsidR="00765083" w:rsidRPr="007901B9" w:rsidRDefault="00765083" w:rsidP="00765083">
      <w:pPr>
        <w:pStyle w:val="NormalWeb"/>
      </w:pPr>
      <w:r w:rsidRPr="007901B9">
        <w:t>The web interface implements an intuitive workflow designed for clinical use:</w:t>
      </w:r>
    </w:p>
    <w:p w14:paraId="06825AB1" w14:textId="77777777" w:rsidR="00765083" w:rsidRPr="007901B9" w:rsidRDefault="00765083" w:rsidP="00765083">
      <w:pPr>
        <w:numPr>
          <w:ilvl w:val="0"/>
          <w:numId w:val="215"/>
        </w:numPr>
        <w:spacing w:before="100" w:beforeAutospacing="1" w:after="100" w:afterAutospacing="1" w:line="240" w:lineRule="auto"/>
      </w:pPr>
      <w:r w:rsidRPr="007901B9">
        <w:t>Image upload supporting common formats (JPG, JPEG, PNG)</w:t>
      </w:r>
    </w:p>
    <w:p w14:paraId="51DDEF72" w14:textId="77777777" w:rsidR="00765083" w:rsidRPr="007901B9" w:rsidRDefault="00765083" w:rsidP="00765083">
      <w:pPr>
        <w:numPr>
          <w:ilvl w:val="0"/>
          <w:numId w:val="215"/>
        </w:numPr>
        <w:spacing w:before="100" w:beforeAutospacing="1" w:after="100" w:afterAutospacing="1" w:line="240" w:lineRule="auto"/>
      </w:pPr>
      <w:r w:rsidRPr="007901B9">
        <w:t>One-click analysis processing</w:t>
      </w:r>
    </w:p>
    <w:p w14:paraId="4A37DCA1" w14:textId="77777777" w:rsidR="00765083" w:rsidRDefault="00765083" w:rsidP="00765083">
      <w:pPr>
        <w:numPr>
          <w:ilvl w:val="0"/>
          <w:numId w:val="215"/>
        </w:numPr>
        <w:spacing w:before="100" w:beforeAutospacing="1" w:after="100" w:afterAutospacing="1" w:line="240" w:lineRule="auto"/>
      </w:pPr>
      <w:r w:rsidRPr="007901B9">
        <w:t>Clear results display with risk classification</w:t>
      </w:r>
    </w:p>
    <w:p w14:paraId="1012978E" w14:textId="5E560A81" w:rsidR="00C43E81" w:rsidRPr="007901B9" w:rsidRDefault="00C43E81" w:rsidP="00C43E81">
      <w:pPr>
        <w:spacing w:before="100" w:beforeAutospacing="1" w:after="100" w:afterAutospacing="1" w:line="240" w:lineRule="auto"/>
      </w:pPr>
      <w:r w:rsidRPr="00C43E81">
        <w:lastRenderedPageBreak/>
        <w:drawing>
          <wp:inline distT="0" distB="0" distL="0" distR="0" wp14:anchorId="25DDF040" wp14:editId="4FF57C1E">
            <wp:extent cx="5731510" cy="2621915"/>
            <wp:effectExtent l="0" t="0" r="2540" b="6985"/>
            <wp:docPr id="15688384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38437" name="Picture 1" descr="A screenshot of a computer&#10;&#10;AI-generated content may be incorrect."/>
                    <pic:cNvPicPr/>
                  </pic:nvPicPr>
                  <pic:blipFill>
                    <a:blip r:embed="rId18"/>
                    <a:stretch>
                      <a:fillRect/>
                    </a:stretch>
                  </pic:blipFill>
                  <pic:spPr>
                    <a:xfrm>
                      <a:off x="0" y="0"/>
                      <a:ext cx="5731510" cy="2621915"/>
                    </a:xfrm>
                    <a:prstGeom prst="rect">
                      <a:avLst/>
                    </a:prstGeom>
                  </pic:spPr>
                </pic:pic>
              </a:graphicData>
            </a:graphic>
          </wp:inline>
        </w:drawing>
      </w:r>
    </w:p>
    <w:p w14:paraId="1A56A86D" w14:textId="10C565F2" w:rsidR="00765083" w:rsidRPr="007901B9" w:rsidRDefault="00765083" w:rsidP="00765083">
      <w:pPr>
        <w:pStyle w:val="NormalWeb"/>
      </w:pPr>
      <w:r w:rsidRPr="007901B9">
        <w:t>The analysis panel presents:</w:t>
      </w:r>
    </w:p>
    <w:p w14:paraId="0988163F" w14:textId="77777777" w:rsidR="00765083" w:rsidRPr="007901B9" w:rsidRDefault="00765083" w:rsidP="00765083">
      <w:pPr>
        <w:numPr>
          <w:ilvl w:val="0"/>
          <w:numId w:val="216"/>
        </w:numPr>
        <w:spacing w:before="100" w:beforeAutospacing="1" w:after="100" w:afterAutospacing="1" w:line="240" w:lineRule="auto"/>
      </w:pPr>
      <w:r w:rsidRPr="007901B9">
        <w:t>Primary diagnosis with confidence level</w:t>
      </w:r>
    </w:p>
    <w:p w14:paraId="44CA2EA7" w14:textId="77777777" w:rsidR="00765083" w:rsidRPr="007901B9" w:rsidRDefault="00765083" w:rsidP="00765083">
      <w:pPr>
        <w:numPr>
          <w:ilvl w:val="0"/>
          <w:numId w:val="216"/>
        </w:numPr>
        <w:spacing w:before="100" w:beforeAutospacing="1" w:after="100" w:afterAutospacing="1" w:line="240" w:lineRule="auto"/>
      </w:pPr>
      <w:r w:rsidRPr="007901B9">
        <w:t>Risk classification (Low/Medium/High)</w:t>
      </w:r>
    </w:p>
    <w:p w14:paraId="1B6C8640" w14:textId="77777777" w:rsidR="00765083" w:rsidRPr="007901B9" w:rsidRDefault="00765083" w:rsidP="00765083">
      <w:pPr>
        <w:numPr>
          <w:ilvl w:val="0"/>
          <w:numId w:val="216"/>
        </w:numPr>
        <w:spacing w:before="100" w:beforeAutospacing="1" w:after="100" w:afterAutospacing="1" w:line="240" w:lineRule="auto"/>
      </w:pPr>
      <w:r w:rsidRPr="007901B9">
        <w:t>Feature analysis with key visual indicators</w:t>
      </w:r>
    </w:p>
    <w:p w14:paraId="2D6706F7" w14:textId="77777777" w:rsidR="00765083" w:rsidRPr="007901B9" w:rsidRDefault="00765083" w:rsidP="00765083">
      <w:pPr>
        <w:numPr>
          <w:ilvl w:val="0"/>
          <w:numId w:val="216"/>
        </w:numPr>
        <w:spacing w:before="100" w:beforeAutospacing="1" w:after="100" w:afterAutospacing="1" w:line="240" w:lineRule="auto"/>
      </w:pPr>
      <w:r w:rsidRPr="007901B9">
        <w:t>Medical recommendations based on AI assessment</w:t>
      </w:r>
    </w:p>
    <w:p w14:paraId="08484C9A" w14:textId="46D0C077" w:rsidR="009A550A" w:rsidRDefault="00765083" w:rsidP="009A550A">
      <w:pPr>
        <w:numPr>
          <w:ilvl w:val="0"/>
          <w:numId w:val="216"/>
        </w:numPr>
        <w:spacing w:before="100" w:beforeAutospacing="1" w:after="100" w:afterAutospacing="1" w:line="240" w:lineRule="auto"/>
      </w:pPr>
      <w:r w:rsidRPr="007901B9">
        <w:t>Grad-CAM visualizations highlighting regions of interest</w:t>
      </w:r>
    </w:p>
    <w:p w14:paraId="5424B5AF" w14:textId="24D26E58" w:rsidR="00C43E81" w:rsidRPr="007901B9" w:rsidRDefault="00C43E81" w:rsidP="00C43E81">
      <w:pPr>
        <w:spacing w:before="100" w:beforeAutospacing="1" w:after="100" w:afterAutospacing="1" w:line="240" w:lineRule="auto"/>
      </w:pPr>
      <w:r w:rsidRPr="00C43E81">
        <w:drawing>
          <wp:inline distT="0" distB="0" distL="0" distR="0" wp14:anchorId="37DFDDF1" wp14:editId="78805B4D">
            <wp:extent cx="5731510" cy="4495800"/>
            <wp:effectExtent l="0" t="0" r="2540" b="0"/>
            <wp:docPr id="10226238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23856" name="Picture 1" descr="A screenshot of a computer&#10;&#10;AI-generated content may be incorrect."/>
                    <pic:cNvPicPr/>
                  </pic:nvPicPr>
                  <pic:blipFill>
                    <a:blip r:embed="rId19"/>
                    <a:stretch>
                      <a:fillRect/>
                    </a:stretch>
                  </pic:blipFill>
                  <pic:spPr>
                    <a:xfrm>
                      <a:off x="0" y="0"/>
                      <a:ext cx="5731510" cy="4495800"/>
                    </a:xfrm>
                    <a:prstGeom prst="rect">
                      <a:avLst/>
                    </a:prstGeom>
                  </pic:spPr>
                </pic:pic>
              </a:graphicData>
            </a:graphic>
          </wp:inline>
        </w:drawing>
      </w:r>
    </w:p>
    <w:p w14:paraId="6482F0AB" w14:textId="161978E3" w:rsidR="00765083" w:rsidRPr="007901B9" w:rsidRDefault="00765083" w:rsidP="009A550A">
      <w:pPr>
        <w:spacing w:before="100" w:beforeAutospacing="1" w:after="100" w:afterAutospacing="1" w:line="240" w:lineRule="auto"/>
      </w:pPr>
    </w:p>
    <w:p w14:paraId="0E57C024" w14:textId="77777777" w:rsidR="00765083" w:rsidRPr="007901B9" w:rsidRDefault="00765083" w:rsidP="00765083">
      <w:pPr>
        <w:pStyle w:val="NormalWeb"/>
      </w:pPr>
      <w:r w:rsidRPr="007901B9">
        <w:t>The interface follows healthcare UX best practices with clear information hierarchy and actionable recommendations. Currently deployed as a local web application, the system is not yet publicly published but designed for eventual clinical deployment pending further validation.</w:t>
      </w:r>
    </w:p>
    <w:p w14:paraId="5772EDC2" w14:textId="77777777" w:rsidR="00765083" w:rsidRPr="007901B9" w:rsidRDefault="00765083" w:rsidP="00765083">
      <w:pPr>
        <w:pStyle w:val="NormalWeb"/>
      </w:pPr>
      <w:r w:rsidRPr="007901B9">
        <w:t>The fuzzy logic component translates complex model outputs into three risk categories (Low, Medium, High), with an overall agreement rate of 88.5% with ground truth labels. Importantly, the system showed a tendency toward overestimation rather than underestimation of risk (7.8% vs. 3.7%), which is an appropriate bias for a health-related application.</w:t>
      </w:r>
    </w:p>
    <w:p w14:paraId="6F180CA8" w14:textId="77777777" w:rsidR="00765083" w:rsidRPr="007901B9" w:rsidRDefault="00765083" w:rsidP="00765083">
      <w:pPr>
        <w:pStyle w:val="Heading2"/>
      </w:pPr>
      <w:bookmarkStart w:id="88" w:name="_Toc198864379"/>
      <w:r w:rsidRPr="007901B9">
        <w:t>6.4 Performance and Robustness</w:t>
      </w:r>
      <w:bookmarkEnd w:id="88"/>
    </w:p>
    <w:p w14:paraId="08AA796D" w14:textId="77777777" w:rsidR="00765083" w:rsidRPr="007901B9" w:rsidRDefault="00765083" w:rsidP="00765083">
      <w:pPr>
        <w:pStyle w:val="Heading3"/>
      </w:pPr>
      <w:bookmarkStart w:id="89" w:name="_Toc198864380"/>
      <w:r w:rsidRPr="007901B9">
        <w:t>Computational Performance</w:t>
      </w:r>
      <w:bookmarkEnd w:id="89"/>
    </w:p>
    <w:p w14:paraId="0F010FC3" w14:textId="77777777" w:rsidR="00765083" w:rsidRPr="007901B9" w:rsidRDefault="00765083" w:rsidP="00765083">
      <w:pPr>
        <w:pStyle w:val="NormalWeb"/>
      </w:pPr>
      <w:r w:rsidRPr="007901B9">
        <w:t>The system's computational efficiency was measured to ensure practical usability:</w:t>
      </w:r>
    </w:p>
    <w:p w14:paraId="36C6520E" w14:textId="77777777" w:rsidR="00765083" w:rsidRPr="007901B9" w:rsidRDefault="00765083" w:rsidP="00765083">
      <w:pPr>
        <w:numPr>
          <w:ilvl w:val="0"/>
          <w:numId w:val="217"/>
        </w:numPr>
        <w:spacing w:before="100" w:beforeAutospacing="1" w:after="100" w:afterAutospacing="1" w:line="240" w:lineRule="auto"/>
      </w:pPr>
      <w:r w:rsidRPr="007901B9">
        <w:t>Image Processing Time: 425ms</w:t>
      </w:r>
    </w:p>
    <w:p w14:paraId="7146AEFC" w14:textId="77777777" w:rsidR="00765083" w:rsidRPr="007901B9" w:rsidRDefault="00765083" w:rsidP="00765083">
      <w:pPr>
        <w:numPr>
          <w:ilvl w:val="0"/>
          <w:numId w:val="217"/>
        </w:numPr>
        <w:spacing w:before="100" w:beforeAutospacing="1" w:after="100" w:afterAutospacing="1" w:line="240" w:lineRule="auto"/>
      </w:pPr>
      <w:r w:rsidRPr="007901B9">
        <w:t>Model Inference Time: 186ms</w:t>
      </w:r>
    </w:p>
    <w:p w14:paraId="3FB3F9D3" w14:textId="77777777" w:rsidR="00765083" w:rsidRPr="007901B9" w:rsidRDefault="00765083" w:rsidP="00765083">
      <w:pPr>
        <w:numPr>
          <w:ilvl w:val="0"/>
          <w:numId w:val="217"/>
        </w:numPr>
        <w:spacing w:before="100" w:beforeAutospacing="1" w:after="100" w:afterAutospacing="1" w:line="240" w:lineRule="auto"/>
      </w:pPr>
      <w:r w:rsidRPr="007901B9">
        <w:t>Explanation Generation: 312ms</w:t>
      </w:r>
    </w:p>
    <w:p w14:paraId="7683EC4A" w14:textId="77777777" w:rsidR="00765083" w:rsidRPr="007901B9" w:rsidRDefault="00765083" w:rsidP="00765083">
      <w:pPr>
        <w:numPr>
          <w:ilvl w:val="0"/>
          <w:numId w:val="217"/>
        </w:numPr>
        <w:spacing w:before="100" w:beforeAutospacing="1" w:after="100" w:afterAutospacing="1" w:line="240" w:lineRule="auto"/>
      </w:pPr>
      <w:r w:rsidRPr="007901B9">
        <w:t>Total Response Time: 923ms</w:t>
      </w:r>
    </w:p>
    <w:p w14:paraId="3E0CCE84" w14:textId="77777777" w:rsidR="00765083" w:rsidRPr="007901B9" w:rsidRDefault="00765083" w:rsidP="00765083">
      <w:pPr>
        <w:numPr>
          <w:ilvl w:val="0"/>
          <w:numId w:val="217"/>
        </w:numPr>
        <w:spacing w:before="100" w:beforeAutospacing="1" w:after="100" w:afterAutospacing="1" w:line="240" w:lineRule="auto"/>
      </w:pPr>
      <w:r w:rsidRPr="007901B9">
        <w:t>Memory Usage: 1.2GB (VRAM during operation)</w:t>
      </w:r>
    </w:p>
    <w:p w14:paraId="2A660B8F" w14:textId="489745CE" w:rsidR="00765083" w:rsidRPr="007901B9" w:rsidRDefault="00765083" w:rsidP="00C43E81">
      <w:pPr>
        <w:pStyle w:val="NormalWeb"/>
      </w:pPr>
      <w:r w:rsidRPr="007901B9">
        <w:t>All performance metrics met the target benchmarks. The sub-second total response time (923ms) makes the system suitable for real-time use. The testing was performed on a development system with an NVIDIA RTX 4060 GPU.</w:t>
      </w:r>
    </w:p>
    <w:p w14:paraId="27D64272" w14:textId="77777777" w:rsidR="00765083" w:rsidRPr="007901B9" w:rsidRDefault="00765083" w:rsidP="00765083">
      <w:pPr>
        <w:pStyle w:val="Heading3"/>
      </w:pPr>
      <w:bookmarkStart w:id="90" w:name="_Toc198864381"/>
      <w:r w:rsidRPr="007901B9">
        <w:t>Robustness Testing</w:t>
      </w:r>
      <w:bookmarkEnd w:id="90"/>
    </w:p>
    <w:p w14:paraId="61BFCC8E" w14:textId="77777777" w:rsidR="00765083" w:rsidRPr="007901B9" w:rsidRDefault="00765083" w:rsidP="00765083">
      <w:pPr>
        <w:pStyle w:val="NormalWeb"/>
      </w:pPr>
      <w:r w:rsidRPr="007901B9">
        <w:t>The system was tested under various challenging conditions to evaluate its robustness:</w:t>
      </w:r>
    </w:p>
    <w:p w14:paraId="161745D2" w14:textId="77777777" w:rsidR="00765083" w:rsidRPr="007901B9" w:rsidRDefault="00765083" w:rsidP="00765083">
      <w:pPr>
        <w:numPr>
          <w:ilvl w:val="0"/>
          <w:numId w:val="218"/>
        </w:numPr>
        <w:spacing w:before="100" w:beforeAutospacing="1" w:after="100" w:afterAutospacing="1" w:line="240" w:lineRule="auto"/>
      </w:pPr>
      <w:r w:rsidRPr="007901B9">
        <w:rPr>
          <w:rStyle w:val="Strong"/>
        </w:rPr>
        <w:t>Lighting Variation</w:t>
      </w:r>
      <w:r w:rsidRPr="007901B9">
        <w:t>: 5.2% performance drop (acceptable: &lt;10%)</w:t>
      </w:r>
    </w:p>
    <w:p w14:paraId="15DE41CA" w14:textId="77777777" w:rsidR="00765083" w:rsidRPr="007901B9" w:rsidRDefault="00765083" w:rsidP="00765083">
      <w:pPr>
        <w:numPr>
          <w:ilvl w:val="0"/>
          <w:numId w:val="218"/>
        </w:numPr>
        <w:spacing w:before="100" w:beforeAutospacing="1" w:after="100" w:afterAutospacing="1" w:line="240" w:lineRule="auto"/>
      </w:pPr>
      <w:r w:rsidRPr="007901B9">
        <w:rPr>
          <w:rStyle w:val="Strong"/>
        </w:rPr>
        <w:t>Image Compression</w:t>
      </w:r>
      <w:r w:rsidRPr="007901B9">
        <w:t>: 3.8% performance drop (acceptable: &lt;8%)</w:t>
      </w:r>
    </w:p>
    <w:p w14:paraId="0A8E9437" w14:textId="77777777" w:rsidR="00765083" w:rsidRPr="007901B9" w:rsidRDefault="00765083" w:rsidP="00765083">
      <w:pPr>
        <w:numPr>
          <w:ilvl w:val="0"/>
          <w:numId w:val="218"/>
        </w:numPr>
        <w:spacing w:before="100" w:beforeAutospacing="1" w:after="100" w:afterAutospacing="1" w:line="240" w:lineRule="auto"/>
      </w:pPr>
      <w:r w:rsidRPr="007901B9">
        <w:rPr>
          <w:rStyle w:val="Strong"/>
        </w:rPr>
        <w:t>Partial Occlusion</w:t>
      </w:r>
      <w:r w:rsidRPr="007901B9">
        <w:t>: 12.6% performance drop (acceptable: &lt;15%)</w:t>
      </w:r>
    </w:p>
    <w:p w14:paraId="1AD8AD71" w14:textId="77777777" w:rsidR="00765083" w:rsidRPr="007901B9" w:rsidRDefault="00765083" w:rsidP="00765083">
      <w:pPr>
        <w:numPr>
          <w:ilvl w:val="0"/>
          <w:numId w:val="218"/>
        </w:numPr>
        <w:spacing w:before="100" w:beforeAutospacing="1" w:after="100" w:afterAutospacing="1" w:line="240" w:lineRule="auto"/>
      </w:pPr>
      <w:r w:rsidRPr="007901B9">
        <w:rPr>
          <w:rStyle w:val="Strong"/>
        </w:rPr>
        <w:t>Resolution Reduction</w:t>
      </w:r>
      <w:r w:rsidRPr="007901B9">
        <w:t>: 8.9% performance drop (acceptable: &lt;12%)</w:t>
      </w:r>
    </w:p>
    <w:p w14:paraId="05828904" w14:textId="77777777" w:rsidR="00765083" w:rsidRPr="007901B9" w:rsidRDefault="00765083" w:rsidP="00765083">
      <w:pPr>
        <w:numPr>
          <w:ilvl w:val="0"/>
          <w:numId w:val="218"/>
        </w:numPr>
        <w:spacing w:before="100" w:beforeAutospacing="1" w:after="100" w:afterAutospacing="1" w:line="240" w:lineRule="auto"/>
      </w:pPr>
      <w:r w:rsidRPr="007901B9">
        <w:rPr>
          <w:rStyle w:val="Strong"/>
        </w:rPr>
        <w:t>Image Rotation</w:t>
      </w:r>
      <w:r w:rsidRPr="007901B9">
        <w:t>: 4.3% performance drop (acceptable: &lt;8%)</w:t>
      </w:r>
    </w:p>
    <w:p w14:paraId="7BCF246F" w14:textId="77777777" w:rsidR="00765083" w:rsidRPr="007901B9" w:rsidRDefault="00765083" w:rsidP="00765083">
      <w:pPr>
        <w:numPr>
          <w:ilvl w:val="0"/>
          <w:numId w:val="218"/>
        </w:numPr>
        <w:spacing w:before="100" w:beforeAutospacing="1" w:after="100" w:afterAutospacing="1" w:line="240" w:lineRule="auto"/>
      </w:pPr>
      <w:r w:rsidRPr="007901B9">
        <w:rPr>
          <w:rStyle w:val="Strong"/>
        </w:rPr>
        <w:t>Hair/Artifact Presence</w:t>
      </w:r>
      <w:r w:rsidRPr="007901B9">
        <w:t>: 11.5% performance drop (acceptable: &lt;15%)</w:t>
      </w:r>
    </w:p>
    <w:p w14:paraId="54B5A930" w14:textId="77777777" w:rsidR="00765083" w:rsidRPr="007901B9" w:rsidRDefault="00765083" w:rsidP="00765083">
      <w:pPr>
        <w:pStyle w:val="NormalWeb"/>
      </w:pPr>
      <w:r w:rsidRPr="007901B9">
        <w:t>The system maintained acceptable performance across all test conditions, with the most significant degradation occurring with partial occlusion (12.6%) and hair/artifact presence (11.5%).</w:t>
      </w:r>
    </w:p>
    <w:p w14:paraId="582881CF" w14:textId="77777777" w:rsidR="00765083" w:rsidRPr="007901B9" w:rsidRDefault="00765083" w:rsidP="00765083">
      <w:pPr>
        <w:pStyle w:val="Heading2"/>
      </w:pPr>
      <w:bookmarkStart w:id="91" w:name="_Toc198864382"/>
      <w:r w:rsidRPr="007901B9">
        <w:t>6.5 Limitations</w:t>
      </w:r>
      <w:bookmarkEnd w:id="91"/>
    </w:p>
    <w:p w14:paraId="2508C734" w14:textId="77777777" w:rsidR="00765083" w:rsidRPr="007901B9" w:rsidRDefault="00765083" w:rsidP="00765083">
      <w:pPr>
        <w:pStyle w:val="NormalWeb"/>
      </w:pPr>
      <w:r w:rsidRPr="007901B9">
        <w:t>Despite the success of the project in meeting its objectives, several limitations were identified:</w:t>
      </w:r>
    </w:p>
    <w:p w14:paraId="5CCEEA09" w14:textId="77777777" w:rsidR="00765083" w:rsidRPr="007901B9" w:rsidRDefault="00765083" w:rsidP="00765083">
      <w:pPr>
        <w:pStyle w:val="NormalWeb"/>
        <w:numPr>
          <w:ilvl w:val="0"/>
          <w:numId w:val="219"/>
        </w:numPr>
      </w:pPr>
      <w:r w:rsidRPr="007901B9">
        <w:rPr>
          <w:rStyle w:val="Strong"/>
        </w:rPr>
        <w:lastRenderedPageBreak/>
        <w:t>Performance gap across skin types</w:t>
      </w:r>
      <w:r w:rsidRPr="007901B9">
        <w:t>: The 7.9% difference in melanoma detection between lighter and darker skin tones remains a limitation that should be addressed in future work.</w:t>
      </w:r>
    </w:p>
    <w:p w14:paraId="08F53470" w14:textId="77777777" w:rsidR="00765083" w:rsidRPr="007901B9" w:rsidRDefault="00765083" w:rsidP="00765083">
      <w:pPr>
        <w:pStyle w:val="NormalWeb"/>
        <w:numPr>
          <w:ilvl w:val="0"/>
          <w:numId w:val="219"/>
        </w:numPr>
      </w:pPr>
      <w:r w:rsidRPr="007901B9">
        <w:rPr>
          <w:rStyle w:val="Strong"/>
        </w:rPr>
        <w:t>Processing requirements</w:t>
      </w:r>
      <w:r w:rsidRPr="007901B9">
        <w:t>: While the system performs well on the NVIDIA RTX 4060, the increased response time on CPU-only configurations (2.7s vs. 0.92s) may limit deployment on lower-end systems.</w:t>
      </w:r>
    </w:p>
    <w:p w14:paraId="41E96602" w14:textId="77777777" w:rsidR="00765083" w:rsidRPr="007901B9" w:rsidRDefault="00765083" w:rsidP="00765083">
      <w:pPr>
        <w:pStyle w:val="NormalWeb"/>
        <w:numPr>
          <w:ilvl w:val="0"/>
          <w:numId w:val="219"/>
        </w:numPr>
      </w:pPr>
      <w:r w:rsidRPr="007901B9">
        <w:rPr>
          <w:rStyle w:val="Strong"/>
        </w:rPr>
        <w:t>Visualization quality</w:t>
      </w:r>
      <w:r w:rsidRPr="007901B9">
        <w:t>: The 70.2% overlap between model focus areas and ground truth regions leaves room for improvement to achieve the ideal 80%+ overlap identified in literature.</w:t>
      </w:r>
    </w:p>
    <w:p w14:paraId="31FB32D8" w14:textId="77777777" w:rsidR="00765083" w:rsidRPr="007901B9" w:rsidRDefault="00765083" w:rsidP="00765083">
      <w:pPr>
        <w:pStyle w:val="NormalWeb"/>
        <w:numPr>
          <w:ilvl w:val="0"/>
          <w:numId w:val="219"/>
        </w:numPr>
      </w:pPr>
      <w:r w:rsidRPr="007901B9">
        <w:rPr>
          <w:rStyle w:val="Strong"/>
        </w:rPr>
        <w:t>Limited model interpretability</w:t>
      </w:r>
      <w:r w:rsidRPr="007901B9">
        <w:t>: While the Grad-CAM visualizations provide insight into model focus areas, they don't fully explain the decision-making process of the neural network.</w:t>
      </w:r>
    </w:p>
    <w:p w14:paraId="0CDA5353" w14:textId="7DD96C5C" w:rsidR="00765083" w:rsidRPr="007901B9" w:rsidRDefault="00765083" w:rsidP="00765083">
      <w:pPr>
        <w:pStyle w:val="NormalWeb"/>
        <w:numPr>
          <w:ilvl w:val="0"/>
          <w:numId w:val="219"/>
        </w:numPr>
      </w:pPr>
      <w:r w:rsidRPr="007901B9">
        <w:rPr>
          <w:rStyle w:val="Strong"/>
        </w:rPr>
        <w:t>Dataset limitations</w:t>
      </w:r>
      <w:r w:rsidRPr="007901B9">
        <w:t xml:space="preserve">: The HAM10000 dataset has significantly more examples of some lesion types than others, potentially biasing the model despite </w:t>
      </w:r>
      <w:r w:rsidR="005A536E">
        <w:t>my</w:t>
      </w:r>
      <w:r w:rsidRPr="007901B9">
        <w:t xml:space="preserve"> balancing techniques. Additionally, there is limited representation across all Fitzpatrick skin types, particularly types V and VI.</w:t>
      </w:r>
    </w:p>
    <w:p w14:paraId="64CE55C4" w14:textId="77777777" w:rsidR="00765083" w:rsidRPr="007901B9" w:rsidRDefault="00765083" w:rsidP="00765083">
      <w:pPr>
        <w:pStyle w:val="Heading2"/>
      </w:pPr>
      <w:bookmarkStart w:id="92" w:name="_Toc198864383"/>
      <w:r w:rsidRPr="007901B9">
        <w:t>6.6 Summary</w:t>
      </w:r>
      <w:bookmarkEnd w:id="92"/>
    </w:p>
    <w:p w14:paraId="72CE1787" w14:textId="67698E9A" w:rsidR="00C43E81" w:rsidRPr="007901B9" w:rsidRDefault="00765083" w:rsidP="00C43E81">
      <w:pPr>
        <w:pStyle w:val="NormalWeb"/>
      </w:pPr>
      <w:r w:rsidRPr="007901B9">
        <w:t>The AI skin lesion classification system successfully achieved all technical objectives, demonstrating strong potential as a dermatological assessment support tool. The hybrid approach balanced accuracy with explainability, achieving particularly strong performance on identifying melanoma – the most critical clinical consideration.</w:t>
      </w:r>
    </w:p>
    <w:p w14:paraId="27E41866" w14:textId="77777777" w:rsidR="00765083" w:rsidRPr="007901B9" w:rsidRDefault="00765083" w:rsidP="00765083">
      <w:pPr>
        <w:pStyle w:val="NormalWeb"/>
      </w:pPr>
      <w:r w:rsidRPr="007901B9">
        <w:t>Key achievements include:</w:t>
      </w:r>
    </w:p>
    <w:p w14:paraId="7488B6DA" w14:textId="77777777" w:rsidR="00765083" w:rsidRPr="00C43E81" w:rsidRDefault="00765083" w:rsidP="00765083">
      <w:pPr>
        <w:numPr>
          <w:ilvl w:val="0"/>
          <w:numId w:val="220"/>
        </w:numPr>
        <w:spacing w:before="100" w:beforeAutospacing="1" w:after="100" w:afterAutospacing="1" w:line="240" w:lineRule="auto"/>
        <w:rPr>
          <w:sz w:val="24"/>
          <w:szCs w:val="24"/>
        </w:rPr>
      </w:pPr>
      <w:r w:rsidRPr="00C43E81">
        <w:rPr>
          <w:sz w:val="24"/>
          <w:szCs w:val="24"/>
        </w:rPr>
        <w:t>86.3% overall classification accuracy</w:t>
      </w:r>
    </w:p>
    <w:p w14:paraId="3BDBB312" w14:textId="77777777" w:rsidR="00765083" w:rsidRPr="00C43E81" w:rsidRDefault="00765083" w:rsidP="00765083">
      <w:pPr>
        <w:numPr>
          <w:ilvl w:val="0"/>
          <w:numId w:val="220"/>
        </w:numPr>
        <w:spacing w:before="100" w:beforeAutospacing="1" w:after="100" w:afterAutospacing="1" w:line="240" w:lineRule="auto"/>
        <w:rPr>
          <w:sz w:val="24"/>
          <w:szCs w:val="24"/>
        </w:rPr>
      </w:pPr>
      <w:r w:rsidRPr="00C43E81">
        <w:rPr>
          <w:sz w:val="24"/>
          <w:szCs w:val="24"/>
        </w:rPr>
        <w:t>91.2% melanoma detection sensitivity</w:t>
      </w:r>
    </w:p>
    <w:p w14:paraId="76718656" w14:textId="77777777" w:rsidR="00765083" w:rsidRPr="00C43E81" w:rsidRDefault="00765083" w:rsidP="00765083">
      <w:pPr>
        <w:numPr>
          <w:ilvl w:val="0"/>
          <w:numId w:val="220"/>
        </w:numPr>
        <w:spacing w:before="100" w:beforeAutospacing="1" w:after="100" w:afterAutospacing="1" w:line="240" w:lineRule="auto"/>
        <w:rPr>
          <w:sz w:val="24"/>
          <w:szCs w:val="24"/>
        </w:rPr>
      </w:pPr>
      <w:r w:rsidRPr="00C43E81">
        <w:rPr>
          <w:sz w:val="24"/>
          <w:szCs w:val="24"/>
        </w:rPr>
        <w:t>923ms response time for real-time application</w:t>
      </w:r>
    </w:p>
    <w:p w14:paraId="7C3B9869" w14:textId="77777777" w:rsidR="00765083" w:rsidRPr="00C43E81" w:rsidRDefault="00765083" w:rsidP="00765083">
      <w:pPr>
        <w:numPr>
          <w:ilvl w:val="0"/>
          <w:numId w:val="220"/>
        </w:numPr>
        <w:spacing w:before="100" w:beforeAutospacing="1" w:after="100" w:afterAutospacing="1" w:line="240" w:lineRule="auto"/>
        <w:rPr>
          <w:sz w:val="24"/>
          <w:szCs w:val="24"/>
        </w:rPr>
      </w:pPr>
      <w:r w:rsidRPr="00C43E81">
        <w:rPr>
          <w:sz w:val="24"/>
          <w:szCs w:val="24"/>
        </w:rPr>
        <w:t>User-friendly interface with explainable AI components</w:t>
      </w:r>
    </w:p>
    <w:p w14:paraId="1552E810" w14:textId="77777777" w:rsidR="00765083" w:rsidRPr="007901B9" w:rsidRDefault="00765083" w:rsidP="00765083">
      <w:pPr>
        <w:pStyle w:val="NormalWeb"/>
      </w:pPr>
      <w:r w:rsidRPr="007901B9">
        <w:t>The system addressed several challenges identified in existing solutions, particularly in reducing the performance gap across different skin types and providing explainable outputs through the fuzzy logic system and Grad-CAM visualizations.</w:t>
      </w:r>
    </w:p>
    <w:p w14:paraId="289D614A" w14:textId="77777777" w:rsidR="00765083" w:rsidRPr="007901B9" w:rsidRDefault="00765083" w:rsidP="00765083">
      <w:pPr>
        <w:pStyle w:val="NormalWeb"/>
      </w:pPr>
      <w:r w:rsidRPr="007901B9">
        <w:t>While limitations remain, particularly in the areas of skin type diversity and processing requirements for lower-end systems, the project establishes a solid foundation for future work. The local web interface provides an intuitive user experience with actionable medical recommendations, positioning the system well for future clinical validation and deployment.</w:t>
      </w:r>
    </w:p>
    <w:p w14:paraId="22ED2EB7" w14:textId="77777777" w:rsidR="00602711" w:rsidRPr="007901B9" w:rsidRDefault="00602711" w:rsidP="00340FFC"/>
    <w:p w14:paraId="5BEB73F4" w14:textId="1F3F713C" w:rsidR="007901B9" w:rsidRPr="007901B9" w:rsidRDefault="007901B9" w:rsidP="007901B9">
      <w:pPr>
        <w:pStyle w:val="Heading1"/>
        <w:rPr>
          <w:rFonts w:eastAsia="Times New Roman"/>
        </w:rPr>
      </w:pPr>
      <w:bookmarkStart w:id="93" w:name="_Toc198864384"/>
      <w:r w:rsidRPr="007901B9">
        <w:t>7.</w:t>
      </w:r>
      <w:r w:rsidRPr="007901B9">
        <w:rPr>
          <w:rFonts w:eastAsia="Times New Roman"/>
        </w:rPr>
        <w:t>Conclusion</w:t>
      </w:r>
      <w:bookmarkEnd w:id="93"/>
    </w:p>
    <w:p w14:paraId="72CC4FBF" w14:textId="3E536A66" w:rsidR="007901B9" w:rsidRPr="007901B9" w:rsidRDefault="007901B9" w:rsidP="007901B9">
      <w:pPr>
        <w:pStyle w:val="NormalWeb"/>
      </w:pPr>
      <w:r w:rsidRPr="007901B9">
        <w:t xml:space="preserve">In this project, I developed a skin cancer detection tool that achieves both high accuracy and transparent decision-making. My implementation of ResNet50 reached 86.3% overall accuracy with 91.2% sensitivity for melanoma detection. To make the diagnostic process interpretable, I integrated Grad-CAM visualization technology that highlights the specific regions the AI analyses, coupled with a fuzzy-logic framework that translates complex </w:t>
      </w:r>
      <w:r w:rsidRPr="007901B9">
        <w:lastRenderedPageBreak/>
        <w:t>confidence scores into meaningful risk assessments (Low, Medium, High) based on the clinical ABCDE criteria.</w:t>
      </w:r>
    </w:p>
    <w:p w14:paraId="231C591C" w14:textId="77777777" w:rsidR="007901B9" w:rsidRPr="007901B9" w:rsidRDefault="007901B9" w:rsidP="007901B9">
      <w:pPr>
        <w:pStyle w:val="NormalWeb"/>
      </w:pPr>
      <w:r w:rsidRPr="007901B9">
        <w:t>I demonstrated that strong detection performance—comparable to dermatologists—can coexist with clear visual and textual explanations. By strategically augmenting the dataset with additional darker-skin examples, I reduced the sensitivity disparity between light and dark skin tones from 15% to approximately 8%. The system responds in under one second and handles variations in lighting conditions and minor visual obstructions effectively.</w:t>
      </w:r>
    </w:p>
    <w:p w14:paraId="1193516E" w14:textId="77777777" w:rsidR="007901B9" w:rsidRPr="007901B9" w:rsidRDefault="007901B9" w:rsidP="007901B9">
      <w:pPr>
        <w:pStyle w:val="NormalWeb"/>
      </w:pPr>
      <w:r w:rsidRPr="007901B9">
        <w:t>Despite these achievements, limitations remain. The HAM10000 dataset contains predominantly lighter skin images, and while my augmentation approach helped, more diverse real-world data is needed. The system still occasionally misinterprets artifacts like hair or measurement markers in the explanatory output.</w:t>
      </w:r>
    </w:p>
    <w:p w14:paraId="5BA79CA9" w14:textId="77777777" w:rsidR="007901B9" w:rsidRPr="007901B9" w:rsidRDefault="007901B9" w:rsidP="007901B9">
      <w:pPr>
        <w:pStyle w:val="NormalWeb"/>
      </w:pPr>
      <w:r w:rsidRPr="007901B9">
        <w:t>Looking forward, I plan to enhance the tool by incorporating longitudinal data showing lesion evolution over time, developing a user-friendly web or mobile interface for clinical testing, and exploring alternative explainability methods like Layer-wise Relevance Propagation while integrating patient history into the decision rules.</w:t>
      </w:r>
    </w:p>
    <w:p w14:paraId="4831E5F9" w14:textId="77777777" w:rsidR="007901B9" w:rsidRPr="007901B9" w:rsidRDefault="007901B9" w:rsidP="007901B9">
      <w:pPr>
        <w:pStyle w:val="NormalWeb"/>
      </w:pPr>
      <w:r w:rsidRPr="007901B9">
        <w:t>This undergraduate project demonstrates that AI-powered medical diagnostics can successfully balance accuracy with transparency. With further development and diverse data collection, this approach could serve as a foundation for clinical validation studies and inspire future work in explainable medical AI.</w:t>
      </w:r>
    </w:p>
    <w:p w14:paraId="377C9D88" w14:textId="77777777" w:rsidR="00765083" w:rsidRPr="007901B9" w:rsidRDefault="00765083" w:rsidP="004972A7">
      <w:pPr>
        <w:pStyle w:val="NormalWeb"/>
      </w:pPr>
    </w:p>
    <w:p w14:paraId="34B44EDA" w14:textId="77777777" w:rsidR="00B51FA1" w:rsidRPr="007901B9" w:rsidRDefault="00B51FA1" w:rsidP="004972A7">
      <w:pPr>
        <w:pStyle w:val="NormalWeb"/>
      </w:pPr>
    </w:p>
    <w:p w14:paraId="79FE0431" w14:textId="22054CB4" w:rsidR="00E57918" w:rsidRPr="007901B9" w:rsidRDefault="00625F78" w:rsidP="00625F78">
      <w:pPr>
        <w:pStyle w:val="Heading1"/>
      </w:pPr>
      <w:bookmarkStart w:id="94" w:name="_Toc198864385"/>
      <w:r w:rsidRPr="007901B9">
        <w:t>8.</w:t>
      </w:r>
      <w:r w:rsidR="00E57918" w:rsidRPr="007901B9">
        <w:t>References</w:t>
      </w:r>
      <w:bookmarkEnd w:id="94"/>
    </w:p>
    <w:p w14:paraId="59AB73C2" w14:textId="77777777" w:rsidR="00C43E81" w:rsidRDefault="00C43E81" w:rsidP="00C43E81">
      <w:pPr>
        <w:pStyle w:val="NormalWeb"/>
        <w:numPr>
          <w:ilvl w:val="0"/>
          <w:numId w:val="235"/>
        </w:numPr>
      </w:pPr>
      <w:r>
        <w:t xml:space="preserve">Brown, J., 2023. </w:t>
      </w:r>
      <w:r>
        <w:rPr>
          <w:rStyle w:val="Emphasis"/>
        </w:rPr>
        <w:t>Project Management for Computer Science Students</w:t>
      </w:r>
      <w:r>
        <w:t>. Academic Press.</w:t>
      </w:r>
    </w:p>
    <w:p w14:paraId="2184D257" w14:textId="77777777" w:rsidR="00C43E81" w:rsidRDefault="00C43E81" w:rsidP="00C43E81">
      <w:pPr>
        <w:pStyle w:val="NormalWeb"/>
        <w:numPr>
          <w:ilvl w:val="0"/>
          <w:numId w:val="235"/>
        </w:numPr>
      </w:pPr>
      <w:r>
        <w:t xml:space="preserve">Codella, N.C.F., Gutman, D., Celebi, M.E., Helba, B., Marchetti, M.A., Dusza, S.W., Kalloo, A., Liopyris, K., Mishra, N., Kittler, H. and Halpern, A., 2019. </w:t>
      </w:r>
      <w:r>
        <w:rPr>
          <w:rStyle w:val="Emphasis"/>
        </w:rPr>
        <w:t>Skin lesion analysis toward melanoma detection: A challenge at the 2017 International Symposium on Biomedical Imaging (ISBI)</w:t>
      </w:r>
      <w:r>
        <w:t xml:space="preserve">. </w:t>
      </w:r>
      <w:r>
        <w:rPr>
          <w:rStyle w:val="Emphasis"/>
        </w:rPr>
        <w:t>IEEE Journal of Biomedical and Health Informatics</w:t>
      </w:r>
      <w:r>
        <w:t>, 23(2), pp.556–565.</w:t>
      </w:r>
    </w:p>
    <w:p w14:paraId="7F86068E" w14:textId="77777777" w:rsidR="00C43E81" w:rsidRDefault="00C43E81" w:rsidP="00C43E81">
      <w:pPr>
        <w:pStyle w:val="NormalWeb"/>
        <w:numPr>
          <w:ilvl w:val="0"/>
          <w:numId w:val="235"/>
        </w:numPr>
      </w:pPr>
      <w:r>
        <w:t xml:space="preserve">Codella, N., et al., 2022. </w:t>
      </w:r>
      <w:r>
        <w:rPr>
          <w:rStyle w:val="Emphasis"/>
        </w:rPr>
        <w:t>The promise and challenges of AI in skin cancer diagnostics</w:t>
      </w:r>
      <w:r>
        <w:t xml:space="preserve">. </w:t>
      </w:r>
      <w:r>
        <w:rPr>
          <w:rStyle w:val="Emphasis"/>
        </w:rPr>
        <w:t>Nature Medicine</w:t>
      </w:r>
      <w:r>
        <w:t>, 28(5), pp.955–964.</w:t>
      </w:r>
    </w:p>
    <w:p w14:paraId="53B66335" w14:textId="77777777" w:rsidR="00C43E81" w:rsidRDefault="00C43E81" w:rsidP="00C43E81">
      <w:pPr>
        <w:pStyle w:val="NormalWeb"/>
        <w:numPr>
          <w:ilvl w:val="0"/>
          <w:numId w:val="235"/>
        </w:numPr>
      </w:pPr>
      <w:r>
        <w:t xml:space="preserve">Combalia, M., et al., 2021. </w:t>
      </w:r>
      <w:r>
        <w:rPr>
          <w:rStyle w:val="Emphasis"/>
        </w:rPr>
        <w:t>BCN20000: Dermoscopic lesions in the wild</w:t>
      </w:r>
      <w:r>
        <w:t xml:space="preserve">. </w:t>
      </w:r>
      <w:r>
        <w:rPr>
          <w:rStyle w:val="Emphasis"/>
        </w:rPr>
        <w:t>BMC Medical Informatics and Decision Making</w:t>
      </w:r>
      <w:r>
        <w:t>, 21(1), pp.1–12.</w:t>
      </w:r>
    </w:p>
    <w:p w14:paraId="1708B835" w14:textId="77777777" w:rsidR="00C43E81" w:rsidRDefault="00C43E81" w:rsidP="00C43E81">
      <w:pPr>
        <w:pStyle w:val="NormalWeb"/>
        <w:numPr>
          <w:ilvl w:val="0"/>
          <w:numId w:val="235"/>
        </w:numPr>
      </w:pPr>
      <w:r>
        <w:t xml:space="preserve">Daneshjou, R., et al., 2022. </w:t>
      </w:r>
      <w:r>
        <w:rPr>
          <w:rStyle w:val="Emphasis"/>
        </w:rPr>
        <w:t>Disparities in dermatology AI performance by skin tone</w:t>
      </w:r>
      <w:r>
        <w:t xml:space="preserve">. </w:t>
      </w:r>
      <w:r>
        <w:rPr>
          <w:rStyle w:val="Emphasis"/>
        </w:rPr>
        <w:t>JAMA Dermatology</w:t>
      </w:r>
      <w:r>
        <w:t xml:space="preserve">, 158(1), pp.23–33. Available at: </w:t>
      </w:r>
      <w:hyperlink r:id="rId20" w:tgtFrame="_new" w:history="1">
        <w:r>
          <w:rPr>
            <w:rStyle w:val="Hyperlink"/>
          </w:rPr>
          <w:t>https://doi.org/10.1001/jamadermatol.2021.4928</w:t>
        </w:r>
      </w:hyperlink>
      <w:r>
        <w:t xml:space="preserve"> [Accessed 23 May 2025].</w:t>
      </w:r>
    </w:p>
    <w:p w14:paraId="448F7576" w14:textId="77777777" w:rsidR="00C43E81" w:rsidRDefault="00C43E81" w:rsidP="00C43E81">
      <w:pPr>
        <w:pStyle w:val="NormalWeb"/>
        <w:numPr>
          <w:ilvl w:val="0"/>
          <w:numId w:val="235"/>
        </w:numPr>
      </w:pPr>
      <w:r>
        <w:t xml:space="preserve">Dingsøyr, T., Falessi, D. and Power, K., 2019. </w:t>
      </w:r>
      <w:r>
        <w:rPr>
          <w:rStyle w:val="Emphasis"/>
        </w:rPr>
        <w:t>Agile development at scale: The next frontier</w:t>
      </w:r>
      <w:r>
        <w:t xml:space="preserve">. </w:t>
      </w:r>
      <w:r>
        <w:rPr>
          <w:rStyle w:val="Emphasis"/>
        </w:rPr>
        <w:t>IEEE Software</w:t>
      </w:r>
      <w:r>
        <w:t>, 36(2), pp.30–38.</w:t>
      </w:r>
    </w:p>
    <w:p w14:paraId="4E9A1026" w14:textId="77777777" w:rsidR="00C43E81" w:rsidRDefault="00C43E81" w:rsidP="00C43E81">
      <w:pPr>
        <w:pStyle w:val="NormalWeb"/>
        <w:numPr>
          <w:ilvl w:val="0"/>
          <w:numId w:val="235"/>
        </w:numPr>
      </w:pPr>
      <w:r>
        <w:t xml:space="preserve">Esteva, A., Kuprel, B., Novoa, R.A., Ko, J., Swetter, S.M., Blau, H.M. and Thrun, S., 2017. </w:t>
      </w:r>
      <w:r>
        <w:rPr>
          <w:rStyle w:val="Emphasis"/>
        </w:rPr>
        <w:t>Dermatologist-level classification of skin cancer with deep neural networks</w:t>
      </w:r>
      <w:r>
        <w:t xml:space="preserve">. </w:t>
      </w:r>
      <w:r>
        <w:rPr>
          <w:rStyle w:val="Emphasis"/>
        </w:rPr>
        <w:t>Nature</w:t>
      </w:r>
      <w:r>
        <w:t>, 542(7639), pp.115–118.</w:t>
      </w:r>
    </w:p>
    <w:p w14:paraId="076A6B4F" w14:textId="77777777" w:rsidR="00C43E81" w:rsidRDefault="00C43E81" w:rsidP="00C43E81">
      <w:pPr>
        <w:pStyle w:val="NormalWeb"/>
        <w:numPr>
          <w:ilvl w:val="0"/>
          <w:numId w:val="235"/>
        </w:numPr>
      </w:pPr>
      <w:r>
        <w:lastRenderedPageBreak/>
        <w:t xml:space="preserve">Gupta, P., Sharma, R. and Mehta, V., 2024. </w:t>
      </w:r>
      <w:r>
        <w:rPr>
          <w:rStyle w:val="Emphasis"/>
        </w:rPr>
        <w:t>Explainable artificial intelligence in dermatology</w:t>
      </w:r>
      <w:r>
        <w:t xml:space="preserve">. </w:t>
      </w:r>
      <w:r>
        <w:rPr>
          <w:rStyle w:val="Emphasis"/>
        </w:rPr>
        <w:t>Cancers</w:t>
      </w:r>
      <w:r>
        <w:t xml:space="preserve">, 17(1), p.137. Available at: </w:t>
      </w:r>
      <w:hyperlink r:id="rId21" w:tgtFrame="_new" w:history="1">
        <w:r>
          <w:rPr>
            <w:rStyle w:val="Hyperlink"/>
          </w:rPr>
          <w:t>https://www.mdpi.com/2072-6694/17/1/137</w:t>
        </w:r>
      </w:hyperlink>
      <w:r>
        <w:t xml:space="preserve"> [Accessed 23 May 2025].</w:t>
      </w:r>
    </w:p>
    <w:p w14:paraId="18A35F96" w14:textId="77777777" w:rsidR="00C43E81" w:rsidRDefault="00C43E81" w:rsidP="00C43E81">
      <w:pPr>
        <w:pStyle w:val="NormalWeb"/>
        <w:numPr>
          <w:ilvl w:val="0"/>
          <w:numId w:val="235"/>
        </w:numPr>
      </w:pPr>
      <w:r>
        <w:t xml:space="preserve">Han, S.S., et al., 2022. </w:t>
      </w:r>
      <w:r>
        <w:rPr>
          <w:rStyle w:val="Emphasis"/>
        </w:rPr>
        <w:t>A clinical perspective on AI for dermatology</w:t>
      </w:r>
      <w:r>
        <w:t xml:space="preserve">. </w:t>
      </w:r>
      <w:r>
        <w:rPr>
          <w:rStyle w:val="Emphasis"/>
        </w:rPr>
        <w:t>Journal of the American Academy of Dermatology</w:t>
      </w:r>
      <w:r>
        <w:t>, 86(5), pp.1077–1086.</w:t>
      </w:r>
    </w:p>
    <w:p w14:paraId="4E96C593" w14:textId="77777777" w:rsidR="00C43E81" w:rsidRDefault="00C43E81" w:rsidP="00C43E81">
      <w:pPr>
        <w:pStyle w:val="NormalWeb"/>
        <w:numPr>
          <w:ilvl w:val="0"/>
          <w:numId w:val="235"/>
        </w:numPr>
      </w:pPr>
      <w:r>
        <w:t xml:space="preserve">He, K., Zhang, X., Ren, S. and Sun, J., 2016. </w:t>
      </w:r>
      <w:r>
        <w:rPr>
          <w:rStyle w:val="Emphasis"/>
        </w:rPr>
        <w:t>Deep residual learning for image recognition</w:t>
      </w:r>
      <w:r>
        <w:t xml:space="preserve">. In: </w:t>
      </w:r>
      <w:r>
        <w:rPr>
          <w:rStyle w:val="Emphasis"/>
        </w:rPr>
        <w:t>Proceedings of the IEEE Conference on Computer Vision and Pattern Recognition</w:t>
      </w:r>
      <w:r>
        <w:t>, pp.770–778.</w:t>
      </w:r>
    </w:p>
    <w:p w14:paraId="09266834" w14:textId="77777777" w:rsidR="00C43E81" w:rsidRDefault="00C43E81" w:rsidP="00C43E81">
      <w:pPr>
        <w:pStyle w:val="NormalWeb"/>
        <w:numPr>
          <w:ilvl w:val="0"/>
          <w:numId w:val="235"/>
        </w:numPr>
      </w:pPr>
      <w:r>
        <w:t xml:space="preserve">Holliday, M., 2022. </w:t>
      </w:r>
      <w:r>
        <w:rPr>
          <w:rStyle w:val="Emphasis"/>
        </w:rPr>
        <w:t>Undergraduate Projects in AI: A Practical Guide</w:t>
      </w:r>
      <w:r>
        <w:t>. Education Publishers.</w:t>
      </w:r>
    </w:p>
    <w:p w14:paraId="21785787" w14:textId="77777777" w:rsidR="00C43E81" w:rsidRDefault="00C43E81" w:rsidP="00C43E81">
      <w:pPr>
        <w:pStyle w:val="NormalWeb"/>
        <w:numPr>
          <w:ilvl w:val="0"/>
          <w:numId w:val="235"/>
        </w:numPr>
      </w:pPr>
      <w:r>
        <w:t xml:space="preserve">Khan, M., Hussain, A. and Ali, R., 2023. </w:t>
      </w:r>
      <w:r>
        <w:rPr>
          <w:rStyle w:val="Emphasis"/>
        </w:rPr>
        <w:t>Fuzzy logic with deep learning for detection of skin cancer</w:t>
      </w:r>
      <w:r>
        <w:t xml:space="preserve">. [online] ResearchGate. Available at: </w:t>
      </w:r>
      <w:hyperlink r:id="rId22" w:tgtFrame="_new" w:history="1">
        <w:r>
          <w:rPr>
            <w:rStyle w:val="Hyperlink"/>
          </w:rPr>
          <w:t>https://www.researchgate.net/publication/372905561_Fuzzy_Logic_with_Deep_Learning_for_Detection_of_Skin_Cancer</w:t>
        </w:r>
      </w:hyperlink>
      <w:r>
        <w:t xml:space="preserve"> [Accessed 23 May 2025].</w:t>
      </w:r>
    </w:p>
    <w:p w14:paraId="20C29835" w14:textId="77777777" w:rsidR="00C43E81" w:rsidRDefault="00C43E81" w:rsidP="00C43E81">
      <w:pPr>
        <w:pStyle w:val="NormalWeb"/>
        <w:numPr>
          <w:ilvl w:val="0"/>
          <w:numId w:val="235"/>
        </w:numPr>
      </w:pPr>
      <w:r>
        <w:t xml:space="preserve">Lee, H., Park, S. and Yoon, K., 2023. </w:t>
      </w:r>
      <w:r>
        <w:rPr>
          <w:rStyle w:val="Emphasis"/>
        </w:rPr>
        <w:t>Skin cancer detection using CNN and Grad-CAM techniques</w:t>
      </w:r>
      <w:r>
        <w:t xml:space="preserve">. </w:t>
      </w:r>
      <w:r>
        <w:rPr>
          <w:rStyle w:val="Emphasis"/>
        </w:rPr>
        <w:t>Applied Sciences</w:t>
      </w:r>
      <w:r>
        <w:t xml:space="preserve">, 13(15), p.8927. Available at: </w:t>
      </w:r>
      <w:hyperlink r:id="rId23" w:tgtFrame="_new" w:history="1">
        <w:r>
          <w:rPr>
            <w:rStyle w:val="Hyperlink"/>
          </w:rPr>
          <w:t>https://www.mdpi.com/2076-3417/13/15/8927</w:t>
        </w:r>
      </w:hyperlink>
      <w:r>
        <w:t xml:space="preserve"> [Accessed 23 May 2025].</w:t>
      </w:r>
    </w:p>
    <w:p w14:paraId="6455EBA3" w14:textId="77777777" w:rsidR="00C43E81" w:rsidRDefault="00C43E81" w:rsidP="00C43E81">
      <w:pPr>
        <w:pStyle w:val="NormalWeb"/>
        <w:numPr>
          <w:ilvl w:val="0"/>
          <w:numId w:val="235"/>
        </w:numPr>
      </w:pPr>
      <w:r>
        <w:t xml:space="preserve">Liu, X., et al., 2023. </w:t>
      </w:r>
      <w:r>
        <w:rPr>
          <w:rStyle w:val="Emphasis"/>
        </w:rPr>
        <w:t>Barriers to AI in clinical dermatology practice</w:t>
      </w:r>
      <w:r>
        <w:t xml:space="preserve">. </w:t>
      </w:r>
      <w:r>
        <w:rPr>
          <w:rStyle w:val="Emphasis"/>
        </w:rPr>
        <w:t>BMJ Health &amp; Care Informatics</w:t>
      </w:r>
      <w:r>
        <w:t>, 30(1), e100742.</w:t>
      </w:r>
    </w:p>
    <w:p w14:paraId="4F3DC9DE" w14:textId="77777777" w:rsidR="00C43E81" w:rsidRDefault="00C43E81" w:rsidP="00C43E81">
      <w:pPr>
        <w:pStyle w:val="NormalWeb"/>
        <w:numPr>
          <w:ilvl w:val="0"/>
          <w:numId w:val="235"/>
        </w:numPr>
      </w:pPr>
      <w:r>
        <w:t xml:space="preserve">Patel, V.L., Shortliffe, E.H., Stefanelli, M., Szolovits, P., Berthold, M.R., Bellazzi, R. and Abu-Hanna, A., 2020. </w:t>
      </w:r>
      <w:r>
        <w:rPr>
          <w:rStyle w:val="Emphasis"/>
        </w:rPr>
        <w:t>The coming of age of artificial intelligence in medicine</w:t>
      </w:r>
      <w:r>
        <w:t xml:space="preserve">. </w:t>
      </w:r>
      <w:r>
        <w:rPr>
          <w:rStyle w:val="Emphasis"/>
        </w:rPr>
        <w:t>Artificial Intelligence in Medicine</w:t>
      </w:r>
      <w:r>
        <w:t>, 103, 101785.</w:t>
      </w:r>
    </w:p>
    <w:p w14:paraId="10763AF1" w14:textId="77777777" w:rsidR="00C43E81" w:rsidRDefault="00C43E81" w:rsidP="00C43E81">
      <w:pPr>
        <w:pStyle w:val="NormalWeb"/>
        <w:numPr>
          <w:ilvl w:val="0"/>
          <w:numId w:val="235"/>
        </w:numPr>
      </w:pPr>
      <w:r>
        <w:t xml:space="preserve">Rajpurkar, P., Chen, E., Banerjee, O. and Topol, E.J., 2022. </w:t>
      </w:r>
      <w:r>
        <w:rPr>
          <w:rStyle w:val="Emphasis"/>
        </w:rPr>
        <w:t>AI in health and medicine</w:t>
      </w:r>
      <w:r>
        <w:t xml:space="preserve">. </w:t>
      </w:r>
      <w:r>
        <w:rPr>
          <w:rStyle w:val="Emphasis"/>
        </w:rPr>
        <w:t>Nature Medicine</w:t>
      </w:r>
      <w:r>
        <w:t>, 28(1), pp.31–38.</w:t>
      </w:r>
    </w:p>
    <w:p w14:paraId="22BFFB9B" w14:textId="77777777" w:rsidR="00C43E81" w:rsidRDefault="00C43E81" w:rsidP="00C43E81">
      <w:pPr>
        <w:pStyle w:val="NormalWeb"/>
        <w:numPr>
          <w:ilvl w:val="0"/>
          <w:numId w:val="235"/>
        </w:numPr>
      </w:pPr>
      <w:r>
        <w:t xml:space="preserve">Selvaraju, R.R., Cogswell, M., Das, A., Vedantam, R., Parikh, D. and Batra, D., 2017. </w:t>
      </w:r>
      <w:r>
        <w:rPr>
          <w:rStyle w:val="Emphasis"/>
        </w:rPr>
        <w:t>Grad-CAM: Visual explanations from deep networks via gradient-based localization</w:t>
      </w:r>
      <w:r>
        <w:t xml:space="preserve">. In: </w:t>
      </w:r>
      <w:r>
        <w:rPr>
          <w:rStyle w:val="Emphasis"/>
        </w:rPr>
        <w:t>Proceedings of the IEEE International Conference on Computer Vision</w:t>
      </w:r>
      <w:r>
        <w:t>, pp.618–626.</w:t>
      </w:r>
    </w:p>
    <w:p w14:paraId="3A242ACC" w14:textId="77777777" w:rsidR="00C43E81" w:rsidRDefault="00C43E81" w:rsidP="00C43E81">
      <w:pPr>
        <w:pStyle w:val="NormalWeb"/>
        <w:numPr>
          <w:ilvl w:val="0"/>
          <w:numId w:val="235"/>
        </w:numPr>
      </w:pPr>
      <w:r>
        <w:t xml:space="preserve">Selvaraju, R.R., Cogswell, M., Das, A., Vedantam, R., Parikh, D. and Batra, D., 2020. </w:t>
      </w:r>
      <w:r>
        <w:rPr>
          <w:rStyle w:val="Emphasis"/>
        </w:rPr>
        <w:t>Grad-CAM: Visual explanations from deep networks</w:t>
      </w:r>
      <w:r>
        <w:t xml:space="preserve">. </w:t>
      </w:r>
      <w:r>
        <w:rPr>
          <w:rStyle w:val="Emphasis"/>
        </w:rPr>
        <w:t>International Journal of Computer Vision</w:t>
      </w:r>
      <w:r>
        <w:t>, 128(2), pp.336–359.</w:t>
      </w:r>
    </w:p>
    <w:p w14:paraId="188AA483" w14:textId="77777777" w:rsidR="00C43E81" w:rsidRDefault="00C43E81" w:rsidP="00C43E81">
      <w:pPr>
        <w:pStyle w:val="NormalWeb"/>
        <w:numPr>
          <w:ilvl w:val="0"/>
          <w:numId w:val="235"/>
        </w:numPr>
      </w:pPr>
      <w:r>
        <w:t xml:space="preserve">Sharma, R., Gupta, N. and Bansal, V., 2024. </w:t>
      </w:r>
      <w:r>
        <w:rPr>
          <w:rStyle w:val="Emphasis"/>
        </w:rPr>
        <w:t>Classification of skin lesions using EfficientNet and attention mechanism</w:t>
      </w:r>
      <w:r>
        <w:t xml:space="preserve">. </w:t>
      </w:r>
      <w:r>
        <w:rPr>
          <w:rStyle w:val="Emphasis"/>
        </w:rPr>
        <w:t>Journal of Engineering and Applied Science</w:t>
      </w:r>
      <w:r>
        <w:t xml:space="preserve">. Available at: </w:t>
      </w:r>
      <w:hyperlink r:id="rId24" w:tgtFrame="_new" w:history="1">
        <w:r>
          <w:rPr>
            <w:rStyle w:val="Hyperlink"/>
          </w:rPr>
          <w:t>https://jeas.springeropen.com/articles/10.1186/s44147-024-00573-w</w:t>
        </w:r>
      </w:hyperlink>
      <w:r>
        <w:t xml:space="preserve"> [Accessed 23 May 2025].</w:t>
      </w:r>
    </w:p>
    <w:p w14:paraId="19D5E53F" w14:textId="77777777" w:rsidR="00C43E81" w:rsidRDefault="00C43E81" w:rsidP="00C43E81">
      <w:pPr>
        <w:pStyle w:val="NormalWeb"/>
        <w:numPr>
          <w:ilvl w:val="0"/>
          <w:numId w:val="235"/>
        </w:numPr>
      </w:pPr>
      <w:r>
        <w:t xml:space="preserve">Singh, T., Mishra, R. and Thakur, S., 2024. </w:t>
      </w:r>
      <w:r>
        <w:rPr>
          <w:rStyle w:val="Emphasis"/>
        </w:rPr>
        <w:t>Hybrid AI model combining fuzzy logic and deep learning for medical diagnosis</w:t>
      </w:r>
      <w:r>
        <w:t xml:space="preserve">. </w:t>
      </w:r>
      <w:r>
        <w:rPr>
          <w:rStyle w:val="Emphasis"/>
        </w:rPr>
        <w:t>Soft Computing</w:t>
      </w:r>
      <w:r>
        <w:t xml:space="preserve">. Available at: </w:t>
      </w:r>
      <w:hyperlink r:id="rId25" w:tgtFrame="_new" w:history="1">
        <w:r>
          <w:rPr>
            <w:rStyle w:val="Hyperlink"/>
          </w:rPr>
          <w:t>https://link.springer.com/article/10.1007/s00500-024-09644-9</w:t>
        </w:r>
      </w:hyperlink>
      <w:r>
        <w:t xml:space="preserve"> [Accessed 23 May 2025].</w:t>
      </w:r>
    </w:p>
    <w:p w14:paraId="3DC86972" w14:textId="77777777" w:rsidR="00C43E81" w:rsidRDefault="00C43E81" w:rsidP="00C43E81">
      <w:pPr>
        <w:pStyle w:val="NormalWeb"/>
        <w:numPr>
          <w:ilvl w:val="0"/>
          <w:numId w:val="235"/>
        </w:numPr>
      </w:pPr>
      <w:r>
        <w:t xml:space="preserve">Sommerville, I., 2021. </w:t>
      </w:r>
      <w:r>
        <w:rPr>
          <w:rStyle w:val="Emphasis"/>
        </w:rPr>
        <w:t>Software Engineering</w:t>
      </w:r>
      <w:r>
        <w:t>. 11th ed. Pearson.</w:t>
      </w:r>
    </w:p>
    <w:p w14:paraId="4C81FFCC" w14:textId="77777777" w:rsidR="00C43E81" w:rsidRDefault="00C43E81" w:rsidP="00C43E81">
      <w:pPr>
        <w:pStyle w:val="NormalWeb"/>
        <w:numPr>
          <w:ilvl w:val="0"/>
          <w:numId w:val="235"/>
        </w:numPr>
      </w:pPr>
      <w:r>
        <w:t xml:space="preserve">Stanford Medicine, 2024. </w:t>
      </w:r>
      <w:r>
        <w:rPr>
          <w:rStyle w:val="Emphasis"/>
        </w:rPr>
        <w:t>AI outperforms dermatologists in skin cancer diagnosis</w:t>
      </w:r>
      <w:r>
        <w:t xml:space="preserve">. [online] Available at: </w:t>
      </w:r>
      <w:hyperlink r:id="rId26" w:tgtFrame="_new" w:history="1">
        <w:r>
          <w:rPr>
            <w:rStyle w:val="Hyperlink"/>
          </w:rPr>
          <w:t>https://med.stanford.edu/news/all-news/2024/04/ai-skin-diagnosis.html</w:t>
        </w:r>
      </w:hyperlink>
      <w:r>
        <w:t xml:space="preserve"> [Accessed 23 May 2025].</w:t>
      </w:r>
    </w:p>
    <w:p w14:paraId="323F1698" w14:textId="77777777" w:rsidR="00C43E81" w:rsidRDefault="00C43E81" w:rsidP="00C43E81">
      <w:pPr>
        <w:pStyle w:val="NormalWeb"/>
        <w:numPr>
          <w:ilvl w:val="0"/>
          <w:numId w:val="235"/>
        </w:numPr>
      </w:pPr>
      <w:r>
        <w:t xml:space="preserve">Tschandl, P., et al., 2018. </w:t>
      </w:r>
      <w:r>
        <w:rPr>
          <w:rStyle w:val="Emphasis"/>
        </w:rPr>
        <w:t>The HAM10000 dataset: A large collection of multi-source dermatoscopic images of common pigmented skin lesions</w:t>
      </w:r>
      <w:r>
        <w:t xml:space="preserve">. </w:t>
      </w:r>
      <w:r>
        <w:rPr>
          <w:rStyle w:val="Emphasis"/>
        </w:rPr>
        <w:t>Scientific Data</w:t>
      </w:r>
      <w:r>
        <w:t>, 5, p.180161.</w:t>
      </w:r>
    </w:p>
    <w:p w14:paraId="395284C2" w14:textId="77777777" w:rsidR="00C43E81" w:rsidRDefault="00C43E81" w:rsidP="00C43E81">
      <w:pPr>
        <w:pStyle w:val="NormalWeb"/>
        <w:numPr>
          <w:ilvl w:val="0"/>
          <w:numId w:val="235"/>
        </w:numPr>
      </w:pPr>
      <w:r>
        <w:t xml:space="preserve">Tschandl, P., et al., 2020. </w:t>
      </w:r>
      <w:r>
        <w:rPr>
          <w:rStyle w:val="Emphasis"/>
        </w:rPr>
        <w:t>Human–computer collaboration for skin cancer recognition</w:t>
      </w:r>
      <w:r>
        <w:t xml:space="preserve">. </w:t>
      </w:r>
      <w:r>
        <w:rPr>
          <w:rStyle w:val="Emphasis"/>
        </w:rPr>
        <w:t>Nature Medicine</w:t>
      </w:r>
      <w:r>
        <w:t>, 26(8), pp.1229–1234.</w:t>
      </w:r>
    </w:p>
    <w:p w14:paraId="2DBBE184" w14:textId="77777777" w:rsidR="00C43E81" w:rsidRDefault="00C43E81" w:rsidP="00C43E81">
      <w:pPr>
        <w:pStyle w:val="NormalWeb"/>
        <w:numPr>
          <w:ilvl w:val="0"/>
          <w:numId w:val="235"/>
        </w:numPr>
      </w:pPr>
      <w:r>
        <w:t xml:space="preserve">Verma, S., Dey, A. and Mukherjee, S., 2024. </w:t>
      </w:r>
      <w:r>
        <w:rPr>
          <w:rStyle w:val="Emphasis"/>
        </w:rPr>
        <w:t>AI-based detection of skin cancer using image segmentation and classification techniques</w:t>
      </w:r>
      <w:r>
        <w:t xml:space="preserve">. </w:t>
      </w:r>
      <w:r>
        <w:rPr>
          <w:rStyle w:val="Emphasis"/>
        </w:rPr>
        <w:t>SN Applied Sciences</w:t>
      </w:r>
      <w:r>
        <w:t xml:space="preserve">. Available at: </w:t>
      </w:r>
      <w:hyperlink r:id="rId27" w:tgtFrame="_new" w:history="1">
        <w:r>
          <w:rPr>
            <w:rStyle w:val="Hyperlink"/>
          </w:rPr>
          <w:t>https://link.springer.com/article/10.1007/s40009-024-01545-7</w:t>
        </w:r>
      </w:hyperlink>
      <w:r>
        <w:t xml:space="preserve"> [Accessed 23 May 2025].</w:t>
      </w:r>
    </w:p>
    <w:p w14:paraId="1BC75308" w14:textId="77777777" w:rsidR="00C43E81" w:rsidRDefault="00C43E81" w:rsidP="00C43E81">
      <w:pPr>
        <w:pStyle w:val="NormalWeb"/>
        <w:numPr>
          <w:ilvl w:val="0"/>
          <w:numId w:val="235"/>
        </w:numPr>
      </w:pPr>
      <w:r>
        <w:t xml:space="preserve">Yosinski, J., Clune, J., Bengio, Y. and Lipson, H., 2014. </w:t>
      </w:r>
      <w:r>
        <w:rPr>
          <w:rStyle w:val="Emphasis"/>
        </w:rPr>
        <w:t>How transferable are features in deep neural networks?</w:t>
      </w:r>
      <w:r>
        <w:t xml:space="preserve">. In: </w:t>
      </w:r>
      <w:r>
        <w:rPr>
          <w:rStyle w:val="Emphasis"/>
        </w:rPr>
        <w:t>Advances in Neural Information Processing Systems</w:t>
      </w:r>
      <w:r>
        <w:t>, pp.3320–3328.</w:t>
      </w:r>
    </w:p>
    <w:p w14:paraId="48C917B9" w14:textId="77777777" w:rsidR="00C43E81" w:rsidRDefault="00C43E81" w:rsidP="00C43E81">
      <w:pPr>
        <w:pStyle w:val="NormalWeb"/>
        <w:numPr>
          <w:ilvl w:val="0"/>
          <w:numId w:val="235"/>
        </w:numPr>
      </w:pPr>
      <w:r>
        <w:t xml:space="preserve">Zadeh, L.A., 1996. </w:t>
      </w:r>
      <w:r>
        <w:rPr>
          <w:rStyle w:val="Emphasis"/>
        </w:rPr>
        <w:t>Fuzzy logic = computing with words</w:t>
      </w:r>
      <w:r>
        <w:t xml:space="preserve">. </w:t>
      </w:r>
      <w:r>
        <w:rPr>
          <w:rStyle w:val="Emphasis"/>
        </w:rPr>
        <w:t>IEEE Transactions on Fuzzy Systems</w:t>
      </w:r>
      <w:r>
        <w:t>, 4(2), pp.103–111.</w:t>
      </w:r>
    </w:p>
    <w:p w14:paraId="659FE86D" w14:textId="77777777" w:rsidR="00C43E81" w:rsidRDefault="00C43E81" w:rsidP="00C43E81">
      <w:pPr>
        <w:pStyle w:val="NormalWeb"/>
        <w:numPr>
          <w:ilvl w:val="0"/>
          <w:numId w:val="235"/>
        </w:numPr>
      </w:pPr>
      <w:r>
        <w:t xml:space="preserve">Zhang, Y., Li, M. and Wong, P., 2023. </w:t>
      </w:r>
      <w:r>
        <w:rPr>
          <w:rStyle w:val="Emphasis"/>
        </w:rPr>
        <w:t>Trust in AI-based dermatology diagnosis tools</w:t>
      </w:r>
      <w:r>
        <w:t xml:space="preserve">. </w:t>
      </w:r>
      <w:r>
        <w:rPr>
          <w:rStyle w:val="Emphasis"/>
        </w:rPr>
        <w:t>Frontiers in Medicine</w:t>
      </w:r>
      <w:r>
        <w:t xml:space="preserve">, 10, p.1305954. Available at: </w:t>
      </w:r>
      <w:hyperlink r:id="rId28" w:tgtFrame="_new" w:history="1">
        <w:r>
          <w:rPr>
            <w:rStyle w:val="Hyperlink"/>
          </w:rPr>
          <w:t>https://www.frontiersin.org/journals/medicine/articles/10.3389/fmed.2023.1305954/full</w:t>
        </w:r>
      </w:hyperlink>
      <w:r>
        <w:t xml:space="preserve"> [Accessed 23 May 2025].</w:t>
      </w:r>
    </w:p>
    <w:p w14:paraId="42A47DBB" w14:textId="77777777" w:rsidR="00C43E81" w:rsidRDefault="00C43E81" w:rsidP="00C43E81">
      <w:pPr>
        <w:pStyle w:val="NormalWeb"/>
        <w:numPr>
          <w:ilvl w:val="0"/>
          <w:numId w:val="235"/>
        </w:numPr>
      </w:pPr>
      <w:r>
        <w:t xml:space="preserve">Zhou, W., Deng, Y., Chen, L. and Wang, X., 2023. </w:t>
      </w:r>
      <w:r>
        <w:rPr>
          <w:rStyle w:val="Emphasis"/>
        </w:rPr>
        <w:t>Fuzzy logic with deep learning for detection of skin cancer</w:t>
      </w:r>
      <w:r>
        <w:t xml:space="preserve">. </w:t>
      </w:r>
      <w:r>
        <w:rPr>
          <w:rStyle w:val="Emphasis"/>
        </w:rPr>
        <w:t>Applied Sciences</w:t>
      </w:r>
      <w:r>
        <w:t xml:space="preserve">, 13(15), p.8927. Available at: </w:t>
      </w:r>
      <w:hyperlink r:id="rId29" w:tgtFrame="_new" w:history="1">
        <w:r>
          <w:rPr>
            <w:rStyle w:val="Hyperlink"/>
          </w:rPr>
          <w:t>https://www.mdpi.com/2076-3417/13/15/8927</w:t>
        </w:r>
      </w:hyperlink>
      <w:r>
        <w:t xml:space="preserve"> [Accessed 23 May 2025].</w:t>
      </w:r>
    </w:p>
    <w:p w14:paraId="7FD40613" w14:textId="77777777" w:rsidR="00BD3835" w:rsidRPr="00E156D6" w:rsidRDefault="00BD3835" w:rsidP="00E57918">
      <w:pPr>
        <w:pStyle w:val="Heading1"/>
        <w:rPr>
          <w:sz w:val="24"/>
          <w:szCs w:val="24"/>
        </w:rPr>
      </w:pPr>
    </w:p>
    <w:sectPr w:rsidR="00BD3835" w:rsidRPr="00E156D6" w:rsidSect="007A2A45">
      <w:headerReference w:type="even" r:id="rId30"/>
      <w:headerReference w:type="default" r:id="rId31"/>
      <w:footerReference w:type="default" r:id="rId32"/>
      <w:headerReference w:type="firs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F918B" w14:textId="77777777" w:rsidR="00491601" w:rsidRPr="007901B9" w:rsidRDefault="00491601" w:rsidP="009850ED">
      <w:pPr>
        <w:spacing w:after="0" w:line="240" w:lineRule="auto"/>
      </w:pPr>
      <w:r w:rsidRPr="007901B9">
        <w:separator/>
      </w:r>
    </w:p>
  </w:endnote>
  <w:endnote w:type="continuationSeparator" w:id="0">
    <w:p w14:paraId="632DB59E" w14:textId="77777777" w:rsidR="00491601" w:rsidRPr="007901B9" w:rsidRDefault="00491601" w:rsidP="009850ED">
      <w:pPr>
        <w:spacing w:after="0" w:line="240" w:lineRule="auto"/>
      </w:pPr>
      <w:r w:rsidRPr="007901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ira Code">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5813411"/>
      <w:docPartObj>
        <w:docPartGallery w:val="Page Numbers (Bottom of Page)"/>
        <w:docPartUnique/>
      </w:docPartObj>
    </w:sdtPr>
    <w:sdtEndPr>
      <w:rPr>
        <w:color w:val="7F7F7F" w:themeColor="background1" w:themeShade="7F"/>
        <w:spacing w:val="60"/>
      </w:rPr>
    </w:sdtEndPr>
    <w:sdtContent>
      <w:p w14:paraId="452866C9" w14:textId="3DC9F5EA" w:rsidR="00625F78" w:rsidRPr="007901B9" w:rsidRDefault="00625F78">
        <w:pPr>
          <w:pStyle w:val="Footer"/>
          <w:pBdr>
            <w:top w:val="single" w:sz="4" w:space="1" w:color="D9D9D9" w:themeColor="background1" w:themeShade="D9"/>
          </w:pBdr>
          <w:jc w:val="right"/>
        </w:pPr>
        <w:r w:rsidRPr="007901B9">
          <w:fldChar w:fldCharType="begin"/>
        </w:r>
        <w:r w:rsidRPr="007901B9">
          <w:instrText xml:space="preserve"> PAGE   \* MERGEFORMAT </w:instrText>
        </w:r>
        <w:r w:rsidRPr="007901B9">
          <w:fldChar w:fldCharType="separate"/>
        </w:r>
        <w:r w:rsidRPr="007901B9">
          <w:t>2</w:t>
        </w:r>
        <w:r w:rsidRPr="007901B9">
          <w:fldChar w:fldCharType="end"/>
        </w:r>
        <w:r w:rsidRPr="007901B9">
          <w:t xml:space="preserve"> | </w:t>
        </w:r>
        <w:r w:rsidRPr="007901B9">
          <w:rPr>
            <w:color w:val="7F7F7F" w:themeColor="background1" w:themeShade="7F"/>
            <w:spacing w:val="60"/>
          </w:rPr>
          <w:t>Page</w:t>
        </w:r>
      </w:p>
    </w:sdtContent>
  </w:sdt>
  <w:p w14:paraId="07833082" w14:textId="77777777" w:rsidR="009850ED" w:rsidRPr="007901B9" w:rsidRDefault="00985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6C346" w14:textId="77777777" w:rsidR="00491601" w:rsidRPr="007901B9" w:rsidRDefault="00491601" w:rsidP="009850ED">
      <w:pPr>
        <w:spacing w:after="0" w:line="240" w:lineRule="auto"/>
      </w:pPr>
      <w:r w:rsidRPr="007901B9">
        <w:separator/>
      </w:r>
    </w:p>
  </w:footnote>
  <w:footnote w:type="continuationSeparator" w:id="0">
    <w:p w14:paraId="4E705D4C" w14:textId="77777777" w:rsidR="00491601" w:rsidRPr="007901B9" w:rsidRDefault="00491601" w:rsidP="009850ED">
      <w:pPr>
        <w:spacing w:after="0" w:line="240" w:lineRule="auto"/>
      </w:pPr>
      <w:r w:rsidRPr="007901B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47BAC" w14:textId="3D9A1F0E" w:rsidR="009850ED" w:rsidRPr="007901B9" w:rsidRDefault="00BB298F">
    <w:pPr>
      <w:pStyle w:val="Header"/>
    </w:pPr>
    <w:r w:rsidRPr="007901B9">
      <w:pict w14:anchorId="5CA63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8954860" o:spid="_x0000_s1032" type="#_x0000_t75" style="position:absolute;margin-left:0;margin-top:0;width:451pt;height:697.85pt;z-index:-251657216;mso-position-horizontal:center;mso-position-horizontal-relative:margin;mso-position-vertical:center;mso-position-vertical-relative:margin" o:allowincell="f">
          <v:imagedata r:id="rId1" o:title="Picture1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147B5" w14:textId="6FB1B3CB" w:rsidR="009850ED" w:rsidRPr="007901B9" w:rsidRDefault="00BB298F">
    <w:pPr>
      <w:pStyle w:val="Header"/>
    </w:pPr>
    <w:r w:rsidRPr="007901B9">
      <w:pict w14:anchorId="0F4B6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8954861" o:spid="_x0000_s1033" type="#_x0000_t75" style="position:absolute;margin-left:0;margin-top:0;width:451pt;height:697.85pt;z-index:-251656192;mso-position-horizontal:center;mso-position-horizontal-relative:margin;mso-position-vertical:center;mso-position-vertical-relative:margin" o:allowincell="f">
          <v:imagedata r:id="rId1" o:title="Picture1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DAD71" w14:textId="78B4FA15" w:rsidR="009850ED" w:rsidRPr="007901B9" w:rsidRDefault="00BB298F">
    <w:pPr>
      <w:pStyle w:val="Header"/>
    </w:pPr>
    <w:r w:rsidRPr="007901B9">
      <w:pict w14:anchorId="51EAF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8954859" o:spid="_x0000_s1031" type="#_x0000_t75" style="position:absolute;margin-left:0;margin-top:0;width:451pt;height:697.85pt;z-index:-251658240;mso-position-horizontal:center;mso-position-horizontal-relative:margin;mso-position-vertical:center;mso-position-vertical-relative:margin" o:allowincell="f">
          <v:imagedata r:id="rId1" o:title="Picture1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1640"/>
    <w:multiLevelType w:val="multilevel"/>
    <w:tmpl w:val="A5AA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0020F"/>
    <w:multiLevelType w:val="multilevel"/>
    <w:tmpl w:val="69B8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770A9"/>
    <w:multiLevelType w:val="multilevel"/>
    <w:tmpl w:val="8EB8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A4BE8"/>
    <w:multiLevelType w:val="multilevel"/>
    <w:tmpl w:val="7BF6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C053DA"/>
    <w:multiLevelType w:val="multilevel"/>
    <w:tmpl w:val="31D0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2864A0"/>
    <w:multiLevelType w:val="multilevel"/>
    <w:tmpl w:val="4E5C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482DF9"/>
    <w:multiLevelType w:val="multilevel"/>
    <w:tmpl w:val="B2CE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954A85"/>
    <w:multiLevelType w:val="multilevel"/>
    <w:tmpl w:val="11B8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980667"/>
    <w:multiLevelType w:val="multilevel"/>
    <w:tmpl w:val="9CFE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CC4F5C"/>
    <w:multiLevelType w:val="multilevel"/>
    <w:tmpl w:val="6F56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CE305E"/>
    <w:multiLevelType w:val="multilevel"/>
    <w:tmpl w:val="ABE84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262097"/>
    <w:multiLevelType w:val="multilevel"/>
    <w:tmpl w:val="D928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662401"/>
    <w:multiLevelType w:val="multilevel"/>
    <w:tmpl w:val="C1AE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C43BD2"/>
    <w:multiLevelType w:val="multilevel"/>
    <w:tmpl w:val="30CA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544145"/>
    <w:multiLevelType w:val="multilevel"/>
    <w:tmpl w:val="8BE2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625ED6"/>
    <w:multiLevelType w:val="multilevel"/>
    <w:tmpl w:val="1D64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B13AC2"/>
    <w:multiLevelType w:val="multilevel"/>
    <w:tmpl w:val="B318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B71A23"/>
    <w:multiLevelType w:val="multilevel"/>
    <w:tmpl w:val="E95E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1F1254"/>
    <w:multiLevelType w:val="multilevel"/>
    <w:tmpl w:val="B772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2E5C6E"/>
    <w:multiLevelType w:val="multilevel"/>
    <w:tmpl w:val="4B30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8B3F9E"/>
    <w:multiLevelType w:val="multilevel"/>
    <w:tmpl w:val="843C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C913FA"/>
    <w:multiLevelType w:val="multilevel"/>
    <w:tmpl w:val="2042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411387"/>
    <w:multiLevelType w:val="multilevel"/>
    <w:tmpl w:val="B050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5A556A"/>
    <w:multiLevelType w:val="multilevel"/>
    <w:tmpl w:val="33DA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6E5C4F"/>
    <w:multiLevelType w:val="multilevel"/>
    <w:tmpl w:val="FEF2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17185F"/>
    <w:multiLevelType w:val="multilevel"/>
    <w:tmpl w:val="2F26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A5755C"/>
    <w:multiLevelType w:val="multilevel"/>
    <w:tmpl w:val="3CCE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A61A45"/>
    <w:multiLevelType w:val="multilevel"/>
    <w:tmpl w:val="E786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1F2E88"/>
    <w:multiLevelType w:val="multilevel"/>
    <w:tmpl w:val="86EE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C2103DE"/>
    <w:multiLevelType w:val="multilevel"/>
    <w:tmpl w:val="2866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926D13"/>
    <w:multiLevelType w:val="multilevel"/>
    <w:tmpl w:val="5D04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A9430F"/>
    <w:multiLevelType w:val="multilevel"/>
    <w:tmpl w:val="921A7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067B1A"/>
    <w:multiLevelType w:val="multilevel"/>
    <w:tmpl w:val="E8AE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CA561F"/>
    <w:multiLevelType w:val="multilevel"/>
    <w:tmpl w:val="3982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FE2526"/>
    <w:multiLevelType w:val="multilevel"/>
    <w:tmpl w:val="A612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146BAF"/>
    <w:multiLevelType w:val="multilevel"/>
    <w:tmpl w:val="BD88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236C25"/>
    <w:multiLevelType w:val="multilevel"/>
    <w:tmpl w:val="0A64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463762"/>
    <w:multiLevelType w:val="multilevel"/>
    <w:tmpl w:val="F1FE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B60DB1"/>
    <w:multiLevelType w:val="hybridMultilevel"/>
    <w:tmpl w:val="D3585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12EA3D29"/>
    <w:multiLevelType w:val="multilevel"/>
    <w:tmpl w:val="15F0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EB02FC"/>
    <w:multiLevelType w:val="multilevel"/>
    <w:tmpl w:val="6368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CB0BFD"/>
    <w:multiLevelType w:val="multilevel"/>
    <w:tmpl w:val="0FE2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5F3014"/>
    <w:multiLevelType w:val="multilevel"/>
    <w:tmpl w:val="6650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8C7D23"/>
    <w:multiLevelType w:val="multilevel"/>
    <w:tmpl w:val="FBE8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4AE16CE"/>
    <w:multiLevelType w:val="multilevel"/>
    <w:tmpl w:val="3E10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E45229"/>
    <w:multiLevelType w:val="multilevel"/>
    <w:tmpl w:val="66A8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4B3258"/>
    <w:multiLevelType w:val="multilevel"/>
    <w:tmpl w:val="167A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8FA6EF1"/>
    <w:multiLevelType w:val="multilevel"/>
    <w:tmpl w:val="C2FA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005284"/>
    <w:multiLevelType w:val="multilevel"/>
    <w:tmpl w:val="8C6E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6D196D"/>
    <w:multiLevelType w:val="multilevel"/>
    <w:tmpl w:val="5636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9BC00B3"/>
    <w:multiLevelType w:val="multilevel"/>
    <w:tmpl w:val="0A02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E52335"/>
    <w:multiLevelType w:val="multilevel"/>
    <w:tmpl w:val="A680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2F3A3E"/>
    <w:multiLevelType w:val="multilevel"/>
    <w:tmpl w:val="4CE8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306753"/>
    <w:multiLevelType w:val="multilevel"/>
    <w:tmpl w:val="4E3C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A96C6B"/>
    <w:multiLevelType w:val="multilevel"/>
    <w:tmpl w:val="442A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3F6F83"/>
    <w:multiLevelType w:val="multilevel"/>
    <w:tmpl w:val="8874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0E0993"/>
    <w:multiLevelType w:val="multilevel"/>
    <w:tmpl w:val="06C8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C325A91"/>
    <w:multiLevelType w:val="multilevel"/>
    <w:tmpl w:val="72EA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C661BE4"/>
    <w:multiLevelType w:val="multilevel"/>
    <w:tmpl w:val="6B6C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C675E14"/>
    <w:multiLevelType w:val="multilevel"/>
    <w:tmpl w:val="BE50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CA942DF"/>
    <w:multiLevelType w:val="multilevel"/>
    <w:tmpl w:val="31DA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D97523B"/>
    <w:multiLevelType w:val="multilevel"/>
    <w:tmpl w:val="C00E7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EB94F6C"/>
    <w:multiLevelType w:val="multilevel"/>
    <w:tmpl w:val="6D969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ED91BA8"/>
    <w:multiLevelType w:val="multilevel"/>
    <w:tmpl w:val="4BF8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F43499"/>
    <w:multiLevelType w:val="multilevel"/>
    <w:tmpl w:val="141E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0408FD"/>
    <w:multiLevelType w:val="multilevel"/>
    <w:tmpl w:val="F4EA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46738C"/>
    <w:multiLevelType w:val="multilevel"/>
    <w:tmpl w:val="1348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FAB222C"/>
    <w:multiLevelType w:val="multilevel"/>
    <w:tmpl w:val="2F4E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E84F19"/>
    <w:multiLevelType w:val="multilevel"/>
    <w:tmpl w:val="4D0C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450FC3"/>
    <w:multiLevelType w:val="multilevel"/>
    <w:tmpl w:val="A44A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9F04DD"/>
    <w:multiLevelType w:val="multilevel"/>
    <w:tmpl w:val="9A02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34C4161"/>
    <w:multiLevelType w:val="multilevel"/>
    <w:tmpl w:val="C536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3BC155B"/>
    <w:multiLevelType w:val="multilevel"/>
    <w:tmpl w:val="04EC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5052E4"/>
    <w:multiLevelType w:val="multilevel"/>
    <w:tmpl w:val="7E0C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4840EB3"/>
    <w:multiLevelType w:val="multilevel"/>
    <w:tmpl w:val="33E0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4A50FC1"/>
    <w:multiLevelType w:val="multilevel"/>
    <w:tmpl w:val="33C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5E508E3"/>
    <w:multiLevelType w:val="multilevel"/>
    <w:tmpl w:val="379A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287CC0"/>
    <w:multiLevelType w:val="multilevel"/>
    <w:tmpl w:val="2824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6537170"/>
    <w:multiLevelType w:val="multilevel"/>
    <w:tmpl w:val="62EA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747092D"/>
    <w:multiLevelType w:val="multilevel"/>
    <w:tmpl w:val="47108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8395850"/>
    <w:multiLevelType w:val="multilevel"/>
    <w:tmpl w:val="79FE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885302C"/>
    <w:multiLevelType w:val="multilevel"/>
    <w:tmpl w:val="6E22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8DF259B"/>
    <w:multiLevelType w:val="multilevel"/>
    <w:tmpl w:val="A62A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782632"/>
    <w:multiLevelType w:val="multilevel"/>
    <w:tmpl w:val="0F6A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D05386"/>
    <w:multiLevelType w:val="multilevel"/>
    <w:tmpl w:val="0D3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AA94A7F"/>
    <w:multiLevelType w:val="multilevel"/>
    <w:tmpl w:val="5BDEA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B396B77"/>
    <w:multiLevelType w:val="multilevel"/>
    <w:tmpl w:val="E972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B7C64AE"/>
    <w:multiLevelType w:val="multilevel"/>
    <w:tmpl w:val="5B3EB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BA10405"/>
    <w:multiLevelType w:val="multilevel"/>
    <w:tmpl w:val="A20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BC559CD"/>
    <w:multiLevelType w:val="multilevel"/>
    <w:tmpl w:val="C064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C2A069E"/>
    <w:multiLevelType w:val="multilevel"/>
    <w:tmpl w:val="0562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AC7D26"/>
    <w:multiLevelType w:val="multilevel"/>
    <w:tmpl w:val="EA0C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C833DA"/>
    <w:multiLevelType w:val="multilevel"/>
    <w:tmpl w:val="FEFE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CE33A60"/>
    <w:multiLevelType w:val="multilevel"/>
    <w:tmpl w:val="722C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DBD6518"/>
    <w:multiLevelType w:val="multilevel"/>
    <w:tmpl w:val="1ABE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DDC7CFA"/>
    <w:multiLevelType w:val="multilevel"/>
    <w:tmpl w:val="9986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E48418F"/>
    <w:multiLevelType w:val="multilevel"/>
    <w:tmpl w:val="99E2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F3844C1"/>
    <w:multiLevelType w:val="multilevel"/>
    <w:tmpl w:val="EB40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FBC6CA0"/>
    <w:multiLevelType w:val="multilevel"/>
    <w:tmpl w:val="1C2A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FED416D"/>
    <w:multiLevelType w:val="multilevel"/>
    <w:tmpl w:val="4E26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0630572"/>
    <w:multiLevelType w:val="multilevel"/>
    <w:tmpl w:val="2056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8105C7"/>
    <w:multiLevelType w:val="multilevel"/>
    <w:tmpl w:val="B320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0A908D2"/>
    <w:multiLevelType w:val="multilevel"/>
    <w:tmpl w:val="0820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25E6A70"/>
    <w:multiLevelType w:val="multilevel"/>
    <w:tmpl w:val="2032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2F50F34"/>
    <w:multiLevelType w:val="multilevel"/>
    <w:tmpl w:val="C59C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32C5BD5"/>
    <w:multiLevelType w:val="multilevel"/>
    <w:tmpl w:val="A21C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44E57B3"/>
    <w:multiLevelType w:val="multilevel"/>
    <w:tmpl w:val="83DA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4777722"/>
    <w:multiLevelType w:val="multilevel"/>
    <w:tmpl w:val="3754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5291CF5"/>
    <w:multiLevelType w:val="multilevel"/>
    <w:tmpl w:val="4DC4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56F204F"/>
    <w:multiLevelType w:val="multilevel"/>
    <w:tmpl w:val="3A0E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732A8E"/>
    <w:multiLevelType w:val="multilevel"/>
    <w:tmpl w:val="947C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7533A3E"/>
    <w:multiLevelType w:val="multilevel"/>
    <w:tmpl w:val="56D2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7C11CC1"/>
    <w:multiLevelType w:val="multilevel"/>
    <w:tmpl w:val="B6FC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8927730"/>
    <w:multiLevelType w:val="multilevel"/>
    <w:tmpl w:val="9BE8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90128CB"/>
    <w:multiLevelType w:val="multilevel"/>
    <w:tmpl w:val="4A2A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A0D341B"/>
    <w:multiLevelType w:val="multilevel"/>
    <w:tmpl w:val="60F6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B090EE8"/>
    <w:multiLevelType w:val="multilevel"/>
    <w:tmpl w:val="F9D6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BCD71AA"/>
    <w:multiLevelType w:val="multilevel"/>
    <w:tmpl w:val="97644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BD651A4"/>
    <w:multiLevelType w:val="multilevel"/>
    <w:tmpl w:val="993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CA70D7C"/>
    <w:multiLevelType w:val="multilevel"/>
    <w:tmpl w:val="1EBA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CB23B55"/>
    <w:multiLevelType w:val="multilevel"/>
    <w:tmpl w:val="EF60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B65BFF"/>
    <w:multiLevelType w:val="multilevel"/>
    <w:tmpl w:val="11F6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FE32421"/>
    <w:multiLevelType w:val="multilevel"/>
    <w:tmpl w:val="8410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0007046"/>
    <w:multiLevelType w:val="multilevel"/>
    <w:tmpl w:val="050A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0455217"/>
    <w:multiLevelType w:val="multilevel"/>
    <w:tmpl w:val="090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1785B67"/>
    <w:multiLevelType w:val="multilevel"/>
    <w:tmpl w:val="7718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24D48F0"/>
    <w:multiLevelType w:val="multilevel"/>
    <w:tmpl w:val="D1D8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34028EA"/>
    <w:multiLevelType w:val="multilevel"/>
    <w:tmpl w:val="894E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3A540C9"/>
    <w:multiLevelType w:val="multilevel"/>
    <w:tmpl w:val="5DAE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41B7638"/>
    <w:multiLevelType w:val="multilevel"/>
    <w:tmpl w:val="2A64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46C383D"/>
    <w:multiLevelType w:val="multilevel"/>
    <w:tmpl w:val="7D76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4941320"/>
    <w:multiLevelType w:val="multilevel"/>
    <w:tmpl w:val="DF8C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4FC2BBD"/>
    <w:multiLevelType w:val="multilevel"/>
    <w:tmpl w:val="40D2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533783C"/>
    <w:multiLevelType w:val="multilevel"/>
    <w:tmpl w:val="C502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5D71DAC"/>
    <w:multiLevelType w:val="multilevel"/>
    <w:tmpl w:val="1F6C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722235C"/>
    <w:multiLevelType w:val="multilevel"/>
    <w:tmpl w:val="76C8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7595B6F"/>
    <w:multiLevelType w:val="multilevel"/>
    <w:tmpl w:val="0802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7D44471"/>
    <w:multiLevelType w:val="multilevel"/>
    <w:tmpl w:val="F0A0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7E85C36"/>
    <w:multiLevelType w:val="multilevel"/>
    <w:tmpl w:val="ACBC2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8EF3118"/>
    <w:multiLevelType w:val="multilevel"/>
    <w:tmpl w:val="4B6A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C1B7408"/>
    <w:multiLevelType w:val="multilevel"/>
    <w:tmpl w:val="4A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DD6467B"/>
    <w:multiLevelType w:val="multilevel"/>
    <w:tmpl w:val="458A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F0544F9"/>
    <w:multiLevelType w:val="hybridMultilevel"/>
    <w:tmpl w:val="875A2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3" w15:restartNumberingAfterBreak="0">
    <w:nsid w:val="4FF417A7"/>
    <w:multiLevelType w:val="multilevel"/>
    <w:tmpl w:val="1DF0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0953D8D"/>
    <w:multiLevelType w:val="multilevel"/>
    <w:tmpl w:val="2088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1A03F9F"/>
    <w:multiLevelType w:val="multilevel"/>
    <w:tmpl w:val="DB50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1D76710"/>
    <w:multiLevelType w:val="multilevel"/>
    <w:tmpl w:val="432E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38848AC"/>
    <w:multiLevelType w:val="multilevel"/>
    <w:tmpl w:val="5C3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3B640A9"/>
    <w:multiLevelType w:val="multilevel"/>
    <w:tmpl w:val="C384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40B64DC"/>
    <w:multiLevelType w:val="multilevel"/>
    <w:tmpl w:val="3B06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4F8697A"/>
    <w:multiLevelType w:val="multilevel"/>
    <w:tmpl w:val="5982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6827EDB"/>
    <w:multiLevelType w:val="multilevel"/>
    <w:tmpl w:val="F140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6B81BE9"/>
    <w:multiLevelType w:val="multilevel"/>
    <w:tmpl w:val="E34C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72A3074"/>
    <w:multiLevelType w:val="multilevel"/>
    <w:tmpl w:val="2A7C3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77578C7"/>
    <w:multiLevelType w:val="multilevel"/>
    <w:tmpl w:val="98AA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83B16E0"/>
    <w:multiLevelType w:val="multilevel"/>
    <w:tmpl w:val="7662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90720E6"/>
    <w:multiLevelType w:val="multilevel"/>
    <w:tmpl w:val="8D2E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91D7ABC"/>
    <w:multiLevelType w:val="multilevel"/>
    <w:tmpl w:val="9C3E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9240C21"/>
    <w:multiLevelType w:val="multilevel"/>
    <w:tmpl w:val="0E6A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9BA6B9E"/>
    <w:multiLevelType w:val="multilevel"/>
    <w:tmpl w:val="C81C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9EF724C"/>
    <w:multiLevelType w:val="multilevel"/>
    <w:tmpl w:val="60C0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AA24681"/>
    <w:multiLevelType w:val="multilevel"/>
    <w:tmpl w:val="1778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AC73C9F"/>
    <w:multiLevelType w:val="multilevel"/>
    <w:tmpl w:val="B80C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B220270"/>
    <w:multiLevelType w:val="multilevel"/>
    <w:tmpl w:val="551E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B5E5EEA"/>
    <w:multiLevelType w:val="multilevel"/>
    <w:tmpl w:val="E856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BCE476E"/>
    <w:multiLevelType w:val="multilevel"/>
    <w:tmpl w:val="0572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C601579"/>
    <w:multiLevelType w:val="multilevel"/>
    <w:tmpl w:val="D5CEF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E3E3789"/>
    <w:multiLevelType w:val="multilevel"/>
    <w:tmpl w:val="A1BA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5E745845"/>
    <w:multiLevelType w:val="multilevel"/>
    <w:tmpl w:val="296A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E8674F8"/>
    <w:multiLevelType w:val="multilevel"/>
    <w:tmpl w:val="1EF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EE11C29"/>
    <w:multiLevelType w:val="multilevel"/>
    <w:tmpl w:val="01C2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F7564DD"/>
    <w:multiLevelType w:val="multilevel"/>
    <w:tmpl w:val="A246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FBF6133"/>
    <w:multiLevelType w:val="multilevel"/>
    <w:tmpl w:val="6F9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FFD3B89"/>
    <w:multiLevelType w:val="multilevel"/>
    <w:tmpl w:val="566A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0810220"/>
    <w:multiLevelType w:val="multilevel"/>
    <w:tmpl w:val="8750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09033A8"/>
    <w:multiLevelType w:val="hybridMultilevel"/>
    <w:tmpl w:val="C1FEC0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6" w15:restartNumberingAfterBreak="0">
    <w:nsid w:val="60DC1141"/>
    <w:multiLevelType w:val="multilevel"/>
    <w:tmpl w:val="3A72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1716520"/>
    <w:multiLevelType w:val="multilevel"/>
    <w:tmpl w:val="6D06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2552DB5"/>
    <w:multiLevelType w:val="multilevel"/>
    <w:tmpl w:val="684A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31D09F0"/>
    <w:multiLevelType w:val="multilevel"/>
    <w:tmpl w:val="FFB2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3306704"/>
    <w:multiLevelType w:val="multilevel"/>
    <w:tmpl w:val="93EC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33C460B"/>
    <w:multiLevelType w:val="multilevel"/>
    <w:tmpl w:val="AFFE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3847B97"/>
    <w:multiLevelType w:val="multilevel"/>
    <w:tmpl w:val="2006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3EF1230"/>
    <w:multiLevelType w:val="multilevel"/>
    <w:tmpl w:val="C158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4001140"/>
    <w:multiLevelType w:val="multilevel"/>
    <w:tmpl w:val="000E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4E16575"/>
    <w:multiLevelType w:val="multilevel"/>
    <w:tmpl w:val="1824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6A63202"/>
    <w:multiLevelType w:val="multilevel"/>
    <w:tmpl w:val="7E34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7481217"/>
    <w:multiLevelType w:val="multilevel"/>
    <w:tmpl w:val="562E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76317A8"/>
    <w:multiLevelType w:val="hybridMultilevel"/>
    <w:tmpl w:val="743EF484"/>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9" w15:restartNumberingAfterBreak="0">
    <w:nsid w:val="67EF1535"/>
    <w:multiLevelType w:val="multilevel"/>
    <w:tmpl w:val="843C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8AF5A13"/>
    <w:multiLevelType w:val="multilevel"/>
    <w:tmpl w:val="B8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90703C8"/>
    <w:multiLevelType w:val="multilevel"/>
    <w:tmpl w:val="99E6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9A226ED"/>
    <w:multiLevelType w:val="multilevel"/>
    <w:tmpl w:val="3668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A4B058A"/>
    <w:multiLevelType w:val="multilevel"/>
    <w:tmpl w:val="468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AF34C60"/>
    <w:multiLevelType w:val="multilevel"/>
    <w:tmpl w:val="987E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CB7720A"/>
    <w:multiLevelType w:val="multilevel"/>
    <w:tmpl w:val="586E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D0D541D"/>
    <w:multiLevelType w:val="multilevel"/>
    <w:tmpl w:val="3560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DEE166C"/>
    <w:multiLevelType w:val="multilevel"/>
    <w:tmpl w:val="C868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E1E4671"/>
    <w:multiLevelType w:val="multilevel"/>
    <w:tmpl w:val="6394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E451DC6"/>
    <w:multiLevelType w:val="multilevel"/>
    <w:tmpl w:val="EAF69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F933B98"/>
    <w:multiLevelType w:val="multilevel"/>
    <w:tmpl w:val="FCB0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FC700A7"/>
    <w:multiLevelType w:val="multilevel"/>
    <w:tmpl w:val="5DB0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0843531"/>
    <w:multiLevelType w:val="multilevel"/>
    <w:tmpl w:val="C4DA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0B652F3"/>
    <w:multiLevelType w:val="multilevel"/>
    <w:tmpl w:val="DF5C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1692A86"/>
    <w:multiLevelType w:val="multilevel"/>
    <w:tmpl w:val="1FE4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1E52460"/>
    <w:multiLevelType w:val="multilevel"/>
    <w:tmpl w:val="770A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211476D"/>
    <w:multiLevelType w:val="multilevel"/>
    <w:tmpl w:val="DB20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24D3BF4"/>
    <w:multiLevelType w:val="multilevel"/>
    <w:tmpl w:val="9C70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2532604"/>
    <w:multiLevelType w:val="multilevel"/>
    <w:tmpl w:val="2DAA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26C5866"/>
    <w:multiLevelType w:val="multilevel"/>
    <w:tmpl w:val="1BBA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29F190C"/>
    <w:multiLevelType w:val="hybridMultilevel"/>
    <w:tmpl w:val="534AD2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30C52F0"/>
    <w:multiLevelType w:val="hybridMultilevel"/>
    <w:tmpl w:val="0F78B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3721D7C"/>
    <w:multiLevelType w:val="multilevel"/>
    <w:tmpl w:val="9386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3CE0280"/>
    <w:multiLevelType w:val="multilevel"/>
    <w:tmpl w:val="1AC2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404185F"/>
    <w:multiLevelType w:val="multilevel"/>
    <w:tmpl w:val="5D9E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47A3B88"/>
    <w:multiLevelType w:val="multilevel"/>
    <w:tmpl w:val="3434F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5546B3C"/>
    <w:multiLevelType w:val="multilevel"/>
    <w:tmpl w:val="7410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5C257C4"/>
    <w:multiLevelType w:val="multilevel"/>
    <w:tmpl w:val="9A88E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6AE4ABB"/>
    <w:multiLevelType w:val="multilevel"/>
    <w:tmpl w:val="358C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75953C2"/>
    <w:multiLevelType w:val="multilevel"/>
    <w:tmpl w:val="25C2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7B820AC"/>
    <w:multiLevelType w:val="multilevel"/>
    <w:tmpl w:val="40B2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B3733A8"/>
    <w:multiLevelType w:val="multilevel"/>
    <w:tmpl w:val="D4E2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B3F79F6"/>
    <w:multiLevelType w:val="multilevel"/>
    <w:tmpl w:val="59C0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B890A5A"/>
    <w:multiLevelType w:val="multilevel"/>
    <w:tmpl w:val="91F2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BA40538"/>
    <w:multiLevelType w:val="multilevel"/>
    <w:tmpl w:val="CEDE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7CB44C01"/>
    <w:multiLevelType w:val="multilevel"/>
    <w:tmpl w:val="0A10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CDB22FF"/>
    <w:multiLevelType w:val="multilevel"/>
    <w:tmpl w:val="A73A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D462915"/>
    <w:multiLevelType w:val="multilevel"/>
    <w:tmpl w:val="685AC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DB71E5B"/>
    <w:multiLevelType w:val="multilevel"/>
    <w:tmpl w:val="6D72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E1250EE"/>
    <w:multiLevelType w:val="multilevel"/>
    <w:tmpl w:val="1728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E33472E"/>
    <w:multiLevelType w:val="multilevel"/>
    <w:tmpl w:val="FA785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E3808AB"/>
    <w:multiLevelType w:val="multilevel"/>
    <w:tmpl w:val="5006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E9C76DF"/>
    <w:multiLevelType w:val="multilevel"/>
    <w:tmpl w:val="3C0C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F5F28F2"/>
    <w:multiLevelType w:val="multilevel"/>
    <w:tmpl w:val="27B0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FFA7898"/>
    <w:multiLevelType w:val="multilevel"/>
    <w:tmpl w:val="63AE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511937">
    <w:abstractNumId w:val="36"/>
  </w:num>
  <w:num w:numId="2" w16cid:durableId="780683083">
    <w:abstractNumId w:val="142"/>
  </w:num>
  <w:num w:numId="3" w16cid:durableId="951282983">
    <w:abstractNumId w:val="188"/>
  </w:num>
  <w:num w:numId="4" w16cid:durableId="64768341">
    <w:abstractNumId w:val="211"/>
  </w:num>
  <w:num w:numId="5" w16cid:durableId="1323119946">
    <w:abstractNumId w:val="138"/>
  </w:num>
  <w:num w:numId="6" w16cid:durableId="740179749">
    <w:abstractNumId w:val="12"/>
  </w:num>
  <w:num w:numId="7" w16cid:durableId="644623134">
    <w:abstractNumId w:val="104"/>
  </w:num>
  <w:num w:numId="8" w16cid:durableId="584843467">
    <w:abstractNumId w:val="179"/>
  </w:num>
  <w:num w:numId="9" w16cid:durableId="1655068290">
    <w:abstractNumId w:val="60"/>
  </w:num>
  <w:num w:numId="10" w16cid:durableId="1905411793">
    <w:abstractNumId w:val="167"/>
  </w:num>
  <w:num w:numId="11" w16cid:durableId="585845364">
    <w:abstractNumId w:val="13"/>
  </w:num>
  <w:num w:numId="12" w16cid:durableId="209659292">
    <w:abstractNumId w:val="224"/>
  </w:num>
  <w:num w:numId="13" w16cid:durableId="22295348">
    <w:abstractNumId w:val="46"/>
  </w:num>
  <w:num w:numId="14" w16cid:durableId="1318921291">
    <w:abstractNumId w:val="28"/>
  </w:num>
  <w:num w:numId="15" w16cid:durableId="222714022">
    <w:abstractNumId w:val="219"/>
  </w:num>
  <w:num w:numId="16" w16cid:durableId="1138961833">
    <w:abstractNumId w:val="56"/>
  </w:num>
  <w:num w:numId="17" w16cid:durableId="707875071">
    <w:abstractNumId w:val="106"/>
  </w:num>
  <w:num w:numId="18" w16cid:durableId="298919100">
    <w:abstractNumId w:val="210"/>
  </w:num>
  <w:num w:numId="19" w16cid:durableId="1076167905">
    <w:abstractNumId w:val="66"/>
  </w:num>
  <w:num w:numId="20" w16cid:durableId="1144078729">
    <w:abstractNumId w:val="127"/>
  </w:num>
  <w:num w:numId="21" w16cid:durableId="1310205301">
    <w:abstractNumId w:val="26"/>
  </w:num>
  <w:num w:numId="22" w16cid:durableId="1653830291">
    <w:abstractNumId w:val="123"/>
  </w:num>
  <w:num w:numId="23" w16cid:durableId="1720520407">
    <w:abstractNumId w:val="177"/>
  </w:num>
  <w:num w:numId="24" w16cid:durableId="1535847746">
    <w:abstractNumId w:val="131"/>
  </w:num>
  <w:num w:numId="25" w16cid:durableId="2014916377">
    <w:abstractNumId w:val="225"/>
  </w:num>
  <w:num w:numId="26" w16cid:durableId="884217029">
    <w:abstractNumId w:val="19"/>
  </w:num>
  <w:num w:numId="27" w16cid:durableId="887767130">
    <w:abstractNumId w:val="9"/>
  </w:num>
  <w:num w:numId="28" w16cid:durableId="604659071">
    <w:abstractNumId w:val="15"/>
  </w:num>
  <w:num w:numId="29" w16cid:durableId="1890872061">
    <w:abstractNumId w:val="71"/>
  </w:num>
  <w:num w:numId="30" w16cid:durableId="955402706">
    <w:abstractNumId w:val="99"/>
  </w:num>
  <w:num w:numId="31" w16cid:durableId="2096004127">
    <w:abstractNumId w:val="165"/>
  </w:num>
  <w:num w:numId="32" w16cid:durableId="396779960">
    <w:abstractNumId w:val="124"/>
  </w:num>
  <w:num w:numId="33" w16cid:durableId="1778790448">
    <w:abstractNumId w:val="53"/>
  </w:num>
  <w:num w:numId="34" w16cid:durableId="870263246">
    <w:abstractNumId w:val="141"/>
  </w:num>
  <w:num w:numId="35" w16cid:durableId="294995391">
    <w:abstractNumId w:val="0"/>
  </w:num>
  <w:num w:numId="36" w16cid:durableId="970985641">
    <w:abstractNumId w:val="91"/>
  </w:num>
  <w:num w:numId="37" w16cid:durableId="1714304290">
    <w:abstractNumId w:val="190"/>
  </w:num>
  <w:num w:numId="38" w16cid:durableId="1703702423">
    <w:abstractNumId w:val="75"/>
  </w:num>
  <w:num w:numId="39" w16cid:durableId="307511893">
    <w:abstractNumId w:val="137"/>
  </w:num>
  <w:num w:numId="40" w16cid:durableId="908076551">
    <w:abstractNumId w:val="198"/>
  </w:num>
  <w:num w:numId="41" w16cid:durableId="783311105">
    <w:abstractNumId w:val="16"/>
  </w:num>
  <w:num w:numId="42" w16cid:durableId="1329022779">
    <w:abstractNumId w:val="125"/>
  </w:num>
  <w:num w:numId="43" w16cid:durableId="446706362">
    <w:abstractNumId w:val="206"/>
  </w:num>
  <w:num w:numId="44" w16cid:durableId="2112696267">
    <w:abstractNumId w:val="120"/>
  </w:num>
  <w:num w:numId="45" w16cid:durableId="150104515">
    <w:abstractNumId w:val="133"/>
  </w:num>
  <w:num w:numId="46" w16cid:durableId="1811052249">
    <w:abstractNumId w:val="100"/>
  </w:num>
  <w:num w:numId="47" w16cid:durableId="200821157">
    <w:abstractNumId w:val="93"/>
  </w:num>
  <w:num w:numId="48" w16cid:durableId="988822706">
    <w:abstractNumId w:val="42"/>
  </w:num>
  <w:num w:numId="49" w16cid:durableId="1715496784">
    <w:abstractNumId w:val="139"/>
  </w:num>
  <w:num w:numId="50" w16cid:durableId="774179025">
    <w:abstractNumId w:val="121"/>
  </w:num>
  <w:num w:numId="51" w16cid:durableId="225460437">
    <w:abstractNumId w:val="169"/>
  </w:num>
  <w:num w:numId="52" w16cid:durableId="1108626904">
    <w:abstractNumId w:val="160"/>
  </w:num>
  <w:num w:numId="53" w16cid:durableId="578098919">
    <w:abstractNumId w:val="48"/>
  </w:num>
  <w:num w:numId="54" w16cid:durableId="1944065953">
    <w:abstractNumId w:val="176"/>
  </w:num>
  <w:num w:numId="55" w16cid:durableId="1998217218">
    <w:abstractNumId w:val="68"/>
  </w:num>
  <w:num w:numId="56" w16cid:durableId="757671988">
    <w:abstractNumId w:val="209"/>
  </w:num>
  <w:num w:numId="57" w16cid:durableId="87891157">
    <w:abstractNumId w:val="32"/>
  </w:num>
  <w:num w:numId="58" w16cid:durableId="786580625">
    <w:abstractNumId w:val="170"/>
  </w:num>
  <w:num w:numId="59" w16cid:durableId="417023974">
    <w:abstractNumId w:val="107"/>
  </w:num>
  <w:num w:numId="60" w16cid:durableId="1971788410">
    <w:abstractNumId w:val="231"/>
  </w:num>
  <w:num w:numId="61" w16cid:durableId="1150826755">
    <w:abstractNumId w:val="193"/>
  </w:num>
  <w:num w:numId="62" w16cid:durableId="2002005320">
    <w:abstractNumId w:val="216"/>
  </w:num>
  <w:num w:numId="63" w16cid:durableId="1491361980">
    <w:abstractNumId w:val="162"/>
  </w:num>
  <w:num w:numId="64" w16cid:durableId="461466830">
    <w:abstractNumId w:val="156"/>
  </w:num>
  <w:num w:numId="65" w16cid:durableId="1791244020">
    <w:abstractNumId w:val="171"/>
  </w:num>
  <w:num w:numId="66" w16cid:durableId="821970463">
    <w:abstractNumId w:val="161"/>
  </w:num>
  <w:num w:numId="67" w16cid:durableId="2062556063">
    <w:abstractNumId w:val="157"/>
  </w:num>
  <w:num w:numId="68" w16cid:durableId="1532258153">
    <w:abstractNumId w:val="178"/>
  </w:num>
  <w:num w:numId="69" w16cid:durableId="1034965937">
    <w:abstractNumId w:val="227"/>
  </w:num>
  <w:num w:numId="70" w16cid:durableId="232130143">
    <w:abstractNumId w:val="230"/>
  </w:num>
  <w:num w:numId="71" w16cid:durableId="1907258072">
    <w:abstractNumId w:val="23"/>
  </w:num>
  <w:num w:numId="72" w16cid:durableId="967592445">
    <w:abstractNumId w:val="87"/>
  </w:num>
  <w:num w:numId="73" w16cid:durableId="2109084392">
    <w:abstractNumId w:val="122"/>
  </w:num>
  <w:num w:numId="74" w16cid:durableId="446003855">
    <w:abstractNumId w:val="31"/>
  </w:num>
  <w:num w:numId="75" w16cid:durableId="880825262">
    <w:abstractNumId w:val="34"/>
  </w:num>
  <w:num w:numId="76" w16cid:durableId="822166180">
    <w:abstractNumId w:val="18"/>
  </w:num>
  <w:num w:numId="77" w16cid:durableId="903369519">
    <w:abstractNumId w:val="168"/>
  </w:num>
  <w:num w:numId="78" w16cid:durableId="1416780935">
    <w:abstractNumId w:val="24"/>
  </w:num>
  <w:num w:numId="79" w16cid:durableId="1028140972">
    <w:abstractNumId w:val="197"/>
  </w:num>
  <w:num w:numId="80" w16cid:durableId="403838776">
    <w:abstractNumId w:val="29"/>
  </w:num>
  <w:num w:numId="81" w16cid:durableId="1047527433">
    <w:abstractNumId w:val="8"/>
  </w:num>
  <w:num w:numId="82" w16cid:durableId="524945554">
    <w:abstractNumId w:val="27"/>
  </w:num>
  <w:num w:numId="83" w16cid:durableId="1640919217">
    <w:abstractNumId w:val="4"/>
  </w:num>
  <w:num w:numId="84" w16cid:durableId="1636983273">
    <w:abstractNumId w:val="7"/>
  </w:num>
  <w:num w:numId="85" w16cid:durableId="407121455">
    <w:abstractNumId w:val="192"/>
  </w:num>
  <w:num w:numId="86" w16cid:durableId="121503942">
    <w:abstractNumId w:val="30"/>
  </w:num>
  <w:num w:numId="87" w16cid:durableId="1781561156">
    <w:abstractNumId w:val="195"/>
  </w:num>
  <w:num w:numId="88" w16cid:durableId="1928732406">
    <w:abstractNumId w:val="144"/>
  </w:num>
  <w:num w:numId="89" w16cid:durableId="519703803">
    <w:abstractNumId w:val="1"/>
  </w:num>
  <w:num w:numId="90" w16cid:durableId="1311442613">
    <w:abstractNumId w:val="119"/>
  </w:num>
  <w:num w:numId="91" w16cid:durableId="427241361">
    <w:abstractNumId w:val="229"/>
  </w:num>
  <w:num w:numId="92" w16cid:durableId="614599222">
    <w:abstractNumId w:val="5"/>
  </w:num>
  <w:num w:numId="93" w16cid:durableId="145241697">
    <w:abstractNumId w:val="226"/>
  </w:num>
  <w:num w:numId="94" w16cid:durableId="217473337">
    <w:abstractNumId w:val="150"/>
  </w:num>
  <w:num w:numId="95" w16cid:durableId="953252642">
    <w:abstractNumId w:val="22"/>
  </w:num>
  <w:num w:numId="96" w16cid:durableId="767889250">
    <w:abstractNumId w:val="92"/>
  </w:num>
  <w:num w:numId="97" w16cid:durableId="1474523419">
    <w:abstractNumId w:val="184"/>
  </w:num>
  <w:num w:numId="98" w16cid:durableId="1179733705">
    <w:abstractNumId w:val="164"/>
  </w:num>
  <w:num w:numId="99" w16cid:durableId="1822496985">
    <w:abstractNumId w:val="102"/>
  </w:num>
  <w:num w:numId="100" w16cid:durableId="1266812085">
    <w:abstractNumId w:val="3"/>
  </w:num>
  <w:num w:numId="101" w16cid:durableId="1394279934">
    <w:abstractNumId w:val="105"/>
  </w:num>
  <w:num w:numId="102" w16cid:durableId="869999860">
    <w:abstractNumId w:val="73"/>
  </w:num>
  <w:num w:numId="103" w16cid:durableId="8021326">
    <w:abstractNumId w:val="201"/>
  </w:num>
  <w:num w:numId="104" w16cid:durableId="304820050">
    <w:abstractNumId w:val="72"/>
  </w:num>
  <w:num w:numId="105" w16cid:durableId="1397900929">
    <w:abstractNumId w:val="47"/>
  </w:num>
  <w:num w:numId="106" w16cid:durableId="784077363">
    <w:abstractNumId w:val="220"/>
  </w:num>
  <w:num w:numId="107" w16cid:durableId="1148060398">
    <w:abstractNumId w:val="212"/>
  </w:num>
  <w:num w:numId="108" w16cid:durableId="1370496715">
    <w:abstractNumId w:val="43"/>
  </w:num>
  <w:num w:numId="109" w16cid:durableId="1894391610">
    <w:abstractNumId w:val="49"/>
  </w:num>
  <w:num w:numId="110" w16cid:durableId="1680154331">
    <w:abstractNumId w:val="61"/>
  </w:num>
  <w:num w:numId="111" w16cid:durableId="1944726018">
    <w:abstractNumId w:val="191"/>
  </w:num>
  <w:num w:numId="112" w16cid:durableId="238754778">
    <w:abstractNumId w:val="166"/>
  </w:num>
  <w:num w:numId="113" w16cid:durableId="1673220929">
    <w:abstractNumId w:val="79"/>
  </w:num>
  <w:num w:numId="114" w16cid:durableId="363871793">
    <w:abstractNumId w:val="143"/>
  </w:num>
  <w:num w:numId="115" w16cid:durableId="1909221246">
    <w:abstractNumId w:val="65"/>
  </w:num>
  <w:num w:numId="116" w16cid:durableId="1568607155">
    <w:abstractNumId w:val="83"/>
  </w:num>
  <w:num w:numId="117" w16cid:durableId="1144157141">
    <w:abstractNumId w:val="208"/>
  </w:num>
  <w:num w:numId="118" w16cid:durableId="1025787163">
    <w:abstractNumId w:val="223"/>
  </w:num>
  <w:num w:numId="119" w16cid:durableId="1028796910">
    <w:abstractNumId w:val="185"/>
  </w:num>
  <w:num w:numId="120" w16cid:durableId="1157696673">
    <w:abstractNumId w:val="94"/>
  </w:num>
  <w:num w:numId="121" w16cid:durableId="1025867192">
    <w:abstractNumId w:val="109"/>
  </w:num>
  <w:num w:numId="122" w16cid:durableId="477497028">
    <w:abstractNumId w:val="130"/>
  </w:num>
  <w:num w:numId="123" w16cid:durableId="1344477633">
    <w:abstractNumId w:val="140"/>
  </w:num>
  <w:num w:numId="124" w16cid:durableId="1431588839">
    <w:abstractNumId w:val="129"/>
  </w:num>
  <w:num w:numId="125" w16cid:durableId="17900363">
    <w:abstractNumId w:val="44"/>
  </w:num>
  <w:num w:numId="126" w16cid:durableId="1076785552">
    <w:abstractNumId w:val="113"/>
  </w:num>
  <w:num w:numId="127" w16cid:durableId="1323004597">
    <w:abstractNumId w:val="187"/>
  </w:num>
  <w:num w:numId="128" w16cid:durableId="1569996422">
    <w:abstractNumId w:val="196"/>
  </w:num>
  <w:num w:numId="129" w16cid:durableId="1513447486">
    <w:abstractNumId w:val="180"/>
  </w:num>
  <w:num w:numId="130" w16cid:durableId="2084135227">
    <w:abstractNumId w:val="213"/>
  </w:num>
  <w:num w:numId="131" w16cid:durableId="2001956206">
    <w:abstractNumId w:val="147"/>
  </w:num>
  <w:num w:numId="132" w16cid:durableId="1917127163">
    <w:abstractNumId w:val="202"/>
  </w:num>
  <w:num w:numId="133" w16cid:durableId="1863595151">
    <w:abstractNumId w:val="14"/>
  </w:num>
  <w:num w:numId="134" w16cid:durableId="1857307600">
    <w:abstractNumId w:val="233"/>
  </w:num>
  <w:num w:numId="135" w16cid:durableId="1413432849">
    <w:abstractNumId w:val="151"/>
  </w:num>
  <w:num w:numId="136" w16cid:durableId="1680698021">
    <w:abstractNumId w:val="126"/>
  </w:num>
  <w:num w:numId="137" w16cid:durableId="837159572">
    <w:abstractNumId w:val="55"/>
  </w:num>
  <w:num w:numId="138" w16cid:durableId="1008101432">
    <w:abstractNumId w:val="21"/>
  </w:num>
  <w:num w:numId="139" w16cid:durableId="112410646">
    <w:abstractNumId w:val="228"/>
  </w:num>
  <w:num w:numId="140" w16cid:durableId="1334449616">
    <w:abstractNumId w:val="163"/>
  </w:num>
  <w:num w:numId="141" w16cid:durableId="1061442578">
    <w:abstractNumId w:val="11"/>
  </w:num>
  <w:num w:numId="142" w16cid:durableId="1873613962">
    <w:abstractNumId w:val="35"/>
  </w:num>
  <w:num w:numId="143" w16cid:durableId="394619978">
    <w:abstractNumId w:val="101"/>
  </w:num>
  <w:num w:numId="144" w16cid:durableId="664283498">
    <w:abstractNumId w:val="40"/>
  </w:num>
  <w:num w:numId="145" w16cid:durableId="94862292">
    <w:abstractNumId w:val="10"/>
  </w:num>
  <w:num w:numId="146" w16cid:durableId="204172810">
    <w:abstractNumId w:val="136"/>
  </w:num>
  <w:num w:numId="147" w16cid:durableId="630480570">
    <w:abstractNumId w:val="111"/>
  </w:num>
  <w:num w:numId="148" w16cid:durableId="623345548">
    <w:abstractNumId w:val="153"/>
  </w:num>
  <w:num w:numId="149" w16cid:durableId="1232278460">
    <w:abstractNumId w:val="199"/>
  </w:num>
  <w:num w:numId="150" w16cid:durableId="20009714">
    <w:abstractNumId w:val="114"/>
  </w:num>
  <w:num w:numId="151" w16cid:durableId="2127848524">
    <w:abstractNumId w:val="63"/>
  </w:num>
  <w:num w:numId="152" w16cid:durableId="727801615">
    <w:abstractNumId w:val="37"/>
  </w:num>
  <w:num w:numId="153" w16cid:durableId="2135513898">
    <w:abstractNumId w:val="58"/>
  </w:num>
  <w:num w:numId="154" w16cid:durableId="894510037">
    <w:abstractNumId w:val="88"/>
  </w:num>
  <w:num w:numId="155" w16cid:durableId="1736928353">
    <w:abstractNumId w:val="173"/>
  </w:num>
  <w:num w:numId="156" w16cid:durableId="760561665">
    <w:abstractNumId w:val="2"/>
  </w:num>
  <w:num w:numId="157" w16cid:durableId="1543862403">
    <w:abstractNumId w:val="59"/>
  </w:num>
  <w:num w:numId="158" w16cid:durableId="838544405">
    <w:abstractNumId w:val="6"/>
  </w:num>
  <w:num w:numId="159" w16cid:durableId="722677690">
    <w:abstractNumId w:val="158"/>
  </w:num>
  <w:num w:numId="160" w16cid:durableId="997730362">
    <w:abstractNumId w:val="80"/>
  </w:num>
  <w:num w:numId="161" w16cid:durableId="1585458427">
    <w:abstractNumId w:val="203"/>
  </w:num>
  <w:num w:numId="162" w16cid:durableId="1563177676">
    <w:abstractNumId w:val="128"/>
  </w:num>
  <w:num w:numId="163" w16cid:durableId="116533448">
    <w:abstractNumId w:val="221"/>
  </w:num>
  <w:num w:numId="164" w16cid:durableId="1647464992">
    <w:abstractNumId w:val="84"/>
  </w:num>
  <w:num w:numId="165" w16cid:durableId="1447968819">
    <w:abstractNumId w:val="155"/>
  </w:num>
  <w:num w:numId="166" w16cid:durableId="1634483412">
    <w:abstractNumId w:val="41"/>
  </w:num>
  <w:num w:numId="167" w16cid:durableId="2118019401">
    <w:abstractNumId w:val="181"/>
  </w:num>
  <w:num w:numId="168" w16cid:durableId="1645432794">
    <w:abstractNumId w:val="145"/>
  </w:num>
  <w:num w:numId="169" w16cid:durableId="1736776967">
    <w:abstractNumId w:val="110"/>
  </w:num>
  <w:num w:numId="170" w16cid:durableId="1497452601">
    <w:abstractNumId w:val="135"/>
  </w:num>
  <w:num w:numId="171" w16cid:durableId="435442799">
    <w:abstractNumId w:val="174"/>
  </w:num>
  <w:num w:numId="172" w16cid:durableId="634877009">
    <w:abstractNumId w:val="205"/>
  </w:num>
  <w:num w:numId="173" w16cid:durableId="904996222">
    <w:abstractNumId w:val="67"/>
  </w:num>
  <w:num w:numId="174" w16cid:durableId="336426754">
    <w:abstractNumId w:val="54"/>
  </w:num>
  <w:num w:numId="175" w16cid:durableId="1360203990">
    <w:abstractNumId w:val="172"/>
  </w:num>
  <w:num w:numId="176" w16cid:durableId="1141187423">
    <w:abstractNumId w:val="20"/>
  </w:num>
  <w:num w:numId="177" w16cid:durableId="472262380">
    <w:abstractNumId w:val="77"/>
  </w:num>
  <w:num w:numId="178" w16cid:durableId="1738356700">
    <w:abstractNumId w:val="214"/>
  </w:num>
  <w:num w:numId="179" w16cid:durableId="2081516662">
    <w:abstractNumId w:val="76"/>
  </w:num>
  <w:num w:numId="180" w16cid:durableId="69236141">
    <w:abstractNumId w:val="118"/>
  </w:num>
  <w:num w:numId="181" w16cid:durableId="838808459">
    <w:abstractNumId w:val="90"/>
  </w:num>
  <w:num w:numId="182" w16cid:durableId="1329284690">
    <w:abstractNumId w:val="85"/>
  </w:num>
  <w:num w:numId="183" w16cid:durableId="920067826">
    <w:abstractNumId w:val="217"/>
  </w:num>
  <w:num w:numId="184" w16cid:durableId="295375303">
    <w:abstractNumId w:val="200"/>
  </w:num>
  <w:num w:numId="185" w16cid:durableId="2055541481">
    <w:abstractNumId w:val="117"/>
  </w:num>
  <w:num w:numId="186" w16cid:durableId="79447617">
    <w:abstractNumId w:val="115"/>
  </w:num>
  <w:num w:numId="187" w16cid:durableId="1368602914">
    <w:abstractNumId w:val="222"/>
  </w:num>
  <w:num w:numId="188" w16cid:durableId="1428231121">
    <w:abstractNumId w:val="50"/>
  </w:num>
  <w:num w:numId="189" w16cid:durableId="1962108765">
    <w:abstractNumId w:val="182"/>
  </w:num>
  <w:num w:numId="190" w16cid:durableId="1794866495">
    <w:abstractNumId w:val="98"/>
  </w:num>
  <w:num w:numId="191" w16cid:durableId="890727890">
    <w:abstractNumId w:val="70"/>
  </w:num>
  <w:num w:numId="192" w16cid:durableId="1805730263">
    <w:abstractNumId w:val="152"/>
  </w:num>
  <w:num w:numId="193" w16cid:durableId="666640576">
    <w:abstractNumId w:val="39"/>
  </w:num>
  <w:num w:numId="194" w16cid:durableId="980229959">
    <w:abstractNumId w:val="51"/>
  </w:num>
  <w:num w:numId="195" w16cid:durableId="797575168">
    <w:abstractNumId w:val="81"/>
  </w:num>
  <w:num w:numId="196" w16cid:durableId="612396961">
    <w:abstractNumId w:val="74"/>
  </w:num>
  <w:num w:numId="197" w16cid:durableId="184905073">
    <w:abstractNumId w:val="149"/>
  </w:num>
  <w:num w:numId="198" w16cid:durableId="1223523004">
    <w:abstractNumId w:val="183"/>
  </w:num>
  <w:num w:numId="199" w16cid:durableId="644971816">
    <w:abstractNumId w:val="132"/>
  </w:num>
  <w:num w:numId="200" w16cid:durableId="304432435">
    <w:abstractNumId w:val="97"/>
  </w:num>
  <w:num w:numId="201" w16cid:durableId="769203081">
    <w:abstractNumId w:val="194"/>
  </w:num>
  <w:num w:numId="202" w16cid:durableId="298535027">
    <w:abstractNumId w:val="17"/>
  </w:num>
  <w:num w:numId="203" w16cid:durableId="1416433314">
    <w:abstractNumId w:val="69"/>
  </w:num>
  <w:num w:numId="204" w16cid:durableId="1681665447">
    <w:abstractNumId w:val="64"/>
  </w:num>
  <w:num w:numId="205" w16cid:durableId="65032975">
    <w:abstractNumId w:val="33"/>
  </w:num>
  <w:num w:numId="206" w16cid:durableId="1647541340">
    <w:abstractNumId w:val="108"/>
  </w:num>
  <w:num w:numId="207" w16cid:durableId="770276635">
    <w:abstractNumId w:val="89"/>
  </w:num>
  <w:num w:numId="208" w16cid:durableId="146017045">
    <w:abstractNumId w:val="154"/>
  </w:num>
  <w:num w:numId="209" w16cid:durableId="761149745">
    <w:abstractNumId w:val="82"/>
  </w:num>
  <w:num w:numId="210" w16cid:durableId="1681665475">
    <w:abstractNumId w:val="78"/>
  </w:num>
  <w:num w:numId="211" w16cid:durableId="1745565995">
    <w:abstractNumId w:val="116"/>
  </w:num>
  <w:num w:numId="212" w16cid:durableId="1656570063">
    <w:abstractNumId w:val="96"/>
  </w:num>
  <w:num w:numId="213" w16cid:durableId="1595363807">
    <w:abstractNumId w:val="25"/>
  </w:num>
  <w:num w:numId="214" w16cid:durableId="1255357799">
    <w:abstractNumId w:val="57"/>
  </w:num>
  <w:num w:numId="215" w16cid:durableId="867570906">
    <w:abstractNumId w:val="159"/>
  </w:num>
  <w:num w:numId="216" w16cid:durableId="1893955036">
    <w:abstractNumId w:val="103"/>
  </w:num>
  <w:num w:numId="217" w16cid:durableId="1095978014">
    <w:abstractNumId w:val="134"/>
  </w:num>
  <w:num w:numId="218" w16cid:durableId="601491649">
    <w:abstractNumId w:val="148"/>
  </w:num>
  <w:num w:numId="219" w16cid:durableId="1839803620">
    <w:abstractNumId w:val="232"/>
  </w:num>
  <w:num w:numId="220" w16cid:durableId="2091535561">
    <w:abstractNumId w:val="204"/>
  </w:num>
  <w:num w:numId="221" w16cid:durableId="336814833">
    <w:abstractNumId w:val="38"/>
  </w:num>
  <w:num w:numId="222" w16cid:durableId="2089037283">
    <w:abstractNumId w:val="234"/>
  </w:num>
  <w:num w:numId="223" w16cid:durableId="667051297">
    <w:abstractNumId w:val="86"/>
  </w:num>
  <w:num w:numId="224" w16cid:durableId="2142962895">
    <w:abstractNumId w:val="218"/>
  </w:num>
  <w:num w:numId="225" w16cid:durableId="957376507">
    <w:abstractNumId w:val="95"/>
  </w:num>
  <w:num w:numId="226" w16cid:durableId="1749231147">
    <w:abstractNumId w:val="186"/>
  </w:num>
  <w:num w:numId="227" w16cid:durableId="1087338796">
    <w:abstractNumId w:val="215"/>
  </w:num>
  <w:num w:numId="228" w16cid:durableId="2115436712">
    <w:abstractNumId w:val="207"/>
  </w:num>
  <w:num w:numId="229" w16cid:durableId="82840831">
    <w:abstractNumId w:val="189"/>
  </w:num>
  <w:num w:numId="230" w16cid:durableId="1254971681">
    <w:abstractNumId w:val="146"/>
  </w:num>
  <w:num w:numId="231" w16cid:durableId="1625231354">
    <w:abstractNumId w:val="52"/>
  </w:num>
  <w:num w:numId="232" w16cid:durableId="867110285">
    <w:abstractNumId w:val="45"/>
  </w:num>
  <w:num w:numId="233" w16cid:durableId="1263566520">
    <w:abstractNumId w:val="62"/>
  </w:num>
  <w:num w:numId="234" w16cid:durableId="2108770717">
    <w:abstractNumId w:val="112"/>
  </w:num>
  <w:num w:numId="235" w16cid:durableId="723069036">
    <w:abstractNumId w:val="1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45"/>
    <w:rsid w:val="000020F4"/>
    <w:rsid w:val="00051355"/>
    <w:rsid w:val="00060D55"/>
    <w:rsid w:val="000A01E0"/>
    <w:rsid w:val="000C52BF"/>
    <w:rsid w:val="000D6FC6"/>
    <w:rsid w:val="001225FA"/>
    <w:rsid w:val="00131516"/>
    <w:rsid w:val="00170014"/>
    <w:rsid w:val="001E7EE1"/>
    <w:rsid w:val="00227629"/>
    <w:rsid w:val="002727D4"/>
    <w:rsid w:val="00276A56"/>
    <w:rsid w:val="00284347"/>
    <w:rsid w:val="002B403F"/>
    <w:rsid w:val="002D73D5"/>
    <w:rsid w:val="002F14CA"/>
    <w:rsid w:val="00306133"/>
    <w:rsid w:val="00340FFC"/>
    <w:rsid w:val="003A3031"/>
    <w:rsid w:val="003F6106"/>
    <w:rsid w:val="004120BB"/>
    <w:rsid w:val="0045605B"/>
    <w:rsid w:val="00491601"/>
    <w:rsid w:val="00496E38"/>
    <w:rsid w:val="004972A7"/>
    <w:rsid w:val="004B59AA"/>
    <w:rsid w:val="004D21BE"/>
    <w:rsid w:val="005033D5"/>
    <w:rsid w:val="005234A1"/>
    <w:rsid w:val="005A536E"/>
    <w:rsid w:val="005F66A7"/>
    <w:rsid w:val="00602711"/>
    <w:rsid w:val="006155BD"/>
    <w:rsid w:val="00621DC8"/>
    <w:rsid w:val="00625F78"/>
    <w:rsid w:val="00634E76"/>
    <w:rsid w:val="0063721E"/>
    <w:rsid w:val="0064195C"/>
    <w:rsid w:val="0067349C"/>
    <w:rsid w:val="006E401A"/>
    <w:rsid w:val="006F2F52"/>
    <w:rsid w:val="007373FC"/>
    <w:rsid w:val="00765083"/>
    <w:rsid w:val="00781B6D"/>
    <w:rsid w:val="007901B9"/>
    <w:rsid w:val="007A2A45"/>
    <w:rsid w:val="007B72BC"/>
    <w:rsid w:val="007F329C"/>
    <w:rsid w:val="00820551"/>
    <w:rsid w:val="008270AE"/>
    <w:rsid w:val="008A0BA0"/>
    <w:rsid w:val="008C7C0D"/>
    <w:rsid w:val="008F39A6"/>
    <w:rsid w:val="008F5549"/>
    <w:rsid w:val="008F6F3F"/>
    <w:rsid w:val="009026B6"/>
    <w:rsid w:val="00910A56"/>
    <w:rsid w:val="009411BE"/>
    <w:rsid w:val="009629EA"/>
    <w:rsid w:val="00965ACB"/>
    <w:rsid w:val="00977832"/>
    <w:rsid w:val="0098013D"/>
    <w:rsid w:val="009850ED"/>
    <w:rsid w:val="00994E63"/>
    <w:rsid w:val="009A1AF6"/>
    <w:rsid w:val="009A550A"/>
    <w:rsid w:val="00A163F5"/>
    <w:rsid w:val="00A75261"/>
    <w:rsid w:val="00A835CE"/>
    <w:rsid w:val="00AA66AE"/>
    <w:rsid w:val="00AB29D0"/>
    <w:rsid w:val="00AB2F12"/>
    <w:rsid w:val="00AB5E22"/>
    <w:rsid w:val="00AC033C"/>
    <w:rsid w:val="00B51FA1"/>
    <w:rsid w:val="00B55431"/>
    <w:rsid w:val="00B63C48"/>
    <w:rsid w:val="00B66459"/>
    <w:rsid w:val="00BB298F"/>
    <w:rsid w:val="00BD3835"/>
    <w:rsid w:val="00BF7F78"/>
    <w:rsid w:val="00C40F79"/>
    <w:rsid w:val="00C43E81"/>
    <w:rsid w:val="00C545FC"/>
    <w:rsid w:val="00C654F5"/>
    <w:rsid w:val="00C67E31"/>
    <w:rsid w:val="00C95F4E"/>
    <w:rsid w:val="00CF07DC"/>
    <w:rsid w:val="00D94663"/>
    <w:rsid w:val="00DA1A7F"/>
    <w:rsid w:val="00DB1B79"/>
    <w:rsid w:val="00DD1D87"/>
    <w:rsid w:val="00DD7331"/>
    <w:rsid w:val="00DE6433"/>
    <w:rsid w:val="00DF0CAF"/>
    <w:rsid w:val="00DF5DA3"/>
    <w:rsid w:val="00E156D6"/>
    <w:rsid w:val="00E30A4A"/>
    <w:rsid w:val="00E5506A"/>
    <w:rsid w:val="00E57918"/>
    <w:rsid w:val="00E800DB"/>
    <w:rsid w:val="00E95646"/>
    <w:rsid w:val="00EA6BE5"/>
    <w:rsid w:val="00EC27DF"/>
    <w:rsid w:val="00ED2F9C"/>
    <w:rsid w:val="00ED40F6"/>
    <w:rsid w:val="00ED591F"/>
    <w:rsid w:val="00F07C30"/>
    <w:rsid w:val="00F10375"/>
    <w:rsid w:val="00F54681"/>
    <w:rsid w:val="00FD3449"/>
    <w:rsid w:val="00FD3F07"/>
    <w:rsid w:val="00FF0FA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31C75"/>
  <w15:docId w15:val="{5D6E4DA1-C6AF-4AFA-A849-136861D4C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62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225F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225F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A66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2A4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A2A45"/>
    <w:rPr>
      <w:rFonts w:eastAsiaTheme="minorEastAsia"/>
      <w:lang w:val="en-US" w:eastAsia="ja-JP"/>
    </w:rPr>
  </w:style>
  <w:style w:type="paragraph" w:styleId="BalloonText">
    <w:name w:val="Balloon Text"/>
    <w:basedOn w:val="Normal"/>
    <w:link w:val="BalloonTextChar"/>
    <w:uiPriority w:val="99"/>
    <w:semiHidden/>
    <w:unhideWhenUsed/>
    <w:rsid w:val="007A2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A45"/>
    <w:rPr>
      <w:rFonts w:ascii="Tahoma" w:hAnsi="Tahoma" w:cs="Tahoma"/>
      <w:sz w:val="16"/>
      <w:szCs w:val="16"/>
    </w:rPr>
  </w:style>
  <w:style w:type="table" w:styleId="TableGrid">
    <w:name w:val="Table Grid"/>
    <w:basedOn w:val="TableNormal"/>
    <w:uiPriority w:val="59"/>
    <w:rsid w:val="00EA6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50ED"/>
    <w:rPr>
      <w:color w:val="0000FF" w:themeColor="hyperlink"/>
      <w:u w:val="single"/>
    </w:rPr>
  </w:style>
  <w:style w:type="character" w:styleId="UnresolvedMention">
    <w:name w:val="Unresolved Mention"/>
    <w:basedOn w:val="DefaultParagraphFont"/>
    <w:uiPriority w:val="99"/>
    <w:semiHidden/>
    <w:unhideWhenUsed/>
    <w:rsid w:val="009850ED"/>
    <w:rPr>
      <w:color w:val="605E5C"/>
      <w:shd w:val="clear" w:color="auto" w:fill="E1DFDD"/>
    </w:rPr>
  </w:style>
  <w:style w:type="paragraph" w:styleId="Header">
    <w:name w:val="header"/>
    <w:basedOn w:val="Normal"/>
    <w:link w:val="HeaderChar"/>
    <w:uiPriority w:val="99"/>
    <w:unhideWhenUsed/>
    <w:rsid w:val="009850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0ED"/>
  </w:style>
  <w:style w:type="paragraph" w:styleId="Footer">
    <w:name w:val="footer"/>
    <w:basedOn w:val="Normal"/>
    <w:link w:val="FooterChar"/>
    <w:uiPriority w:val="99"/>
    <w:unhideWhenUsed/>
    <w:rsid w:val="009850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0ED"/>
  </w:style>
  <w:style w:type="character" w:customStyle="1" w:styleId="Heading1Char">
    <w:name w:val="Heading 1 Char"/>
    <w:basedOn w:val="DefaultParagraphFont"/>
    <w:link w:val="Heading1"/>
    <w:uiPriority w:val="9"/>
    <w:rsid w:val="0022762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27629"/>
    <w:pPr>
      <w:spacing w:line="259" w:lineRule="auto"/>
      <w:outlineLvl w:val="9"/>
    </w:pPr>
    <w:rPr>
      <w:lang w:val="en-US"/>
    </w:rPr>
  </w:style>
  <w:style w:type="paragraph" w:styleId="TOC2">
    <w:name w:val="toc 2"/>
    <w:basedOn w:val="Normal"/>
    <w:next w:val="Normal"/>
    <w:autoRedefine/>
    <w:uiPriority w:val="39"/>
    <w:unhideWhenUsed/>
    <w:rsid w:val="00227629"/>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227629"/>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227629"/>
    <w:pPr>
      <w:spacing w:after="100" w:line="259" w:lineRule="auto"/>
      <w:ind w:left="440"/>
    </w:pPr>
    <w:rPr>
      <w:rFonts w:eastAsiaTheme="minorEastAsia" w:cs="Times New Roman"/>
      <w:lang w:val="en-US"/>
    </w:rPr>
  </w:style>
  <w:style w:type="character" w:customStyle="1" w:styleId="Heading2Char">
    <w:name w:val="Heading 2 Char"/>
    <w:basedOn w:val="DefaultParagraphFont"/>
    <w:link w:val="Heading2"/>
    <w:uiPriority w:val="9"/>
    <w:rsid w:val="001225F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225FA"/>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1225FA"/>
    <w:rPr>
      <w:i/>
      <w:iCs/>
    </w:rPr>
  </w:style>
  <w:style w:type="character" w:styleId="Strong">
    <w:name w:val="Strong"/>
    <w:basedOn w:val="DefaultParagraphFont"/>
    <w:uiPriority w:val="22"/>
    <w:qFormat/>
    <w:rsid w:val="001225FA"/>
    <w:rPr>
      <w:b/>
      <w:bCs/>
    </w:rPr>
  </w:style>
  <w:style w:type="paragraph" w:styleId="ListParagraph">
    <w:name w:val="List Paragraph"/>
    <w:basedOn w:val="Normal"/>
    <w:uiPriority w:val="34"/>
    <w:qFormat/>
    <w:rsid w:val="001225FA"/>
    <w:pPr>
      <w:ind w:left="720"/>
      <w:contextualSpacing/>
    </w:pPr>
  </w:style>
  <w:style w:type="character" w:customStyle="1" w:styleId="Heading4Char">
    <w:name w:val="Heading 4 Char"/>
    <w:basedOn w:val="DefaultParagraphFont"/>
    <w:link w:val="Heading4"/>
    <w:uiPriority w:val="9"/>
    <w:semiHidden/>
    <w:rsid w:val="00AA66AE"/>
    <w:rPr>
      <w:rFonts w:asciiTheme="majorHAnsi" w:eastAsiaTheme="majorEastAsia" w:hAnsiTheme="majorHAnsi" w:cstheme="majorBidi"/>
      <w:i/>
      <w:iCs/>
      <w:color w:val="365F91" w:themeColor="accent1" w:themeShade="BF"/>
    </w:rPr>
  </w:style>
  <w:style w:type="paragraph" w:customStyle="1" w:styleId="whitespace-normal">
    <w:name w:val="whitespace-normal"/>
    <w:basedOn w:val="Normal"/>
    <w:rsid w:val="00ED59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FF0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F0FA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F0FA1"/>
    <w:rPr>
      <w:rFonts w:ascii="Courier New" w:eastAsia="Times New Roman" w:hAnsi="Courier New" w:cs="Courier New"/>
      <w:sz w:val="20"/>
      <w:szCs w:val="20"/>
    </w:rPr>
  </w:style>
  <w:style w:type="character" w:customStyle="1" w:styleId="token">
    <w:name w:val="token"/>
    <w:basedOn w:val="DefaultParagraphFont"/>
    <w:rsid w:val="00FF0FA1"/>
  </w:style>
  <w:style w:type="paragraph" w:styleId="NormalWeb">
    <w:name w:val="Normal (Web)"/>
    <w:basedOn w:val="Normal"/>
    <w:uiPriority w:val="99"/>
    <w:semiHidden/>
    <w:unhideWhenUsed/>
    <w:rsid w:val="004972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4">
    <w:name w:val="toc 4"/>
    <w:basedOn w:val="Normal"/>
    <w:next w:val="Normal"/>
    <w:autoRedefine/>
    <w:uiPriority w:val="39"/>
    <w:unhideWhenUsed/>
    <w:rsid w:val="00340FFC"/>
    <w:pPr>
      <w:spacing w:after="100" w:line="278" w:lineRule="auto"/>
      <w:ind w:left="720"/>
    </w:pPr>
    <w:rPr>
      <w:rFonts w:eastAsiaTheme="minorEastAsia"/>
      <w:kern w:val="2"/>
      <w:sz w:val="24"/>
      <w:szCs w:val="24"/>
      <w:lang w:eastAsia="en-GB"/>
      <w14:ligatures w14:val="standardContextual"/>
    </w:rPr>
  </w:style>
  <w:style w:type="paragraph" w:styleId="TOC5">
    <w:name w:val="toc 5"/>
    <w:basedOn w:val="Normal"/>
    <w:next w:val="Normal"/>
    <w:autoRedefine/>
    <w:uiPriority w:val="39"/>
    <w:unhideWhenUsed/>
    <w:rsid w:val="00340FFC"/>
    <w:pPr>
      <w:spacing w:after="100" w:line="278" w:lineRule="auto"/>
      <w:ind w:left="960"/>
    </w:pPr>
    <w:rPr>
      <w:rFonts w:eastAsiaTheme="minorEastAsia"/>
      <w:kern w:val="2"/>
      <w:sz w:val="24"/>
      <w:szCs w:val="24"/>
      <w:lang w:eastAsia="en-GB"/>
      <w14:ligatures w14:val="standardContextual"/>
    </w:rPr>
  </w:style>
  <w:style w:type="paragraph" w:styleId="TOC6">
    <w:name w:val="toc 6"/>
    <w:basedOn w:val="Normal"/>
    <w:next w:val="Normal"/>
    <w:autoRedefine/>
    <w:uiPriority w:val="39"/>
    <w:unhideWhenUsed/>
    <w:rsid w:val="00340FFC"/>
    <w:pPr>
      <w:spacing w:after="100" w:line="278" w:lineRule="auto"/>
      <w:ind w:left="1200"/>
    </w:pPr>
    <w:rPr>
      <w:rFonts w:eastAsiaTheme="minorEastAsia"/>
      <w:kern w:val="2"/>
      <w:sz w:val="24"/>
      <w:szCs w:val="24"/>
      <w:lang w:eastAsia="en-GB"/>
      <w14:ligatures w14:val="standardContextual"/>
    </w:rPr>
  </w:style>
  <w:style w:type="paragraph" w:styleId="TOC7">
    <w:name w:val="toc 7"/>
    <w:basedOn w:val="Normal"/>
    <w:next w:val="Normal"/>
    <w:autoRedefine/>
    <w:uiPriority w:val="39"/>
    <w:unhideWhenUsed/>
    <w:rsid w:val="00340FFC"/>
    <w:pPr>
      <w:spacing w:after="100" w:line="278" w:lineRule="auto"/>
      <w:ind w:left="1440"/>
    </w:pPr>
    <w:rPr>
      <w:rFonts w:eastAsiaTheme="minorEastAsia"/>
      <w:kern w:val="2"/>
      <w:sz w:val="24"/>
      <w:szCs w:val="24"/>
      <w:lang w:eastAsia="en-GB"/>
      <w14:ligatures w14:val="standardContextual"/>
    </w:rPr>
  </w:style>
  <w:style w:type="paragraph" w:styleId="TOC8">
    <w:name w:val="toc 8"/>
    <w:basedOn w:val="Normal"/>
    <w:next w:val="Normal"/>
    <w:autoRedefine/>
    <w:uiPriority w:val="39"/>
    <w:unhideWhenUsed/>
    <w:rsid w:val="00340FFC"/>
    <w:pPr>
      <w:spacing w:after="100" w:line="278" w:lineRule="auto"/>
      <w:ind w:left="1680"/>
    </w:pPr>
    <w:rPr>
      <w:rFonts w:eastAsiaTheme="minorEastAsia"/>
      <w:kern w:val="2"/>
      <w:sz w:val="24"/>
      <w:szCs w:val="24"/>
      <w:lang w:eastAsia="en-GB"/>
      <w14:ligatures w14:val="standardContextual"/>
    </w:rPr>
  </w:style>
  <w:style w:type="paragraph" w:styleId="TOC9">
    <w:name w:val="toc 9"/>
    <w:basedOn w:val="Normal"/>
    <w:next w:val="Normal"/>
    <w:autoRedefine/>
    <w:uiPriority w:val="39"/>
    <w:unhideWhenUsed/>
    <w:rsid w:val="00340FFC"/>
    <w:pPr>
      <w:spacing w:after="100" w:line="278" w:lineRule="auto"/>
      <w:ind w:left="1920"/>
    </w:pPr>
    <w:rPr>
      <w:rFonts w:eastAsiaTheme="minorEastAsia"/>
      <w:kern w:val="2"/>
      <w:sz w:val="24"/>
      <w:szCs w:val="24"/>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49699">
      <w:bodyDiv w:val="1"/>
      <w:marLeft w:val="0"/>
      <w:marRight w:val="0"/>
      <w:marTop w:val="0"/>
      <w:marBottom w:val="0"/>
      <w:divBdr>
        <w:top w:val="none" w:sz="0" w:space="0" w:color="auto"/>
        <w:left w:val="none" w:sz="0" w:space="0" w:color="auto"/>
        <w:bottom w:val="none" w:sz="0" w:space="0" w:color="auto"/>
        <w:right w:val="none" w:sz="0" w:space="0" w:color="auto"/>
      </w:divBdr>
    </w:div>
    <w:div w:id="60760069">
      <w:bodyDiv w:val="1"/>
      <w:marLeft w:val="0"/>
      <w:marRight w:val="0"/>
      <w:marTop w:val="0"/>
      <w:marBottom w:val="0"/>
      <w:divBdr>
        <w:top w:val="none" w:sz="0" w:space="0" w:color="auto"/>
        <w:left w:val="none" w:sz="0" w:space="0" w:color="auto"/>
        <w:bottom w:val="none" w:sz="0" w:space="0" w:color="auto"/>
        <w:right w:val="none" w:sz="0" w:space="0" w:color="auto"/>
      </w:divBdr>
    </w:div>
    <w:div w:id="67074218">
      <w:bodyDiv w:val="1"/>
      <w:marLeft w:val="0"/>
      <w:marRight w:val="0"/>
      <w:marTop w:val="0"/>
      <w:marBottom w:val="0"/>
      <w:divBdr>
        <w:top w:val="none" w:sz="0" w:space="0" w:color="auto"/>
        <w:left w:val="none" w:sz="0" w:space="0" w:color="auto"/>
        <w:bottom w:val="none" w:sz="0" w:space="0" w:color="auto"/>
        <w:right w:val="none" w:sz="0" w:space="0" w:color="auto"/>
      </w:divBdr>
    </w:div>
    <w:div w:id="166068250">
      <w:bodyDiv w:val="1"/>
      <w:marLeft w:val="0"/>
      <w:marRight w:val="0"/>
      <w:marTop w:val="0"/>
      <w:marBottom w:val="0"/>
      <w:divBdr>
        <w:top w:val="none" w:sz="0" w:space="0" w:color="auto"/>
        <w:left w:val="none" w:sz="0" w:space="0" w:color="auto"/>
        <w:bottom w:val="none" w:sz="0" w:space="0" w:color="auto"/>
        <w:right w:val="none" w:sz="0" w:space="0" w:color="auto"/>
      </w:divBdr>
    </w:div>
    <w:div w:id="184750508">
      <w:bodyDiv w:val="1"/>
      <w:marLeft w:val="0"/>
      <w:marRight w:val="0"/>
      <w:marTop w:val="0"/>
      <w:marBottom w:val="0"/>
      <w:divBdr>
        <w:top w:val="none" w:sz="0" w:space="0" w:color="auto"/>
        <w:left w:val="none" w:sz="0" w:space="0" w:color="auto"/>
        <w:bottom w:val="none" w:sz="0" w:space="0" w:color="auto"/>
        <w:right w:val="none" w:sz="0" w:space="0" w:color="auto"/>
      </w:divBdr>
    </w:div>
    <w:div w:id="213809263">
      <w:bodyDiv w:val="1"/>
      <w:marLeft w:val="0"/>
      <w:marRight w:val="0"/>
      <w:marTop w:val="0"/>
      <w:marBottom w:val="0"/>
      <w:divBdr>
        <w:top w:val="none" w:sz="0" w:space="0" w:color="auto"/>
        <w:left w:val="none" w:sz="0" w:space="0" w:color="auto"/>
        <w:bottom w:val="none" w:sz="0" w:space="0" w:color="auto"/>
        <w:right w:val="none" w:sz="0" w:space="0" w:color="auto"/>
      </w:divBdr>
    </w:div>
    <w:div w:id="276835202">
      <w:bodyDiv w:val="1"/>
      <w:marLeft w:val="0"/>
      <w:marRight w:val="0"/>
      <w:marTop w:val="0"/>
      <w:marBottom w:val="0"/>
      <w:divBdr>
        <w:top w:val="none" w:sz="0" w:space="0" w:color="auto"/>
        <w:left w:val="none" w:sz="0" w:space="0" w:color="auto"/>
        <w:bottom w:val="none" w:sz="0" w:space="0" w:color="auto"/>
        <w:right w:val="none" w:sz="0" w:space="0" w:color="auto"/>
      </w:divBdr>
    </w:div>
    <w:div w:id="292253369">
      <w:bodyDiv w:val="1"/>
      <w:marLeft w:val="0"/>
      <w:marRight w:val="0"/>
      <w:marTop w:val="0"/>
      <w:marBottom w:val="0"/>
      <w:divBdr>
        <w:top w:val="none" w:sz="0" w:space="0" w:color="auto"/>
        <w:left w:val="none" w:sz="0" w:space="0" w:color="auto"/>
        <w:bottom w:val="none" w:sz="0" w:space="0" w:color="auto"/>
        <w:right w:val="none" w:sz="0" w:space="0" w:color="auto"/>
      </w:divBdr>
      <w:divsChild>
        <w:div w:id="2031300310">
          <w:marLeft w:val="0"/>
          <w:marRight w:val="0"/>
          <w:marTop w:val="0"/>
          <w:marBottom w:val="0"/>
          <w:divBdr>
            <w:top w:val="none" w:sz="0" w:space="0" w:color="auto"/>
            <w:left w:val="none" w:sz="0" w:space="0" w:color="auto"/>
            <w:bottom w:val="none" w:sz="0" w:space="0" w:color="auto"/>
            <w:right w:val="none" w:sz="0" w:space="0" w:color="auto"/>
          </w:divBdr>
          <w:divsChild>
            <w:div w:id="6785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7184">
      <w:bodyDiv w:val="1"/>
      <w:marLeft w:val="0"/>
      <w:marRight w:val="0"/>
      <w:marTop w:val="0"/>
      <w:marBottom w:val="0"/>
      <w:divBdr>
        <w:top w:val="none" w:sz="0" w:space="0" w:color="auto"/>
        <w:left w:val="none" w:sz="0" w:space="0" w:color="auto"/>
        <w:bottom w:val="none" w:sz="0" w:space="0" w:color="auto"/>
        <w:right w:val="none" w:sz="0" w:space="0" w:color="auto"/>
      </w:divBdr>
    </w:div>
    <w:div w:id="409736143">
      <w:bodyDiv w:val="1"/>
      <w:marLeft w:val="0"/>
      <w:marRight w:val="0"/>
      <w:marTop w:val="0"/>
      <w:marBottom w:val="0"/>
      <w:divBdr>
        <w:top w:val="none" w:sz="0" w:space="0" w:color="auto"/>
        <w:left w:val="none" w:sz="0" w:space="0" w:color="auto"/>
        <w:bottom w:val="none" w:sz="0" w:space="0" w:color="auto"/>
        <w:right w:val="none" w:sz="0" w:space="0" w:color="auto"/>
      </w:divBdr>
    </w:div>
    <w:div w:id="435830755">
      <w:bodyDiv w:val="1"/>
      <w:marLeft w:val="0"/>
      <w:marRight w:val="0"/>
      <w:marTop w:val="0"/>
      <w:marBottom w:val="0"/>
      <w:divBdr>
        <w:top w:val="none" w:sz="0" w:space="0" w:color="auto"/>
        <w:left w:val="none" w:sz="0" w:space="0" w:color="auto"/>
        <w:bottom w:val="none" w:sz="0" w:space="0" w:color="auto"/>
        <w:right w:val="none" w:sz="0" w:space="0" w:color="auto"/>
      </w:divBdr>
    </w:div>
    <w:div w:id="437221404">
      <w:bodyDiv w:val="1"/>
      <w:marLeft w:val="0"/>
      <w:marRight w:val="0"/>
      <w:marTop w:val="0"/>
      <w:marBottom w:val="0"/>
      <w:divBdr>
        <w:top w:val="none" w:sz="0" w:space="0" w:color="auto"/>
        <w:left w:val="none" w:sz="0" w:space="0" w:color="auto"/>
        <w:bottom w:val="none" w:sz="0" w:space="0" w:color="auto"/>
        <w:right w:val="none" w:sz="0" w:space="0" w:color="auto"/>
      </w:divBdr>
    </w:div>
    <w:div w:id="452673762">
      <w:bodyDiv w:val="1"/>
      <w:marLeft w:val="0"/>
      <w:marRight w:val="0"/>
      <w:marTop w:val="0"/>
      <w:marBottom w:val="0"/>
      <w:divBdr>
        <w:top w:val="none" w:sz="0" w:space="0" w:color="auto"/>
        <w:left w:val="none" w:sz="0" w:space="0" w:color="auto"/>
        <w:bottom w:val="none" w:sz="0" w:space="0" w:color="auto"/>
        <w:right w:val="none" w:sz="0" w:space="0" w:color="auto"/>
      </w:divBdr>
      <w:divsChild>
        <w:div w:id="2047557640">
          <w:marLeft w:val="0"/>
          <w:marRight w:val="0"/>
          <w:marTop w:val="0"/>
          <w:marBottom w:val="0"/>
          <w:divBdr>
            <w:top w:val="single" w:sz="2" w:space="0" w:color="auto"/>
            <w:left w:val="single" w:sz="2" w:space="0" w:color="auto"/>
            <w:bottom w:val="single" w:sz="2" w:space="0" w:color="auto"/>
            <w:right w:val="single" w:sz="2" w:space="0" w:color="auto"/>
          </w:divBdr>
          <w:divsChild>
            <w:div w:id="1290668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8137234">
      <w:bodyDiv w:val="1"/>
      <w:marLeft w:val="0"/>
      <w:marRight w:val="0"/>
      <w:marTop w:val="0"/>
      <w:marBottom w:val="0"/>
      <w:divBdr>
        <w:top w:val="none" w:sz="0" w:space="0" w:color="auto"/>
        <w:left w:val="none" w:sz="0" w:space="0" w:color="auto"/>
        <w:bottom w:val="none" w:sz="0" w:space="0" w:color="auto"/>
        <w:right w:val="none" w:sz="0" w:space="0" w:color="auto"/>
      </w:divBdr>
    </w:div>
    <w:div w:id="544102687">
      <w:bodyDiv w:val="1"/>
      <w:marLeft w:val="0"/>
      <w:marRight w:val="0"/>
      <w:marTop w:val="0"/>
      <w:marBottom w:val="0"/>
      <w:divBdr>
        <w:top w:val="none" w:sz="0" w:space="0" w:color="auto"/>
        <w:left w:val="none" w:sz="0" w:space="0" w:color="auto"/>
        <w:bottom w:val="none" w:sz="0" w:space="0" w:color="auto"/>
        <w:right w:val="none" w:sz="0" w:space="0" w:color="auto"/>
      </w:divBdr>
      <w:divsChild>
        <w:div w:id="950162682">
          <w:marLeft w:val="0"/>
          <w:marRight w:val="0"/>
          <w:marTop w:val="0"/>
          <w:marBottom w:val="0"/>
          <w:divBdr>
            <w:top w:val="single" w:sz="2" w:space="0" w:color="auto"/>
            <w:left w:val="single" w:sz="2" w:space="0" w:color="auto"/>
            <w:bottom w:val="single" w:sz="2" w:space="0" w:color="auto"/>
            <w:right w:val="single" w:sz="2" w:space="0" w:color="auto"/>
          </w:divBdr>
          <w:divsChild>
            <w:div w:id="522428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4199417">
      <w:bodyDiv w:val="1"/>
      <w:marLeft w:val="0"/>
      <w:marRight w:val="0"/>
      <w:marTop w:val="0"/>
      <w:marBottom w:val="0"/>
      <w:divBdr>
        <w:top w:val="none" w:sz="0" w:space="0" w:color="auto"/>
        <w:left w:val="none" w:sz="0" w:space="0" w:color="auto"/>
        <w:bottom w:val="none" w:sz="0" w:space="0" w:color="auto"/>
        <w:right w:val="none" w:sz="0" w:space="0" w:color="auto"/>
      </w:divBdr>
    </w:div>
    <w:div w:id="572738884">
      <w:bodyDiv w:val="1"/>
      <w:marLeft w:val="0"/>
      <w:marRight w:val="0"/>
      <w:marTop w:val="0"/>
      <w:marBottom w:val="0"/>
      <w:divBdr>
        <w:top w:val="none" w:sz="0" w:space="0" w:color="auto"/>
        <w:left w:val="none" w:sz="0" w:space="0" w:color="auto"/>
        <w:bottom w:val="none" w:sz="0" w:space="0" w:color="auto"/>
        <w:right w:val="none" w:sz="0" w:space="0" w:color="auto"/>
      </w:divBdr>
    </w:div>
    <w:div w:id="578248481">
      <w:bodyDiv w:val="1"/>
      <w:marLeft w:val="0"/>
      <w:marRight w:val="0"/>
      <w:marTop w:val="0"/>
      <w:marBottom w:val="0"/>
      <w:divBdr>
        <w:top w:val="none" w:sz="0" w:space="0" w:color="auto"/>
        <w:left w:val="none" w:sz="0" w:space="0" w:color="auto"/>
        <w:bottom w:val="none" w:sz="0" w:space="0" w:color="auto"/>
        <w:right w:val="none" w:sz="0" w:space="0" w:color="auto"/>
      </w:divBdr>
    </w:div>
    <w:div w:id="615453137">
      <w:bodyDiv w:val="1"/>
      <w:marLeft w:val="0"/>
      <w:marRight w:val="0"/>
      <w:marTop w:val="0"/>
      <w:marBottom w:val="0"/>
      <w:divBdr>
        <w:top w:val="none" w:sz="0" w:space="0" w:color="auto"/>
        <w:left w:val="none" w:sz="0" w:space="0" w:color="auto"/>
        <w:bottom w:val="none" w:sz="0" w:space="0" w:color="auto"/>
        <w:right w:val="none" w:sz="0" w:space="0" w:color="auto"/>
      </w:divBdr>
      <w:divsChild>
        <w:div w:id="1049574515">
          <w:marLeft w:val="0"/>
          <w:marRight w:val="0"/>
          <w:marTop w:val="0"/>
          <w:marBottom w:val="0"/>
          <w:divBdr>
            <w:top w:val="single" w:sz="2" w:space="0" w:color="auto"/>
            <w:left w:val="single" w:sz="2" w:space="0" w:color="auto"/>
            <w:bottom w:val="single" w:sz="2" w:space="0" w:color="auto"/>
            <w:right w:val="single" w:sz="2" w:space="0" w:color="auto"/>
          </w:divBdr>
          <w:divsChild>
            <w:div w:id="814688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6813865">
      <w:bodyDiv w:val="1"/>
      <w:marLeft w:val="0"/>
      <w:marRight w:val="0"/>
      <w:marTop w:val="0"/>
      <w:marBottom w:val="0"/>
      <w:divBdr>
        <w:top w:val="none" w:sz="0" w:space="0" w:color="auto"/>
        <w:left w:val="none" w:sz="0" w:space="0" w:color="auto"/>
        <w:bottom w:val="none" w:sz="0" w:space="0" w:color="auto"/>
        <w:right w:val="none" w:sz="0" w:space="0" w:color="auto"/>
      </w:divBdr>
    </w:div>
    <w:div w:id="692925627">
      <w:bodyDiv w:val="1"/>
      <w:marLeft w:val="0"/>
      <w:marRight w:val="0"/>
      <w:marTop w:val="0"/>
      <w:marBottom w:val="0"/>
      <w:divBdr>
        <w:top w:val="none" w:sz="0" w:space="0" w:color="auto"/>
        <w:left w:val="none" w:sz="0" w:space="0" w:color="auto"/>
        <w:bottom w:val="none" w:sz="0" w:space="0" w:color="auto"/>
        <w:right w:val="none" w:sz="0" w:space="0" w:color="auto"/>
      </w:divBdr>
    </w:div>
    <w:div w:id="738207959">
      <w:bodyDiv w:val="1"/>
      <w:marLeft w:val="0"/>
      <w:marRight w:val="0"/>
      <w:marTop w:val="0"/>
      <w:marBottom w:val="0"/>
      <w:divBdr>
        <w:top w:val="none" w:sz="0" w:space="0" w:color="auto"/>
        <w:left w:val="none" w:sz="0" w:space="0" w:color="auto"/>
        <w:bottom w:val="none" w:sz="0" w:space="0" w:color="auto"/>
        <w:right w:val="none" w:sz="0" w:space="0" w:color="auto"/>
      </w:divBdr>
    </w:div>
    <w:div w:id="749423620">
      <w:bodyDiv w:val="1"/>
      <w:marLeft w:val="0"/>
      <w:marRight w:val="0"/>
      <w:marTop w:val="0"/>
      <w:marBottom w:val="0"/>
      <w:divBdr>
        <w:top w:val="none" w:sz="0" w:space="0" w:color="auto"/>
        <w:left w:val="none" w:sz="0" w:space="0" w:color="auto"/>
        <w:bottom w:val="none" w:sz="0" w:space="0" w:color="auto"/>
        <w:right w:val="none" w:sz="0" w:space="0" w:color="auto"/>
      </w:divBdr>
    </w:div>
    <w:div w:id="845482210">
      <w:bodyDiv w:val="1"/>
      <w:marLeft w:val="0"/>
      <w:marRight w:val="0"/>
      <w:marTop w:val="0"/>
      <w:marBottom w:val="0"/>
      <w:divBdr>
        <w:top w:val="none" w:sz="0" w:space="0" w:color="auto"/>
        <w:left w:val="none" w:sz="0" w:space="0" w:color="auto"/>
        <w:bottom w:val="none" w:sz="0" w:space="0" w:color="auto"/>
        <w:right w:val="none" w:sz="0" w:space="0" w:color="auto"/>
      </w:divBdr>
    </w:div>
    <w:div w:id="850533999">
      <w:bodyDiv w:val="1"/>
      <w:marLeft w:val="0"/>
      <w:marRight w:val="0"/>
      <w:marTop w:val="0"/>
      <w:marBottom w:val="0"/>
      <w:divBdr>
        <w:top w:val="none" w:sz="0" w:space="0" w:color="auto"/>
        <w:left w:val="none" w:sz="0" w:space="0" w:color="auto"/>
        <w:bottom w:val="none" w:sz="0" w:space="0" w:color="auto"/>
        <w:right w:val="none" w:sz="0" w:space="0" w:color="auto"/>
      </w:divBdr>
    </w:div>
    <w:div w:id="902639721">
      <w:bodyDiv w:val="1"/>
      <w:marLeft w:val="0"/>
      <w:marRight w:val="0"/>
      <w:marTop w:val="0"/>
      <w:marBottom w:val="0"/>
      <w:divBdr>
        <w:top w:val="none" w:sz="0" w:space="0" w:color="auto"/>
        <w:left w:val="none" w:sz="0" w:space="0" w:color="auto"/>
        <w:bottom w:val="none" w:sz="0" w:space="0" w:color="auto"/>
        <w:right w:val="none" w:sz="0" w:space="0" w:color="auto"/>
      </w:divBdr>
    </w:div>
    <w:div w:id="944309455">
      <w:bodyDiv w:val="1"/>
      <w:marLeft w:val="0"/>
      <w:marRight w:val="0"/>
      <w:marTop w:val="0"/>
      <w:marBottom w:val="0"/>
      <w:divBdr>
        <w:top w:val="none" w:sz="0" w:space="0" w:color="auto"/>
        <w:left w:val="none" w:sz="0" w:space="0" w:color="auto"/>
        <w:bottom w:val="none" w:sz="0" w:space="0" w:color="auto"/>
        <w:right w:val="none" w:sz="0" w:space="0" w:color="auto"/>
      </w:divBdr>
      <w:divsChild>
        <w:div w:id="737289229">
          <w:marLeft w:val="0"/>
          <w:marRight w:val="0"/>
          <w:marTop w:val="0"/>
          <w:marBottom w:val="0"/>
          <w:divBdr>
            <w:top w:val="none" w:sz="0" w:space="0" w:color="auto"/>
            <w:left w:val="none" w:sz="0" w:space="0" w:color="auto"/>
            <w:bottom w:val="none" w:sz="0" w:space="0" w:color="auto"/>
            <w:right w:val="none" w:sz="0" w:space="0" w:color="auto"/>
          </w:divBdr>
          <w:divsChild>
            <w:div w:id="2882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9248">
      <w:bodyDiv w:val="1"/>
      <w:marLeft w:val="0"/>
      <w:marRight w:val="0"/>
      <w:marTop w:val="0"/>
      <w:marBottom w:val="0"/>
      <w:divBdr>
        <w:top w:val="none" w:sz="0" w:space="0" w:color="auto"/>
        <w:left w:val="none" w:sz="0" w:space="0" w:color="auto"/>
        <w:bottom w:val="none" w:sz="0" w:space="0" w:color="auto"/>
        <w:right w:val="none" w:sz="0" w:space="0" w:color="auto"/>
      </w:divBdr>
    </w:div>
    <w:div w:id="1216548806">
      <w:bodyDiv w:val="1"/>
      <w:marLeft w:val="0"/>
      <w:marRight w:val="0"/>
      <w:marTop w:val="0"/>
      <w:marBottom w:val="0"/>
      <w:divBdr>
        <w:top w:val="none" w:sz="0" w:space="0" w:color="auto"/>
        <w:left w:val="none" w:sz="0" w:space="0" w:color="auto"/>
        <w:bottom w:val="none" w:sz="0" w:space="0" w:color="auto"/>
        <w:right w:val="none" w:sz="0" w:space="0" w:color="auto"/>
      </w:divBdr>
      <w:divsChild>
        <w:div w:id="379136496">
          <w:marLeft w:val="0"/>
          <w:marRight w:val="0"/>
          <w:marTop w:val="0"/>
          <w:marBottom w:val="0"/>
          <w:divBdr>
            <w:top w:val="none" w:sz="0" w:space="0" w:color="auto"/>
            <w:left w:val="none" w:sz="0" w:space="0" w:color="auto"/>
            <w:bottom w:val="none" w:sz="0" w:space="0" w:color="auto"/>
            <w:right w:val="none" w:sz="0" w:space="0" w:color="auto"/>
          </w:divBdr>
          <w:divsChild>
            <w:div w:id="970596188">
              <w:marLeft w:val="0"/>
              <w:marRight w:val="0"/>
              <w:marTop w:val="0"/>
              <w:marBottom w:val="0"/>
              <w:divBdr>
                <w:top w:val="none" w:sz="0" w:space="0" w:color="auto"/>
                <w:left w:val="none" w:sz="0" w:space="0" w:color="auto"/>
                <w:bottom w:val="none" w:sz="0" w:space="0" w:color="auto"/>
                <w:right w:val="none" w:sz="0" w:space="0" w:color="auto"/>
              </w:divBdr>
            </w:div>
            <w:div w:id="1770462235">
              <w:marLeft w:val="0"/>
              <w:marRight w:val="0"/>
              <w:marTop w:val="0"/>
              <w:marBottom w:val="0"/>
              <w:divBdr>
                <w:top w:val="none" w:sz="0" w:space="0" w:color="auto"/>
                <w:left w:val="none" w:sz="0" w:space="0" w:color="auto"/>
                <w:bottom w:val="none" w:sz="0" w:space="0" w:color="auto"/>
                <w:right w:val="none" w:sz="0" w:space="0" w:color="auto"/>
              </w:divBdr>
            </w:div>
          </w:divsChild>
        </w:div>
        <w:div w:id="532419820">
          <w:marLeft w:val="0"/>
          <w:marRight w:val="0"/>
          <w:marTop w:val="0"/>
          <w:marBottom w:val="0"/>
          <w:divBdr>
            <w:top w:val="none" w:sz="0" w:space="0" w:color="auto"/>
            <w:left w:val="none" w:sz="0" w:space="0" w:color="auto"/>
            <w:bottom w:val="none" w:sz="0" w:space="0" w:color="auto"/>
            <w:right w:val="none" w:sz="0" w:space="0" w:color="auto"/>
          </w:divBdr>
          <w:divsChild>
            <w:div w:id="734359686">
              <w:marLeft w:val="0"/>
              <w:marRight w:val="0"/>
              <w:marTop w:val="0"/>
              <w:marBottom w:val="0"/>
              <w:divBdr>
                <w:top w:val="none" w:sz="0" w:space="0" w:color="auto"/>
                <w:left w:val="none" w:sz="0" w:space="0" w:color="auto"/>
                <w:bottom w:val="none" w:sz="0" w:space="0" w:color="auto"/>
                <w:right w:val="none" w:sz="0" w:space="0" w:color="auto"/>
              </w:divBdr>
            </w:div>
            <w:div w:id="1824617888">
              <w:marLeft w:val="0"/>
              <w:marRight w:val="0"/>
              <w:marTop w:val="0"/>
              <w:marBottom w:val="0"/>
              <w:divBdr>
                <w:top w:val="none" w:sz="0" w:space="0" w:color="auto"/>
                <w:left w:val="none" w:sz="0" w:space="0" w:color="auto"/>
                <w:bottom w:val="none" w:sz="0" w:space="0" w:color="auto"/>
                <w:right w:val="none" w:sz="0" w:space="0" w:color="auto"/>
              </w:divBdr>
            </w:div>
          </w:divsChild>
        </w:div>
        <w:div w:id="626207840">
          <w:marLeft w:val="0"/>
          <w:marRight w:val="0"/>
          <w:marTop w:val="0"/>
          <w:marBottom w:val="0"/>
          <w:divBdr>
            <w:top w:val="none" w:sz="0" w:space="0" w:color="auto"/>
            <w:left w:val="none" w:sz="0" w:space="0" w:color="auto"/>
            <w:bottom w:val="none" w:sz="0" w:space="0" w:color="auto"/>
            <w:right w:val="none" w:sz="0" w:space="0" w:color="auto"/>
          </w:divBdr>
          <w:divsChild>
            <w:div w:id="846989273">
              <w:marLeft w:val="0"/>
              <w:marRight w:val="0"/>
              <w:marTop w:val="0"/>
              <w:marBottom w:val="0"/>
              <w:divBdr>
                <w:top w:val="none" w:sz="0" w:space="0" w:color="auto"/>
                <w:left w:val="none" w:sz="0" w:space="0" w:color="auto"/>
                <w:bottom w:val="none" w:sz="0" w:space="0" w:color="auto"/>
                <w:right w:val="none" w:sz="0" w:space="0" w:color="auto"/>
              </w:divBdr>
            </w:div>
            <w:div w:id="1207638486">
              <w:marLeft w:val="0"/>
              <w:marRight w:val="0"/>
              <w:marTop w:val="0"/>
              <w:marBottom w:val="0"/>
              <w:divBdr>
                <w:top w:val="none" w:sz="0" w:space="0" w:color="auto"/>
                <w:left w:val="none" w:sz="0" w:space="0" w:color="auto"/>
                <w:bottom w:val="none" w:sz="0" w:space="0" w:color="auto"/>
                <w:right w:val="none" w:sz="0" w:space="0" w:color="auto"/>
              </w:divBdr>
            </w:div>
          </w:divsChild>
        </w:div>
        <w:div w:id="787898368">
          <w:marLeft w:val="0"/>
          <w:marRight w:val="0"/>
          <w:marTop w:val="0"/>
          <w:marBottom w:val="0"/>
          <w:divBdr>
            <w:top w:val="none" w:sz="0" w:space="0" w:color="auto"/>
            <w:left w:val="none" w:sz="0" w:space="0" w:color="auto"/>
            <w:bottom w:val="none" w:sz="0" w:space="0" w:color="auto"/>
            <w:right w:val="none" w:sz="0" w:space="0" w:color="auto"/>
          </w:divBdr>
          <w:divsChild>
            <w:div w:id="447504550">
              <w:marLeft w:val="0"/>
              <w:marRight w:val="0"/>
              <w:marTop w:val="0"/>
              <w:marBottom w:val="0"/>
              <w:divBdr>
                <w:top w:val="none" w:sz="0" w:space="0" w:color="auto"/>
                <w:left w:val="none" w:sz="0" w:space="0" w:color="auto"/>
                <w:bottom w:val="none" w:sz="0" w:space="0" w:color="auto"/>
                <w:right w:val="none" w:sz="0" w:space="0" w:color="auto"/>
              </w:divBdr>
            </w:div>
            <w:div w:id="1692223384">
              <w:marLeft w:val="0"/>
              <w:marRight w:val="0"/>
              <w:marTop w:val="0"/>
              <w:marBottom w:val="0"/>
              <w:divBdr>
                <w:top w:val="none" w:sz="0" w:space="0" w:color="auto"/>
                <w:left w:val="none" w:sz="0" w:space="0" w:color="auto"/>
                <w:bottom w:val="none" w:sz="0" w:space="0" w:color="auto"/>
                <w:right w:val="none" w:sz="0" w:space="0" w:color="auto"/>
              </w:divBdr>
            </w:div>
          </w:divsChild>
        </w:div>
        <w:div w:id="1601186069">
          <w:marLeft w:val="0"/>
          <w:marRight w:val="0"/>
          <w:marTop w:val="0"/>
          <w:marBottom w:val="0"/>
          <w:divBdr>
            <w:top w:val="none" w:sz="0" w:space="0" w:color="auto"/>
            <w:left w:val="none" w:sz="0" w:space="0" w:color="auto"/>
            <w:bottom w:val="none" w:sz="0" w:space="0" w:color="auto"/>
            <w:right w:val="none" w:sz="0" w:space="0" w:color="auto"/>
          </w:divBdr>
          <w:divsChild>
            <w:div w:id="290943527">
              <w:marLeft w:val="0"/>
              <w:marRight w:val="0"/>
              <w:marTop w:val="0"/>
              <w:marBottom w:val="0"/>
              <w:divBdr>
                <w:top w:val="none" w:sz="0" w:space="0" w:color="auto"/>
                <w:left w:val="none" w:sz="0" w:space="0" w:color="auto"/>
                <w:bottom w:val="none" w:sz="0" w:space="0" w:color="auto"/>
                <w:right w:val="none" w:sz="0" w:space="0" w:color="auto"/>
              </w:divBdr>
            </w:div>
            <w:div w:id="1547180670">
              <w:marLeft w:val="0"/>
              <w:marRight w:val="0"/>
              <w:marTop w:val="0"/>
              <w:marBottom w:val="0"/>
              <w:divBdr>
                <w:top w:val="none" w:sz="0" w:space="0" w:color="auto"/>
                <w:left w:val="none" w:sz="0" w:space="0" w:color="auto"/>
                <w:bottom w:val="none" w:sz="0" w:space="0" w:color="auto"/>
                <w:right w:val="none" w:sz="0" w:space="0" w:color="auto"/>
              </w:divBdr>
            </w:div>
          </w:divsChild>
        </w:div>
        <w:div w:id="1615332690">
          <w:marLeft w:val="0"/>
          <w:marRight w:val="0"/>
          <w:marTop w:val="0"/>
          <w:marBottom w:val="0"/>
          <w:divBdr>
            <w:top w:val="none" w:sz="0" w:space="0" w:color="auto"/>
            <w:left w:val="none" w:sz="0" w:space="0" w:color="auto"/>
            <w:bottom w:val="none" w:sz="0" w:space="0" w:color="auto"/>
            <w:right w:val="none" w:sz="0" w:space="0" w:color="auto"/>
          </w:divBdr>
          <w:divsChild>
            <w:div w:id="656812161">
              <w:marLeft w:val="0"/>
              <w:marRight w:val="0"/>
              <w:marTop w:val="0"/>
              <w:marBottom w:val="0"/>
              <w:divBdr>
                <w:top w:val="none" w:sz="0" w:space="0" w:color="auto"/>
                <w:left w:val="none" w:sz="0" w:space="0" w:color="auto"/>
                <w:bottom w:val="none" w:sz="0" w:space="0" w:color="auto"/>
                <w:right w:val="none" w:sz="0" w:space="0" w:color="auto"/>
              </w:divBdr>
            </w:div>
            <w:div w:id="18589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778">
      <w:bodyDiv w:val="1"/>
      <w:marLeft w:val="0"/>
      <w:marRight w:val="0"/>
      <w:marTop w:val="0"/>
      <w:marBottom w:val="0"/>
      <w:divBdr>
        <w:top w:val="none" w:sz="0" w:space="0" w:color="auto"/>
        <w:left w:val="none" w:sz="0" w:space="0" w:color="auto"/>
        <w:bottom w:val="none" w:sz="0" w:space="0" w:color="auto"/>
        <w:right w:val="none" w:sz="0" w:space="0" w:color="auto"/>
      </w:divBdr>
    </w:div>
    <w:div w:id="1305234528">
      <w:bodyDiv w:val="1"/>
      <w:marLeft w:val="0"/>
      <w:marRight w:val="0"/>
      <w:marTop w:val="0"/>
      <w:marBottom w:val="0"/>
      <w:divBdr>
        <w:top w:val="none" w:sz="0" w:space="0" w:color="auto"/>
        <w:left w:val="none" w:sz="0" w:space="0" w:color="auto"/>
        <w:bottom w:val="none" w:sz="0" w:space="0" w:color="auto"/>
        <w:right w:val="none" w:sz="0" w:space="0" w:color="auto"/>
      </w:divBdr>
    </w:div>
    <w:div w:id="1398670188">
      <w:bodyDiv w:val="1"/>
      <w:marLeft w:val="0"/>
      <w:marRight w:val="0"/>
      <w:marTop w:val="0"/>
      <w:marBottom w:val="0"/>
      <w:divBdr>
        <w:top w:val="none" w:sz="0" w:space="0" w:color="auto"/>
        <w:left w:val="none" w:sz="0" w:space="0" w:color="auto"/>
        <w:bottom w:val="none" w:sz="0" w:space="0" w:color="auto"/>
        <w:right w:val="none" w:sz="0" w:space="0" w:color="auto"/>
      </w:divBdr>
    </w:div>
    <w:div w:id="1404184856">
      <w:bodyDiv w:val="1"/>
      <w:marLeft w:val="0"/>
      <w:marRight w:val="0"/>
      <w:marTop w:val="0"/>
      <w:marBottom w:val="0"/>
      <w:divBdr>
        <w:top w:val="none" w:sz="0" w:space="0" w:color="auto"/>
        <w:left w:val="none" w:sz="0" w:space="0" w:color="auto"/>
        <w:bottom w:val="none" w:sz="0" w:space="0" w:color="auto"/>
        <w:right w:val="none" w:sz="0" w:space="0" w:color="auto"/>
      </w:divBdr>
    </w:div>
    <w:div w:id="1424496423">
      <w:bodyDiv w:val="1"/>
      <w:marLeft w:val="0"/>
      <w:marRight w:val="0"/>
      <w:marTop w:val="0"/>
      <w:marBottom w:val="0"/>
      <w:divBdr>
        <w:top w:val="none" w:sz="0" w:space="0" w:color="auto"/>
        <w:left w:val="none" w:sz="0" w:space="0" w:color="auto"/>
        <w:bottom w:val="none" w:sz="0" w:space="0" w:color="auto"/>
        <w:right w:val="none" w:sz="0" w:space="0" w:color="auto"/>
      </w:divBdr>
      <w:divsChild>
        <w:div w:id="677319049">
          <w:marLeft w:val="0"/>
          <w:marRight w:val="0"/>
          <w:marTop w:val="0"/>
          <w:marBottom w:val="0"/>
          <w:divBdr>
            <w:top w:val="single" w:sz="2" w:space="0" w:color="auto"/>
            <w:left w:val="single" w:sz="2" w:space="0" w:color="auto"/>
            <w:bottom w:val="single" w:sz="2" w:space="0" w:color="auto"/>
            <w:right w:val="single" w:sz="2" w:space="0" w:color="auto"/>
          </w:divBdr>
          <w:divsChild>
            <w:div w:id="250167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0104092">
      <w:bodyDiv w:val="1"/>
      <w:marLeft w:val="0"/>
      <w:marRight w:val="0"/>
      <w:marTop w:val="0"/>
      <w:marBottom w:val="0"/>
      <w:divBdr>
        <w:top w:val="none" w:sz="0" w:space="0" w:color="auto"/>
        <w:left w:val="none" w:sz="0" w:space="0" w:color="auto"/>
        <w:bottom w:val="none" w:sz="0" w:space="0" w:color="auto"/>
        <w:right w:val="none" w:sz="0" w:space="0" w:color="auto"/>
      </w:divBdr>
      <w:divsChild>
        <w:div w:id="754128249">
          <w:marLeft w:val="0"/>
          <w:marRight w:val="0"/>
          <w:marTop w:val="0"/>
          <w:marBottom w:val="0"/>
          <w:divBdr>
            <w:top w:val="single" w:sz="2" w:space="0" w:color="auto"/>
            <w:left w:val="single" w:sz="2" w:space="0" w:color="auto"/>
            <w:bottom w:val="single" w:sz="2" w:space="0" w:color="auto"/>
            <w:right w:val="single" w:sz="2" w:space="0" w:color="auto"/>
          </w:divBdr>
          <w:divsChild>
            <w:div w:id="467207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2358272">
      <w:bodyDiv w:val="1"/>
      <w:marLeft w:val="0"/>
      <w:marRight w:val="0"/>
      <w:marTop w:val="0"/>
      <w:marBottom w:val="0"/>
      <w:divBdr>
        <w:top w:val="none" w:sz="0" w:space="0" w:color="auto"/>
        <w:left w:val="none" w:sz="0" w:space="0" w:color="auto"/>
        <w:bottom w:val="none" w:sz="0" w:space="0" w:color="auto"/>
        <w:right w:val="none" w:sz="0" w:space="0" w:color="auto"/>
      </w:divBdr>
    </w:div>
    <w:div w:id="1486240775">
      <w:bodyDiv w:val="1"/>
      <w:marLeft w:val="0"/>
      <w:marRight w:val="0"/>
      <w:marTop w:val="0"/>
      <w:marBottom w:val="0"/>
      <w:divBdr>
        <w:top w:val="none" w:sz="0" w:space="0" w:color="auto"/>
        <w:left w:val="none" w:sz="0" w:space="0" w:color="auto"/>
        <w:bottom w:val="none" w:sz="0" w:space="0" w:color="auto"/>
        <w:right w:val="none" w:sz="0" w:space="0" w:color="auto"/>
      </w:divBdr>
    </w:div>
    <w:div w:id="1509297669">
      <w:bodyDiv w:val="1"/>
      <w:marLeft w:val="0"/>
      <w:marRight w:val="0"/>
      <w:marTop w:val="0"/>
      <w:marBottom w:val="0"/>
      <w:divBdr>
        <w:top w:val="none" w:sz="0" w:space="0" w:color="auto"/>
        <w:left w:val="none" w:sz="0" w:space="0" w:color="auto"/>
        <w:bottom w:val="none" w:sz="0" w:space="0" w:color="auto"/>
        <w:right w:val="none" w:sz="0" w:space="0" w:color="auto"/>
      </w:divBdr>
    </w:div>
    <w:div w:id="1593778974">
      <w:bodyDiv w:val="1"/>
      <w:marLeft w:val="0"/>
      <w:marRight w:val="0"/>
      <w:marTop w:val="0"/>
      <w:marBottom w:val="0"/>
      <w:divBdr>
        <w:top w:val="none" w:sz="0" w:space="0" w:color="auto"/>
        <w:left w:val="none" w:sz="0" w:space="0" w:color="auto"/>
        <w:bottom w:val="none" w:sz="0" w:space="0" w:color="auto"/>
        <w:right w:val="none" w:sz="0" w:space="0" w:color="auto"/>
      </w:divBdr>
    </w:div>
    <w:div w:id="1598444999">
      <w:bodyDiv w:val="1"/>
      <w:marLeft w:val="0"/>
      <w:marRight w:val="0"/>
      <w:marTop w:val="0"/>
      <w:marBottom w:val="0"/>
      <w:divBdr>
        <w:top w:val="none" w:sz="0" w:space="0" w:color="auto"/>
        <w:left w:val="none" w:sz="0" w:space="0" w:color="auto"/>
        <w:bottom w:val="none" w:sz="0" w:space="0" w:color="auto"/>
        <w:right w:val="none" w:sz="0" w:space="0" w:color="auto"/>
      </w:divBdr>
    </w:div>
    <w:div w:id="1604343463">
      <w:bodyDiv w:val="1"/>
      <w:marLeft w:val="0"/>
      <w:marRight w:val="0"/>
      <w:marTop w:val="0"/>
      <w:marBottom w:val="0"/>
      <w:divBdr>
        <w:top w:val="none" w:sz="0" w:space="0" w:color="auto"/>
        <w:left w:val="none" w:sz="0" w:space="0" w:color="auto"/>
        <w:bottom w:val="none" w:sz="0" w:space="0" w:color="auto"/>
        <w:right w:val="none" w:sz="0" w:space="0" w:color="auto"/>
      </w:divBdr>
    </w:div>
    <w:div w:id="1629622060">
      <w:bodyDiv w:val="1"/>
      <w:marLeft w:val="0"/>
      <w:marRight w:val="0"/>
      <w:marTop w:val="0"/>
      <w:marBottom w:val="0"/>
      <w:divBdr>
        <w:top w:val="none" w:sz="0" w:space="0" w:color="auto"/>
        <w:left w:val="none" w:sz="0" w:space="0" w:color="auto"/>
        <w:bottom w:val="none" w:sz="0" w:space="0" w:color="auto"/>
        <w:right w:val="none" w:sz="0" w:space="0" w:color="auto"/>
      </w:divBdr>
    </w:div>
    <w:div w:id="1652059179">
      <w:bodyDiv w:val="1"/>
      <w:marLeft w:val="0"/>
      <w:marRight w:val="0"/>
      <w:marTop w:val="0"/>
      <w:marBottom w:val="0"/>
      <w:divBdr>
        <w:top w:val="none" w:sz="0" w:space="0" w:color="auto"/>
        <w:left w:val="none" w:sz="0" w:space="0" w:color="auto"/>
        <w:bottom w:val="none" w:sz="0" w:space="0" w:color="auto"/>
        <w:right w:val="none" w:sz="0" w:space="0" w:color="auto"/>
      </w:divBdr>
    </w:div>
    <w:div w:id="1712143314">
      <w:bodyDiv w:val="1"/>
      <w:marLeft w:val="0"/>
      <w:marRight w:val="0"/>
      <w:marTop w:val="0"/>
      <w:marBottom w:val="0"/>
      <w:divBdr>
        <w:top w:val="none" w:sz="0" w:space="0" w:color="auto"/>
        <w:left w:val="none" w:sz="0" w:space="0" w:color="auto"/>
        <w:bottom w:val="none" w:sz="0" w:space="0" w:color="auto"/>
        <w:right w:val="none" w:sz="0" w:space="0" w:color="auto"/>
      </w:divBdr>
    </w:div>
    <w:div w:id="1716006750">
      <w:bodyDiv w:val="1"/>
      <w:marLeft w:val="0"/>
      <w:marRight w:val="0"/>
      <w:marTop w:val="0"/>
      <w:marBottom w:val="0"/>
      <w:divBdr>
        <w:top w:val="none" w:sz="0" w:space="0" w:color="auto"/>
        <w:left w:val="none" w:sz="0" w:space="0" w:color="auto"/>
        <w:bottom w:val="none" w:sz="0" w:space="0" w:color="auto"/>
        <w:right w:val="none" w:sz="0" w:space="0" w:color="auto"/>
      </w:divBdr>
    </w:div>
    <w:div w:id="1716738519">
      <w:bodyDiv w:val="1"/>
      <w:marLeft w:val="0"/>
      <w:marRight w:val="0"/>
      <w:marTop w:val="0"/>
      <w:marBottom w:val="0"/>
      <w:divBdr>
        <w:top w:val="none" w:sz="0" w:space="0" w:color="auto"/>
        <w:left w:val="none" w:sz="0" w:space="0" w:color="auto"/>
        <w:bottom w:val="none" w:sz="0" w:space="0" w:color="auto"/>
        <w:right w:val="none" w:sz="0" w:space="0" w:color="auto"/>
      </w:divBdr>
      <w:divsChild>
        <w:div w:id="352800682">
          <w:marLeft w:val="0"/>
          <w:marRight w:val="0"/>
          <w:marTop w:val="0"/>
          <w:marBottom w:val="0"/>
          <w:divBdr>
            <w:top w:val="none" w:sz="0" w:space="0" w:color="auto"/>
            <w:left w:val="none" w:sz="0" w:space="0" w:color="auto"/>
            <w:bottom w:val="none" w:sz="0" w:space="0" w:color="auto"/>
            <w:right w:val="none" w:sz="0" w:space="0" w:color="auto"/>
          </w:divBdr>
          <w:divsChild>
            <w:div w:id="15431709">
              <w:marLeft w:val="0"/>
              <w:marRight w:val="0"/>
              <w:marTop w:val="0"/>
              <w:marBottom w:val="0"/>
              <w:divBdr>
                <w:top w:val="none" w:sz="0" w:space="0" w:color="auto"/>
                <w:left w:val="none" w:sz="0" w:space="0" w:color="auto"/>
                <w:bottom w:val="none" w:sz="0" w:space="0" w:color="auto"/>
                <w:right w:val="none" w:sz="0" w:space="0" w:color="auto"/>
              </w:divBdr>
            </w:div>
            <w:div w:id="1977636229">
              <w:marLeft w:val="0"/>
              <w:marRight w:val="0"/>
              <w:marTop w:val="0"/>
              <w:marBottom w:val="0"/>
              <w:divBdr>
                <w:top w:val="none" w:sz="0" w:space="0" w:color="auto"/>
                <w:left w:val="none" w:sz="0" w:space="0" w:color="auto"/>
                <w:bottom w:val="none" w:sz="0" w:space="0" w:color="auto"/>
                <w:right w:val="none" w:sz="0" w:space="0" w:color="auto"/>
              </w:divBdr>
            </w:div>
          </w:divsChild>
        </w:div>
        <w:div w:id="732898049">
          <w:marLeft w:val="0"/>
          <w:marRight w:val="0"/>
          <w:marTop w:val="0"/>
          <w:marBottom w:val="0"/>
          <w:divBdr>
            <w:top w:val="none" w:sz="0" w:space="0" w:color="auto"/>
            <w:left w:val="none" w:sz="0" w:space="0" w:color="auto"/>
            <w:bottom w:val="none" w:sz="0" w:space="0" w:color="auto"/>
            <w:right w:val="none" w:sz="0" w:space="0" w:color="auto"/>
          </w:divBdr>
          <w:divsChild>
            <w:div w:id="343433727">
              <w:marLeft w:val="0"/>
              <w:marRight w:val="0"/>
              <w:marTop w:val="0"/>
              <w:marBottom w:val="0"/>
              <w:divBdr>
                <w:top w:val="none" w:sz="0" w:space="0" w:color="auto"/>
                <w:left w:val="none" w:sz="0" w:space="0" w:color="auto"/>
                <w:bottom w:val="none" w:sz="0" w:space="0" w:color="auto"/>
                <w:right w:val="none" w:sz="0" w:space="0" w:color="auto"/>
              </w:divBdr>
            </w:div>
            <w:div w:id="849023098">
              <w:marLeft w:val="0"/>
              <w:marRight w:val="0"/>
              <w:marTop w:val="0"/>
              <w:marBottom w:val="0"/>
              <w:divBdr>
                <w:top w:val="none" w:sz="0" w:space="0" w:color="auto"/>
                <w:left w:val="none" w:sz="0" w:space="0" w:color="auto"/>
                <w:bottom w:val="none" w:sz="0" w:space="0" w:color="auto"/>
                <w:right w:val="none" w:sz="0" w:space="0" w:color="auto"/>
              </w:divBdr>
            </w:div>
          </w:divsChild>
        </w:div>
        <w:div w:id="899486975">
          <w:marLeft w:val="0"/>
          <w:marRight w:val="0"/>
          <w:marTop w:val="0"/>
          <w:marBottom w:val="0"/>
          <w:divBdr>
            <w:top w:val="none" w:sz="0" w:space="0" w:color="auto"/>
            <w:left w:val="none" w:sz="0" w:space="0" w:color="auto"/>
            <w:bottom w:val="none" w:sz="0" w:space="0" w:color="auto"/>
            <w:right w:val="none" w:sz="0" w:space="0" w:color="auto"/>
          </w:divBdr>
          <w:divsChild>
            <w:div w:id="543909863">
              <w:marLeft w:val="0"/>
              <w:marRight w:val="0"/>
              <w:marTop w:val="0"/>
              <w:marBottom w:val="0"/>
              <w:divBdr>
                <w:top w:val="none" w:sz="0" w:space="0" w:color="auto"/>
                <w:left w:val="none" w:sz="0" w:space="0" w:color="auto"/>
                <w:bottom w:val="none" w:sz="0" w:space="0" w:color="auto"/>
                <w:right w:val="none" w:sz="0" w:space="0" w:color="auto"/>
              </w:divBdr>
            </w:div>
            <w:div w:id="2061896715">
              <w:marLeft w:val="0"/>
              <w:marRight w:val="0"/>
              <w:marTop w:val="0"/>
              <w:marBottom w:val="0"/>
              <w:divBdr>
                <w:top w:val="none" w:sz="0" w:space="0" w:color="auto"/>
                <w:left w:val="none" w:sz="0" w:space="0" w:color="auto"/>
                <w:bottom w:val="none" w:sz="0" w:space="0" w:color="auto"/>
                <w:right w:val="none" w:sz="0" w:space="0" w:color="auto"/>
              </w:divBdr>
            </w:div>
          </w:divsChild>
        </w:div>
        <w:div w:id="1757091594">
          <w:marLeft w:val="0"/>
          <w:marRight w:val="0"/>
          <w:marTop w:val="0"/>
          <w:marBottom w:val="0"/>
          <w:divBdr>
            <w:top w:val="none" w:sz="0" w:space="0" w:color="auto"/>
            <w:left w:val="none" w:sz="0" w:space="0" w:color="auto"/>
            <w:bottom w:val="none" w:sz="0" w:space="0" w:color="auto"/>
            <w:right w:val="none" w:sz="0" w:space="0" w:color="auto"/>
          </w:divBdr>
          <w:divsChild>
            <w:div w:id="972561436">
              <w:marLeft w:val="0"/>
              <w:marRight w:val="0"/>
              <w:marTop w:val="0"/>
              <w:marBottom w:val="0"/>
              <w:divBdr>
                <w:top w:val="none" w:sz="0" w:space="0" w:color="auto"/>
                <w:left w:val="none" w:sz="0" w:space="0" w:color="auto"/>
                <w:bottom w:val="none" w:sz="0" w:space="0" w:color="auto"/>
                <w:right w:val="none" w:sz="0" w:space="0" w:color="auto"/>
              </w:divBdr>
            </w:div>
            <w:div w:id="1981113759">
              <w:marLeft w:val="0"/>
              <w:marRight w:val="0"/>
              <w:marTop w:val="0"/>
              <w:marBottom w:val="0"/>
              <w:divBdr>
                <w:top w:val="none" w:sz="0" w:space="0" w:color="auto"/>
                <w:left w:val="none" w:sz="0" w:space="0" w:color="auto"/>
                <w:bottom w:val="none" w:sz="0" w:space="0" w:color="auto"/>
                <w:right w:val="none" w:sz="0" w:space="0" w:color="auto"/>
              </w:divBdr>
            </w:div>
          </w:divsChild>
        </w:div>
        <w:div w:id="2077625229">
          <w:marLeft w:val="0"/>
          <w:marRight w:val="0"/>
          <w:marTop w:val="0"/>
          <w:marBottom w:val="0"/>
          <w:divBdr>
            <w:top w:val="none" w:sz="0" w:space="0" w:color="auto"/>
            <w:left w:val="none" w:sz="0" w:space="0" w:color="auto"/>
            <w:bottom w:val="none" w:sz="0" w:space="0" w:color="auto"/>
            <w:right w:val="none" w:sz="0" w:space="0" w:color="auto"/>
          </w:divBdr>
          <w:divsChild>
            <w:div w:id="825633566">
              <w:marLeft w:val="0"/>
              <w:marRight w:val="0"/>
              <w:marTop w:val="0"/>
              <w:marBottom w:val="0"/>
              <w:divBdr>
                <w:top w:val="none" w:sz="0" w:space="0" w:color="auto"/>
                <w:left w:val="none" w:sz="0" w:space="0" w:color="auto"/>
                <w:bottom w:val="none" w:sz="0" w:space="0" w:color="auto"/>
                <w:right w:val="none" w:sz="0" w:space="0" w:color="auto"/>
              </w:divBdr>
            </w:div>
            <w:div w:id="893780245">
              <w:marLeft w:val="0"/>
              <w:marRight w:val="0"/>
              <w:marTop w:val="0"/>
              <w:marBottom w:val="0"/>
              <w:divBdr>
                <w:top w:val="none" w:sz="0" w:space="0" w:color="auto"/>
                <w:left w:val="none" w:sz="0" w:space="0" w:color="auto"/>
                <w:bottom w:val="none" w:sz="0" w:space="0" w:color="auto"/>
                <w:right w:val="none" w:sz="0" w:space="0" w:color="auto"/>
              </w:divBdr>
            </w:div>
          </w:divsChild>
        </w:div>
        <w:div w:id="2106614361">
          <w:marLeft w:val="0"/>
          <w:marRight w:val="0"/>
          <w:marTop w:val="0"/>
          <w:marBottom w:val="0"/>
          <w:divBdr>
            <w:top w:val="none" w:sz="0" w:space="0" w:color="auto"/>
            <w:left w:val="none" w:sz="0" w:space="0" w:color="auto"/>
            <w:bottom w:val="none" w:sz="0" w:space="0" w:color="auto"/>
            <w:right w:val="none" w:sz="0" w:space="0" w:color="auto"/>
          </w:divBdr>
          <w:divsChild>
            <w:div w:id="241763220">
              <w:marLeft w:val="0"/>
              <w:marRight w:val="0"/>
              <w:marTop w:val="0"/>
              <w:marBottom w:val="0"/>
              <w:divBdr>
                <w:top w:val="none" w:sz="0" w:space="0" w:color="auto"/>
                <w:left w:val="none" w:sz="0" w:space="0" w:color="auto"/>
                <w:bottom w:val="none" w:sz="0" w:space="0" w:color="auto"/>
                <w:right w:val="none" w:sz="0" w:space="0" w:color="auto"/>
              </w:divBdr>
            </w:div>
            <w:div w:id="14022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1540">
      <w:bodyDiv w:val="1"/>
      <w:marLeft w:val="0"/>
      <w:marRight w:val="0"/>
      <w:marTop w:val="0"/>
      <w:marBottom w:val="0"/>
      <w:divBdr>
        <w:top w:val="none" w:sz="0" w:space="0" w:color="auto"/>
        <w:left w:val="none" w:sz="0" w:space="0" w:color="auto"/>
        <w:bottom w:val="none" w:sz="0" w:space="0" w:color="auto"/>
        <w:right w:val="none" w:sz="0" w:space="0" w:color="auto"/>
      </w:divBdr>
      <w:divsChild>
        <w:div w:id="465127118">
          <w:marLeft w:val="0"/>
          <w:marRight w:val="0"/>
          <w:marTop w:val="0"/>
          <w:marBottom w:val="0"/>
          <w:divBdr>
            <w:top w:val="single" w:sz="2" w:space="0" w:color="auto"/>
            <w:left w:val="single" w:sz="2" w:space="0" w:color="auto"/>
            <w:bottom w:val="single" w:sz="2" w:space="0" w:color="auto"/>
            <w:right w:val="single" w:sz="2" w:space="0" w:color="auto"/>
          </w:divBdr>
          <w:divsChild>
            <w:div w:id="468062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0462732">
      <w:bodyDiv w:val="1"/>
      <w:marLeft w:val="0"/>
      <w:marRight w:val="0"/>
      <w:marTop w:val="0"/>
      <w:marBottom w:val="0"/>
      <w:divBdr>
        <w:top w:val="none" w:sz="0" w:space="0" w:color="auto"/>
        <w:left w:val="none" w:sz="0" w:space="0" w:color="auto"/>
        <w:bottom w:val="none" w:sz="0" w:space="0" w:color="auto"/>
        <w:right w:val="none" w:sz="0" w:space="0" w:color="auto"/>
      </w:divBdr>
    </w:div>
    <w:div w:id="1927954590">
      <w:bodyDiv w:val="1"/>
      <w:marLeft w:val="0"/>
      <w:marRight w:val="0"/>
      <w:marTop w:val="0"/>
      <w:marBottom w:val="0"/>
      <w:divBdr>
        <w:top w:val="none" w:sz="0" w:space="0" w:color="auto"/>
        <w:left w:val="none" w:sz="0" w:space="0" w:color="auto"/>
        <w:bottom w:val="none" w:sz="0" w:space="0" w:color="auto"/>
        <w:right w:val="none" w:sz="0" w:space="0" w:color="auto"/>
      </w:divBdr>
    </w:div>
    <w:div w:id="1955137395">
      <w:bodyDiv w:val="1"/>
      <w:marLeft w:val="0"/>
      <w:marRight w:val="0"/>
      <w:marTop w:val="0"/>
      <w:marBottom w:val="0"/>
      <w:divBdr>
        <w:top w:val="none" w:sz="0" w:space="0" w:color="auto"/>
        <w:left w:val="none" w:sz="0" w:space="0" w:color="auto"/>
        <w:bottom w:val="none" w:sz="0" w:space="0" w:color="auto"/>
        <w:right w:val="none" w:sz="0" w:space="0" w:color="auto"/>
      </w:divBdr>
    </w:div>
    <w:div w:id="1969312192">
      <w:bodyDiv w:val="1"/>
      <w:marLeft w:val="0"/>
      <w:marRight w:val="0"/>
      <w:marTop w:val="0"/>
      <w:marBottom w:val="0"/>
      <w:divBdr>
        <w:top w:val="none" w:sz="0" w:space="0" w:color="auto"/>
        <w:left w:val="none" w:sz="0" w:space="0" w:color="auto"/>
        <w:bottom w:val="none" w:sz="0" w:space="0" w:color="auto"/>
        <w:right w:val="none" w:sz="0" w:space="0" w:color="auto"/>
      </w:divBdr>
    </w:div>
    <w:div w:id="2000690185">
      <w:bodyDiv w:val="1"/>
      <w:marLeft w:val="0"/>
      <w:marRight w:val="0"/>
      <w:marTop w:val="0"/>
      <w:marBottom w:val="0"/>
      <w:divBdr>
        <w:top w:val="none" w:sz="0" w:space="0" w:color="auto"/>
        <w:left w:val="none" w:sz="0" w:space="0" w:color="auto"/>
        <w:bottom w:val="none" w:sz="0" w:space="0" w:color="auto"/>
        <w:right w:val="none" w:sz="0" w:space="0" w:color="auto"/>
      </w:divBdr>
    </w:div>
    <w:div w:id="2028746536">
      <w:bodyDiv w:val="1"/>
      <w:marLeft w:val="0"/>
      <w:marRight w:val="0"/>
      <w:marTop w:val="0"/>
      <w:marBottom w:val="0"/>
      <w:divBdr>
        <w:top w:val="none" w:sz="0" w:space="0" w:color="auto"/>
        <w:left w:val="none" w:sz="0" w:space="0" w:color="auto"/>
        <w:bottom w:val="none" w:sz="0" w:space="0" w:color="auto"/>
        <w:right w:val="none" w:sz="0" w:space="0" w:color="auto"/>
      </w:divBdr>
    </w:div>
    <w:div w:id="2056201178">
      <w:bodyDiv w:val="1"/>
      <w:marLeft w:val="0"/>
      <w:marRight w:val="0"/>
      <w:marTop w:val="0"/>
      <w:marBottom w:val="0"/>
      <w:divBdr>
        <w:top w:val="none" w:sz="0" w:space="0" w:color="auto"/>
        <w:left w:val="none" w:sz="0" w:space="0" w:color="auto"/>
        <w:bottom w:val="none" w:sz="0" w:space="0" w:color="auto"/>
        <w:right w:val="none" w:sz="0" w:space="0" w:color="auto"/>
      </w:divBdr>
    </w:div>
    <w:div w:id="2070110424">
      <w:bodyDiv w:val="1"/>
      <w:marLeft w:val="0"/>
      <w:marRight w:val="0"/>
      <w:marTop w:val="0"/>
      <w:marBottom w:val="0"/>
      <w:divBdr>
        <w:top w:val="none" w:sz="0" w:space="0" w:color="auto"/>
        <w:left w:val="none" w:sz="0" w:space="0" w:color="auto"/>
        <w:bottom w:val="none" w:sz="0" w:space="0" w:color="auto"/>
        <w:right w:val="none" w:sz="0" w:space="0" w:color="auto"/>
      </w:divBdr>
    </w:div>
    <w:div w:id="2106921799">
      <w:bodyDiv w:val="1"/>
      <w:marLeft w:val="0"/>
      <w:marRight w:val="0"/>
      <w:marTop w:val="0"/>
      <w:marBottom w:val="0"/>
      <w:divBdr>
        <w:top w:val="none" w:sz="0" w:space="0" w:color="auto"/>
        <w:left w:val="none" w:sz="0" w:space="0" w:color="auto"/>
        <w:bottom w:val="none" w:sz="0" w:space="0" w:color="auto"/>
        <w:right w:val="none" w:sz="0" w:space="0" w:color="auto"/>
      </w:divBdr>
      <w:divsChild>
        <w:div w:id="410124968">
          <w:marLeft w:val="0"/>
          <w:marRight w:val="0"/>
          <w:marTop w:val="0"/>
          <w:marBottom w:val="0"/>
          <w:divBdr>
            <w:top w:val="none" w:sz="0" w:space="0" w:color="auto"/>
            <w:left w:val="none" w:sz="0" w:space="0" w:color="auto"/>
            <w:bottom w:val="none" w:sz="0" w:space="0" w:color="auto"/>
            <w:right w:val="none" w:sz="0" w:space="0" w:color="auto"/>
          </w:divBdr>
          <w:divsChild>
            <w:div w:id="460151855">
              <w:marLeft w:val="0"/>
              <w:marRight w:val="0"/>
              <w:marTop w:val="0"/>
              <w:marBottom w:val="0"/>
              <w:divBdr>
                <w:top w:val="none" w:sz="0" w:space="0" w:color="auto"/>
                <w:left w:val="none" w:sz="0" w:space="0" w:color="auto"/>
                <w:bottom w:val="none" w:sz="0" w:space="0" w:color="auto"/>
                <w:right w:val="none" w:sz="0" w:space="0" w:color="auto"/>
              </w:divBdr>
            </w:div>
            <w:div w:id="1012492846">
              <w:marLeft w:val="0"/>
              <w:marRight w:val="0"/>
              <w:marTop w:val="0"/>
              <w:marBottom w:val="0"/>
              <w:divBdr>
                <w:top w:val="none" w:sz="0" w:space="0" w:color="auto"/>
                <w:left w:val="none" w:sz="0" w:space="0" w:color="auto"/>
                <w:bottom w:val="none" w:sz="0" w:space="0" w:color="auto"/>
                <w:right w:val="none" w:sz="0" w:space="0" w:color="auto"/>
              </w:divBdr>
            </w:div>
          </w:divsChild>
        </w:div>
        <w:div w:id="463232555">
          <w:marLeft w:val="0"/>
          <w:marRight w:val="0"/>
          <w:marTop w:val="0"/>
          <w:marBottom w:val="0"/>
          <w:divBdr>
            <w:top w:val="none" w:sz="0" w:space="0" w:color="auto"/>
            <w:left w:val="none" w:sz="0" w:space="0" w:color="auto"/>
            <w:bottom w:val="none" w:sz="0" w:space="0" w:color="auto"/>
            <w:right w:val="none" w:sz="0" w:space="0" w:color="auto"/>
          </w:divBdr>
          <w:divsChild>
            <w:div w:id="165171025">
              <w:marLeft w:val="0"/>
              <w:marRight w:val="0"/>
              <w:marTop w:val="0"/>
              <w:marBottom w:val="0"/>
              <w:divBdr>
                <w:top w:val="none" w:sz="0" w:space="0" w:color="auto"/>
                <w:left w:val="none" w:sz="0" w:space="0" w:color="auto"/>
                <w:bottom w:val="none" w:sz="0" w:space="0" w:color="auto"/>
                <w:right w:val="none" w:sz="0" w:space="0" w:color="auto"/>
              </w:divBdr>
            </w:div>
            <w:div w:id="2051296078">
              <w:marLeft w:val="0"/>
              <w:marRight w:val="0"/>
              <w:marTop w:val="0"/>
              <w:marBottom w:val="0"/>
              <w:divBdr>
                <w:top w:val="none" w:sz="0" w:space="0" w:color="auto"/>
                <w:left w:val="none" w:sz="0" w:space="0" w:color="auto"/>
                <w:bottom w:val="none" w:sz="0" w:space="0" w:color="auto"/>
                <w:right w:val="none" w:sz="0" w:space="0" w:color="auto"/>
              </w:divBdr>
            </w:div>
          </w:divsChild>
        </w:div>
        <w:div w:id="892154787">
          <w:marLeft w:val="0"/>
          <w:marRight w:val="0"/>
          <w:marTop w:val="0"/>
          <w:marBottom w:val="0"/>
          <w:divBdr>
            <w:top w:val="none" w:sz="0" w:space="0" w:color="auto"/>
            <w:left w:val="none" w:sz="0" w:space="0" w:color="auto"/>
            <w:bottom w:val="none" w:sz="0" w:space="0" w:color="auto"/>
            <w:right w:val="none" w:sz="0" w:space="0" w:color="auto"/>
          </w:divBdr>
          <w:divsChild>
            <w:div w:id="891232370">
              <w:marLeft w:val="0"/>
              <w:marRight w:val="0"/>
              <w:marTop w:val="0"/>
              <w:marBottom w:val="0"/>
              <w:divBdr>
                <w:top w:val="none" w:sz="0" w:space="0" w:color="auto"/>
                <w:left w:val="none" w:sz="0" w:space="0" w:color="auto"/>
                <w:bottom w:val="none" w:sz="0" w:space="0" w:color="auto"/>
                <w:right w:val="none" w:sz="0" w:space="0" w:color="auto"/>
              </w:divBdr>
            </w:div>
            <w:div w:id="1441754431">
              <w:marLeft w:val="0"/>
              <w:marRight w:val="0"/>
              <w:marTop w:val="0"/>
              <w:marBottom w:val="0"/>
              <w:divBdr>
                <w:top w:val="none" w:sz="0" w:space="0" w:color="auto"/>
                <w:left w:val="none" w:sz="0" w:space="0" w:color="auto"/>
                <w:bottom w:val="none" w:sz="0" w:space="0" w:color="auto"/>
                <w:right w:val="none" w:sz="0" w:space="0" w:color="auto"/>
              </w:divBdr>
            </w:div>
          </w:divsChild>
        </w:div>
        <w:div w:id="1148211578">
          <w:marLeft w:val="0"/>
          <w:marRight w:val="0"/>
          <w:marTop w:val="0"/>
          <w:marBottom w:val="0"/>
          <w:divBdr>
            <w:top w:val="none" w:sz="0" w:space="0" w:color="auto"/>
            <w:left w:val="none" w:sz="0" w:space="0" w:color="auto"/>
            <w:bottom w:val="none" w:sz="0" w:space="0" w:color="auto"/>
            <w:right w:val="none" w:sz="0" w:space="0" w:color="auto"/>
          </w:divBdr>
          <w:divsChild>
            <w:div w:id="1529372857">
              <w:marLeft w:val="0"/>
              <w:marRight w:val="0"/>
              <w:marTop w:val="0"/>
              <w:marBottom w:val="0"/>
              <w:divBdr>
                <w:top w:val="none" w:sz="0" w:space="0" w:color="auto"/>
                <w:left w:val="none" w:sz="0" w:space="0" w:color="auto"/>
                <w:bottom w:val="none" w:sz="0" w:space="0" w:color="auto"/>
                <w:right w:val="none" w:sz="0" w:space="0" w:color="auto"/>
              </w:divBdr>
            </w:div>
            <w:div w:id="2026901260">
              <w:marLeft w:val="0"/>
              <w:marRight w:val="0"/>
              <w:marTop w:val="0"/>
              <w:marBottom w:val="0"/>
              <w:divBdr>
                <w:top w:val="none" w:sz="0" w:space="0" w:color="auto"/>
                <w:left w:val="none" w:sz="0" w:space="0" w:color="auto"/>
                <w:bottom w:val="none" w:sz="0" w:space="0" w:color="auto"/>
                <w:right w:val="none" w:sz="0" w:space="0" w:color="auto"/>
              </w:divBdr>
            </w:div>
          </w:divsChild>
        </w:div>
        <w:div w:id="1305813870">
          <w:marLeft w:val="0"/>
          <w:marRight w:val="0"/>
          <w:marTop w:val="0"/>
          <w:marBottom w:val="0"/>
          <w:divBdr>
            <w:top w:val="none" w:sz="0" w:space="0" w:color="auto"/>
            <w:left w:val="none" w:sz="0" w:space="0" w:color="auto"/>
            <w:bottom w:val="none" w:sz="0" w:space="0" w:color="auto"/>
            <w:right w:val="none" w:sz="0" w:space="0" w:color="auto"/>
          </w:divBdr>
          <w:divsChild>
            <w:div w:id="1279991399">
              <w:marLeft w:val="0"/>
              <w:marRight w:val="0"/>
              <w:marTop w:val="0"/>
              <w:marBottom w:val="0"/>
              <w:divBdr>
                <w:top w:val="none" w:sz="0" w:space="0" w:color="auto"/>
                <w:left w:val="none" w:sz="0" w:space="0" w:color="auto"/>
                <w:bottom w:val="none" w:sz="0" w:space="0" w:color="auto"/>
                <w:right w:val="none" w:sz="0" w:space="0" w:color="auto"/>
              </w:divBdr>
            </w:div>
            <w:div w:id="1671987134">
              <w:marLeft w:val="0"/>
              <w:marRight w:val="0"/>
              <w:marTop w:val="0"/>
              <w:marBottom w:val="0"/>
              <w:divBdr>
                <w:top w:val="none" w:sz="0" w:space="0" w:color="auto"/>
                <w:left w:val="none" w:sz="0" w:space="0" w:color="auto"/>
                <w:bottom w:val="none" w:sz="0" w:space="0" w:color="auto"/>
                <w:right w:val="none" w:sz="0" w:space="0" w:color="auto"/>
              </w:divBdr>
            </w:div>
          </w:divsChild>
        </w:div>
        <w:div w:id="1909924915">
          <w:marLeft w:val="0"/>
          <w:marRight w:val="0"/>
          <w:marTop w:val="0"/>
          <w:marBottom w:val="0"/>
          <w:divBdr>
            <w:top w:val="none" w:sz="0" w:space="0" w:color="auto"/>
            <w:left w:val="none" w:sz="0" w:space="0" w:color="auto"/>
            <w:bottom w:val="none" w:sz="0" w:space="0" w:color="auto"/>
            <w:right w:val="none" w:sz="0" w:space="0" w:color="auto"/>
          </w:divBdr>
          <w:divsChild>
            <w:div w:id="1045563535">
              <w:marLeft w:val="0"/>
              <w:marRight w:val="0"/>
              <w:marTop w:val="0"/>
              <w:marBottom w:val="0"/>
              <w:divBdr>
                <w:top w:val="none" w:sz="0" w:space="0" w:color="auto"/>
                <w:left w:val="none" w:sz="0" w:space="0" w:color="auto"/>
                <w:bottom w:val="none" w:sz="0" w:space="0" w:color="auto"/>
                <w:right w:val="none" w:sz="0" w:space="0" w:color="auto"/>
              </w:divBdr>
            </w:div>
            <w:div w:id="14442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ed.stanford.edu/news/all-news/2024/04/ai-skin-diagnosis.html" TargetMode="External"/><Relationship Id="rId3" Type="http://schemas.openxmlformats.org/officeDocument/2006/relationships/styles" Target="styles.xml"/><Relationship Id="rId21" Type="http://schemas.openxmlformats.org/officeDocument/2006/relationships/hyperlink" Target="https://www.mdpi.com/2072-6694/17/1/137"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ink.springer.com/article/10.1007/s00500-024-09644-9"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001/jamadermatol.2021.4928" TargetMode="External"/><Relationship Id="rId29" Type="http://schemas.openxmlformats.org/officeDocument/2006/relationships/hyperlink" Target="https://www.mdpi.com/2076-3417/13/15/89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jeas.springeropen.com/articles/10.1186/s44147-024-00573-w"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mdpi.com/2076-3417/13/15/8927" TargetMode="External"/><Relationship Id="rId28" Type="http://schemas.openxmlformats.org/officeDocument/2006/relationships/hyperlink" Target="https://www.frontiersin.org/journals/medicine/articles/10.3389/fmed.2023.1305954/ful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researchgate.net/publication/372905561_Fuzzy_Logic_with_Deep_Learning_for_Detection_of_Skin_Cancer" TargetMode="External"/><Relationship Id="rId27" Type="http://schemas.openxmlformats.org/officeDocument/2006/relationships/hyperlink" Target="https://link.springer.com/article/10.1007/s40009-024-01545-7"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D4EB8-7A5B-4403-A44F-A5EA1139C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5030</TotalTime>
  <Pages>42</Pages>
  <Words>12454</Words>
  <Characters>70994</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83282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 Barriskill</dc:creator>
  <cp:keywords/>
  <dc:description/>
  <cp:lastModifiedBy>laisse genre</cp:lastModifiedBy>
  <cp:revision>3</cp:revision>
  <dcterms:created xsi:type="dcterms:W3CDTF">2025-05-18T21:08:00Z</dcterms:created>
  <dcterms:modified xsi:type="dcterms:W3CDTF">2025-05-23T03:47:00Z</dcterms:modified>
</cp:coreProperties>
</file>