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60"/>
      </w:pPr>
      <w:r>
        <w:rPr>
          <w:rFonts w:ascii="Calibri" w:hAnsi="Calibri" w:eastAsia="Yu Gothic"/>
          <w:b/>
          <w:color w:val="1991AA"/>
          <w:sz w:val="24"/>
        </w:rPr>
        <w:t>PROGRAM DOCUMENT</w:t>
      </w:r>
    </w:p>
    <w:p>
      <w:pPr>
        <w:spacing w:before="200"/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58"/>
        </w:rPr>
        <w:t>自作ゲームエンジン</w:t>
        <w:br/>
        <w:t>プログラム説明資料</w:t>
      </w:r>
    </w:p>
    <w:p>
      <w:pPr>
        <w:spacing w:before="320"/>
      </w:pPr>
      <w:r>
        <w:rPr>
          <w:rFonts w:ascii="Calibri" w:hAnsi="Calibri" w:eastAsia="Yu Gothic"/>
          <w:b w:val="0"/>
          <w:color w:val="5A6470"/>
          <w:sz w:val="28"/>
        </w:rPr>
        <w:t>3D探索アクションを題材にした、DirectX 12ベースのゲーム／ツール統合設計</w:t>
      </w:r>
    </w:p>
    <w:p>
      <w:pPr>
        <w:spacing w:before="5000"/>
      </w:pPr>
      <w:r>
        <w:rPr>
          <w:rFonts w:ascii="Calibri" w:hAnsi="Calibri" w:eastAsia="Yu Gothic"/>
          <w:b w:val="0"/>
          <w:color w:val="5A6470"/>
          <w:sz w:val="22"/>
        </w:rPr>
        <w:t>日本工学院専門学校　LE3C 15</w:t>
        <w:br/>
        <w:t>チハラ シゴウ</w:t>
        <w:br/>
        <w:t>2026年8月　月次提出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1. 全体設計</w:t>
      </w:r>
    </w:p>
    <w:p>
      <w:r>
        <w:rPr>
          <w:rFonts w:ascii="Calibri" w:hAnsi="Calibri" w:eastAsia="Yu Gothic"/>
          <w:b w:val="0"/>
          <w:color w:val="5A6470"/>
          <w:sz w:val="22"/>
        </w:rPr>
        <w:t>実行、編集、描画、ゲーム進行を役割別に分離し、MyGameはライフサイクル呼出しに集中させています。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MyGame：Initialize / Update / Draw / Finalizeの窓口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GameRuntime：ゲーム全体の更新と描画の統括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各Controller：ステージ、天候、カメラ、UI、シーン遷移を担当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Manager群：テクスチャ、モデル、パーティクル、ライト等のリソース管理</w:t>
      </w:r>
    </w:p>
    <w:p>
      <w:pPr>
        <w:spacing w:before="160" w:after="60"/>
      </w:pPr>
      <w:r>
        <w:rPr>
          <w:rFonts w:ascii="Calibri" w:hAnsi="Calibri" w:eastAsia="Yu Gothic"/>
          <w:b/>
          <w:color w:val="1991AA"/>
          <w:sz w:val="28"/>
        </w:rPr>
        <w:t>狙い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巨大化していたMyGame.cppの処理を分割し、機能の所在を明確化。追加機能がゲーム本体へ波及しにくい構成にしました。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2. プレイヤーとカメラ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移動・ジャンプ・落下時のスポーン／中継地点復帰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追従カメラと全体カメラの切替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マウスとXboxコントローラーによる回転・ズーム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スターとの接触判定、取得演出、クリアシーンへの進行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入力はキーボードとXInputを共通のプレイヤー更新へ渡し、操作デバイスによってゲームロジックが分岐しすぎないようにしています。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069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Yu Gothic"/>
          <w:b w:val="0"/>
          <w:color w:val="5A6470"/>
          <w:sz w:val="18"/>
        </w:rPr>
        <w:t>ゲームプレイ画面。ステージ、ゴール、天候演出を同時に確認できる。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3. ステージ制作と外部連携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ImGuiステージエディタで配置・削除・回転・保存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保存済みステージと外部レベルの一覧表示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Blenderから出力したJSONをゲームとエディタの両方で読込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起動中のファイル変更を検知し、確認後に再読込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外部ツールで編集した結果を短い反復で確認できるため、ステージ制作の試行回数を増やせます。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4. 天候・照明・エフェクト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天候プリセットで空色、明るさ、ライト、パーティクルを一括変更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雨・雪の衝突地点で専用パーティクルを生成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Tempest Stormの雲・風雨・雷をゲームシーンへ統合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複数光源によりプレイヤーライトと雷光を同時使用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シーン遷移時に天候とポストエフェクトをNormalへ復帰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069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Yu Gothic"/>
          <w:b w:val="0"/>
          <w:color w:val="5A6470"/>
          <w:sz w:val="18"/>
        </w:rPr>
        <w:t>暗天候時のステージ。環境光と雷演出がゲーム空間へ反映される。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5. GPUスキニングとアニメーション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Compute Shaderで頂点スキニングを実行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複数メッシュ／複数マテリアルのモデルを扱う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アニメーション間を補間し、急なTポーズへの復帰を抑制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ボーン・ジョイント・名前・軸をデバッグ表示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右手ジョイントへ武器、左手ジョイントへGPUパーティクルを追従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CPUで全頂点を毎フレーム変形せず、GPU側に処理を寄せることで、モデル切替や複数描画へ拡張しやすい構成を目指しています。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6. シーン管理・描画・安定性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BaseSceneを継承したTitleScene／GameClearSceneを実装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SceneManagerとSceneFactoryで生成・更新・描画・終了処理を統一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タイトル、ステージセレクト、ゲーム、クリアの遷移を明示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クリア文字の表示完了後、画面奥で花火を次シーンまで継続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GPUパーティクル、ポストエフェクト、複数ライトの状態をシーン単位で管理</w:t>
      </w:r>
    </w:p>
    <w:p>
      <w:pPr>
        <w:spacing w:before="160" w:after="60"/>
      </w:pPr>
      <w:r>
        <w:rPr>
          <w:rFonts w:ascii="Calibri" w:hAnsi="Calibri" w:eastAsia="Yu Gothic"/>
          <w:b/>
          <w:color w:val="1991AA"/>
          <w:sz w:val="28"/>
        </w:rPr>
        <w:t>今後の改善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GPU負荷の計測、モデル切替の回帰テスト、ステージデータ検証、ゲーム側の完了定義に沿った自動チェックを追加し、作品としての安定性を高めます。</w:t>
      </w:r>
    </w:p>
    <w:sectPr w:rsidR="00FC693F" w:rsidRPr="0006063C" w:rsidSect="00034616">
      <w:footerReference w:type="default" r:id="rId11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Yu Gothic"/>
        <w:b w:val="0"/>
        <w:color w:val="5A6470"/>
        <w:sz w:val="16"/>
      </w:rPr>
      <w:t>LE3C_15_チハラ_シゴウ  |  CG2_01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