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Yu Gothic"/>
          <w:b/>
          <w:color w:val="141F2B"/>
          <w:sz w:val="44"/>
        </w:rPr>
        <w:t>トラブル・シューティング プログラム説明資料</w:t>
      </w:r>
    </w:p>
    <w:p>
      <w:pPr>
        <w:spacing w:after="280"/>
      </w:pPr>
      <w:r>
        <w:rPr>
          <w:rFonts w:ascii="Calibri" w:hAnsi="Calibri" w:eastAsia="Yu Gothic"/>
          <w:b w:val="0"/>
          <w:color w:val="5A616E"/>
          <w:sz w:val="24"/>
        </w:rPr>
        <w:t>LE3C_15_チハラ_シゴウ / C++ DirectX 3Dシューティング</w:t>
      </w:r>
    </w:p>
    <w:p>
      <w:pPr>
        <w:spacing w:after="280"/>
        <w:pBdr>
          <w:bottom w:val="single" w:sz="6" w:space="1" w:color="D7DBE2"/>
        </w:pBdr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対象作品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トラブル・シューティング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プロジェクト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01_作品_トラブル・シューティング\DirectXGame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Release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01_作品_トラブル・シューティング\リリースファイル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動画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04_作品紹介動画\トラブルシューティング_デモ動画.mp4</w:t>
            </w:r>
          </w:p>
        </w:tc>
      </w:tr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主な技術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C++20、DirectX、KamataEngine、OBJモデル描画、シーン管理、当たり判定、サウンド再生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プログラム構成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2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クラス/ファイル</w:t>
            </w:r>
          </w:p>
        </w:tc>
        <w:tc>
          <w:tcPr>
            <w:tcW w:type="dxa" w:w="6840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役割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SceneManager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タイトル、ゲーム、クリア、ゲームオーバーのシーン遷移を管理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GameScene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ゲーム本編の初期化、更新、描画、当たり判定、勝敗判定を統括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Player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移動、射撃、HP、被弾時の無敵時間、プレイヤー弾の管理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Enemy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ボスの移動、HP、被弾処理、攻撃パターンの基礎処理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Funnel / FunnelBullet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ボス周囲を回る支援機と、プレイヤーを狙う弾を管理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HpHud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プレイヤーHPとボスHPを画面上に表示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Skydome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背景空間を描画し、3Dシューティングの舞台を作る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更新処理の流れ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入力を取得し、プレイヤーの移動と射撃を更新する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ボス本体とファンネルの位置を更新し、攻撃パターンに応じて弾を生成する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プレイヤー弾、敵弾を更新し、寿命切れの弾を削除する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プレイヤーと敵弾、ボスとプレイヤー弾の当たり判定を行う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HPが0になった対象を確認し、クリアまたはゲームオーバーへシーン遷移する</w:t>
      </w: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当たり判定とダメージ処理</w:t>
      </w:r>
    </w:p>
    <w:p>
      <w:pPr>
        <w:spacing w:after="120" w:line="264" w:lineRule="auto"/>
      </w:pPr>
      <w:r>
        <w:rPr>
          <w:rFonts w:ascii="Calibri" w:hAnsi="Calibri" w:eastAsia="Yu Gothic"/>
          <w:b w:val="0"/>
          <w:color w:val="141F2B"/>
          <w:sz w:val="22"/>
        </w:rPr>
        <w:t>敵弾とプレイヤーは距離ベースで判定し、プレイヤー弾とボスはAABBで判定しています。被弾時はHPを減らし、プレイヤーには短時間の無敵時間を持たせて連続ヒットを防いでいます。ボスは被弾フラッシュでダメージを視覚的に伝える構成です。</w:t>
      </w: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ボス/ファンネル攻撃</w:t>
      </w:r>
    </w:p>
    <w:p>
      <w:pPr>
        <w:spacing w:after="120" w:line="264" w:lineRule="auto"/>
      </w:pPr>
      <w:r>
        <w:rPr>
          <w:rFonts w:ascii="Calibri" w:hAnsi="Calibri" w:eastAsia="Yu Gothic"/>
          <w:b w:val="0"/>
          <w:color w:val="141F2B"/>
          <w:sz w:val="22"/>
        </w:rPr>
        <w:t>ボスの周囲に3基のファンネルを配置し、ボス位置を中心に追従させます。攻撃パターンでは各ファンネルからプレイヤー方向へ弾を連射し、ボス本体だけでなく周辺ユニットも脅威になるようにしました。</w:t>
      </w: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ビルド・実行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88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項目</w:t>
            </w:r>
          </w:p>
        </w:tc>
        <w:tc>
          <w:tcPr>
            <w:tcW w:type="dxa" w:w="7272"/>
            <w:vAlign w:val="center"/>
            <w:shd w:fill="F2F4F7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eastAsia="Yu Gothic"/>
                <w:b/>
                <w:color w:val="141F2B"/>
                <w:sz w:val="22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必要環境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Windows 10/11、Visual Studio 2022、DirectX対応環境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構成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Release | x64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起動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Releaseフォルダ内のDirectXGame.exeを実行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注意</w:t>
            </w:r>
          </w:p>
        </w:tc>
        <w:tc>
          <w:tcPr>
            <w:tcW w:type="dxa" w:w="468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Yu Gothic"/>
                <w:b w:val="0"/>
                <w:color w:val="141F2B"/>
                <w:sz w:val="22"/>
              </w:rPr>
              <w:t>Resourcesフォルダをexeと同じ階層に置く。ソースをビルドする場合はDirectXGameと同じ階層のExternalも必要。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Calibri" w:hAnsi="Calibri" w:eastAsia="Yu Gothic"/>
          <w:b/>
          <w:color w:val="2E74B5"/>
          <w:sz w:val="32"/>
        </w:rPr>
        <w:t>アピールしたい技術点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ゲーム本編の流れをGameSceneにまとめ、各オブジェクトの役割をクラスに分けたこと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弾やファンネルをリストで管理し、寿命切れやヒット済みを削除する更新構造</w:t>
      </w:r>
    </w:p>
    <w:p>
      <w:pPr>
        <w:pStyle w:val="ListBullet"/>
        <w:spacing w:after="80"/>
      </w:pPr>
      <w:r>
        <w:rPr>
          <w:rFonts w:ascii="Calibri" w:hAnsi="Calibri" w:eastAsia="Yu Gothic"/>
          <w:b w:val="0"/>
          <w:color w:val="141F2B"/>
          <w:sz w:val="22"/>
        </w:rPr>
        <w:t>HP HUD、シーン遷移、サウンド、3Dモデル描画を組み合わせ、作品として最後まで遊べる形にしたこと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Yu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