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25DED8" w14:textId="77777777" w:rsidR="00AC6068" w:rsidRDefault="00AC6068">
      <w:pPr>
        <w:spacing w:after="1800"/>
      </w:pPr>
    </w:p>
    <w:p w14:paraId="5CE2B313" w14:textId="77777777" w:rsidR="00AC6068" w:rsidRDefault="00493516">
      <w:pPr>
        <w:spacing w:after="160"/>
      </w:pPr>
      <w:r>
        <w:rPr>
          <w:b/>
          <w:bCs/>
          <w:color w:val="1F6FA8"/>
          <w:spacing w:val="60"/>
          <w:sz w:val="24"/>
          <w:szCs w:val="24"/>
        </w:rPr>
        <w:t>USER GUIDE</w:t>
      </w:r>
    </w:p>
    <w:p w14:paraId="7FFCB8FD" w14:textId="77777777" w:rsidR="00AC6068" w:rsidRDefault="00493516">
      <w:r>
        <w:rPr>
          <w:b/>
          <w:bCs/>
          <w:color w:val="15507A"/>
          <w:sz w:val="64"/>
          <w:szCs w:val="64"/>
        </w:rPr>
        <w:t>Account Lockout</w:t>
      </w:r>
    </w:p>
    <w:p w14:paraId="1D51C0FE" w14:textId="77777777" w:rsidR="00AC6068" w:rsidRDefault="00493516">
      <w:pPr>
        <w:spacing w:after="240"/>
      </w:pPr>
      <w:r>
        <w:rPr>
          <w:b/>
          <w:bCs/>
          <w:color w:val="15507A"/>
          <w:sz w:val="64"/>
          <w:szCs w:val="64"/>
        </w:rPr>
        <w:t>Investigation</w:t>
      </w:r>
    </w:p>
    <w:p w14:paraId="64658625" w14:textId="77777777" w:rsidR="00AC6068" w:rsidRDefault="00493516">
      <w:pPr>
        <w:pBdr>
          <w:bottom w:val="single" w:sz="8" w:space="12" w:color="1F6FA8"/>
        </w:pBdr>
        <w:spacing w:after="600"/>
      </w:pPr>
      <w:r>
        <w:rPr>
          <w:color w:val="5F6875"/>
          <w:sz w:val="28"/>
          <w:szCs w:val="28"/>
        </w:rPr>
        <w:t>Find out why an account keeps locking out — and which machine is doing it.</w:t>
      </w:r>
    </w:p>
    <w:p w14:paraId="25D82A49" w14:textId="77777777" w:rsidR="00AC6068" w:rsidRDefault="00493516">
      <w:pPr>
        <w:spacing w:after="120" w:line="288" w:lineRule="auto"/>
      </w:pPr>
      <w:r>
        <w:rPr>
          <w:b/>
          <w:bCs/>
        </w:rPr>
        <w:t>For:</w:t>
      </w:r>
      <w:r>
        <w:t xml:space="preserve"> service desk staff handling "my account keeps locking out" tickets. No Active Directory experience needed.</w:t>
      </w:r>
    </w:p>
    <w:p w14:paraId="70DAFB1F" w14:textId="77777777" w:rsidR="00AC6068" w:rsidRDefault="00493516">
      <w:pPr>
        <w:spacing w:after="120" w:line="288" w:lineRule="auto"/>
      </w:pPr>
      <w:r>
        <w:rPr>
          <w:b/>
          <w:bCs/>
        </w:rPr>
        <w:t>Tool:</w:t>
      </w:r>
      <w:r>
        <w:t xml:space="preserve"> </w:t>
      </w:r>
      <w:r>
        <w:rPr>
          <w:rFonts w:ascii="Consolas" w:eastAsia="Consolas" w:hAnsi="Consolas" w:cs="Consolas"/>
          <w:color w:val="24292F"/>
          <w:sz w:val="19"/>
          <w:szCs w:val="19"/>
          <w:shd w:val="clear" w:color="auto" w:fill="EEF1F4"/>
        </w:rPr>
        <w:t>Start-LockoutWorkbench.ps1</w:t>
      </w:r>
      <w:r>
        <w:t xml:space="preserve"> (runs </w:t>
      </w:r>
      <w:r>
        <w:rPr>
          <w:rFonts w:ascii="Consolas" w:eastAsia="Consolas" w:hAnsi="Consolas" w:cs="Consolas"/>
          <w:color w:val="24292F"/>
          <w:sz w:val="19"/>
          <w:szCs w:val="19"/>
          <w:shd w:val="clear" w:color="auto" w:fill="EEF1F4"/>
        </w:rPr>
        <w:t>Invoke-ADLockoutInvestigation.ps1</w:t>
      </w:r>
      <w:r>
        <w:t>)</w:t>
      </w:r>
    </w:p>
    <w:p w14:paraId="1BE0D4D7" w14:textId="77777777" w:rsidR="00AC6068" w:rsidRDefault="00493516">
      <w:pPr>
        <w:spacing w:after="120" w:line="288" w:lineRule="auto"/>
      </w:pPr>
      <w:r>
        <w:rPr>
          <w:b/>
          <w:bCs/>
        </w:rPr>
        <w:t>Updated:</w:t>
      </w:r>
      <w:r>
        <w:t xml:space="preserve"> October 2026</w:t>
      </w:r>
    </w:p>
    <w:p w14:paraId="1B520A42" w14:textId="77777777" w:rsidR="00AC6068" w:rsidRDefault="00AC6068">
      <w:pPr>
        <w:spacing w:after="500"/>
      </w:pP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360"/>
      </w:tblGrid>
      <w:tr w:rsidR="00AC6068" w14:paraId="2EA338B7" w14:textId="77777777">
        <w:trPr>
          <w:cantSplit/>
        </w:trPr>
        <w:tc>
          <w:tcPr>
            <w:tcW w:w="9360" w:type="dxa"/>
            <w:tcBorders>
              <w:top w:val="none" w:sz="0" w:space="0" w:color="FFFFFF"/>
              <w:left w:val="single" w:sz="24" w:space="0" w:color="1F6FA8"/>
              <w:bottom w:val="none" w:sz="0" w:space="0" w:color="FFFFFF"/>
              <w:right w:val="none" w:sz="0" w:space="0" w:color="FFFFFF"/>
            </w:tcBorders>
            <w:shd w:val="clear" w:color="auto" w:fill="EAF2F9"/>
            <w:tcMar>
              <w:top w:w="120" w:type="dxa"/>
              <w:left w:w="220" w:type="dxa"/>
              <w:bottom w:w="100" w:type="dxa"/>
              <w:right w:w="200" w:type="dxa"/>
            </w:tcMar>
          </w:tcPr>
          <w:p w14:paraId="35604AC3" w14:textId="77777777" w:rsidR="00AC6068" w:rsidRDefault="00493516">
            <w:pPr>
              <w:keepNext/>
              <w:spacing w:after="60"/>
            </w:pPr>
            <w:r>
              <w:rPr>
                <w:b/>
                <w:bCs/>
                <w:color w:val="1F6FA8"/>
                <w:sz w:val="18"/>
                <w:szCs w:val="18"/>
              </w:rPr>
              <w:t xml:space="preserve">NOTE  </w:t>
            </w:r>
            <w:r>
              <w:rPr>
                <w:b/>
                <w:bCs/>
              </w:rPr>
              <w:t>How to use this guide</w:t>
            </w:r>
          </w:p>
          <w:p w14:paraId="4A20EAF0" w14:textId="77777777" w:rsidR="00AC6068" w:rsidRDefault="00493516">
            <w:pPr>
              <w:spacing w:after="60" w:line="276" w:lineRule="auto"/>
            </w:pPr>
            <w:r>
              <w:t xml:space="preserve">Sections </w:t>
            </w:r>
            <w:r>
              <w:rPr>
                <w:b/>
                <w:bCs/>
              </w:rPr>
              <w:t>1 to 4</w:t>
            </w:r>
            <w:r>
              <w:t xml:space="preserve"> take you from nothing to a finished investigation in about ten minutes. Sections </w:t>
            </w:r>
            <w:r>
              <w:rPr>
                <w:b/>
                <w:bCs/>
              </w:rPr>
              <w:t>5 to 11</w:t>
            </w:r>
            <w:r>
              <w:t xml:space="preserve"> explain each tab of the report. Section </w:t>
            </w:r>
            <w:r>
              <w:rPr>
                <w:b/>
                <w:bCs/>
              </w:rPr>
              <w:t>12</w:t>
            </w:r>
            <w:r>
              <w:t xml:space="preserve"> has step-by-step recipes for the tickets you will see most. If something goes wrong, go to section </w:t>
            </w:r>
            <w:r>
              <w:rPr>
                <w:b/>
                <w:bCs/>
              </w:rPr>
              <w:t>13</w:t>
            </w:r>
            <w:r>
              <w:t>.</w:t>
            </w:r>
          </w:p>
          <w:p w14:paraId="6BE1D9B1" w14:textId="77777777" w:rsidR="00AC6068" w:rsidRDefault="00493516">
            <w:pPr>
              <w:spacing w:after="60" w:line="276" w:lineRule="auto"/>
            </w:pPr>
            <w:r>
              <w:t xml:space="preserve">The last page is a </w:t>
            </w:r>
            <w:r>
              <w:rPr>
                <w:b/>
                <w:bCs/>
              </w:rPr>
              <w:t>quick reference card</w:t>
            </w:r>
            <w:r>
              <w:t xml:space="preserve"> you can print and keep by your desk.</w:t>
            </w:r>
          </w:p>
          <w:p w14:paraId="526959B4" w14:textId="77777777" w:rsidR="00AC6068" w:rsidRDefault="00493516">
            <w:pPr>
              <w:spacing w:after="60" w:line="276" w:lineRule="auto"/>
            </w:pPr>
            <w:r>
              <w:t>Every name, computer and screenshot in this guide comes from a made-up company (Contoso). Your report will show your own domain.</w:t>
            </w:r>
          </w:p>
        </w:tc>
      </w:tr>
    </w:tbl>
    <w:p w14:paraId="46C394A7" w14:textId="77777777" w:rsidR="00AC6068" w:rsidRDefault="00AC6068">
      <w:pPr>
        <w:spacing w:after="160"/>
      </w:pPr>
    </w:p>
    <w:p w14:paraId="582AB225" w14:textId="77777777" w:rsidR="00AC6068" w:rsidRDefault="00493516">
      <w:r>
        <w:br w:type="page"/>
      </w:r>
    </w:p>
    <w:p w14:paraId="7901095C" w14:textId="77777777" w:rsidR="00AC6068" w:rsidRDefault="00493516">
      <w:pPr>
        <w:spacing w:after="200"/>
      </w:pPr>
      <w:r>
        <w:rPr>
          <w:b/>
          <w:bCs/>
          <w:color w:val="15507A"/>
          <w:sz w:val="36"/>
          <w:szCs w:val="36"/>
        </w:rPr>
        <w:t>Contents</w:t>
      </w:r>
    </w:p>
    <w:sdt>
      <w:sdtPr>
        <w:alias w:val="Contents"/>
        <w:id w:val="1279608234"/>
      </w:sdtPr>
      <w:sdtEndPr/>
      <w:sdtContent>
        <w:p w14:paraId="13CD4FE9" w14:textId="7DA19002" w:rsidR="00143777" w:rsidRDefault="00493516">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r>
            <w:fldChar w:fldCharType="begin"/>
          </w:r>
          <w:r>
            <w:instrText>TOC \h \o "1-1"</w:instrText>
          </w:r>
          <w:r>
            <w:fldChar w:fldCharType="separate"/>
          </w:r>
          <w:hyperlink w:anchor="_Toc242996067" w:history="1">
            <w:r w:rsidR="00143777" w:rsidRPr="008F2A01">
              <w:rPr>
                <w:rStyle w:val="Hyperlink"/>
                <w:noProof/>
              </w:rPr>
              <w:t>1. What this tool does</w:t>
            </w:r>
            <w:r w:rsidR="00143777">
              <w:rPr>
                <w:noProof/>
              </w:rPr>
              <w:tab/>
            </w:r>
            <w:r w:rsidR="00143777">
              <w:rPr>
                <w:noProof/>
              </w:rPr>
              <w:fldChar w:fldCharType="begin"/>
            </w:r>
            <w:r w:rsidR="00143777">
              <w:rPr>
                <w:noProof/>
              </w:rPr>
              <w:instrText xml:space="preserve"> PAGEREF _Toc242996067 \h </w:instrText>
            </w:r>
            <w:r w:rsidR="00143777">
              <w:rPr>
                <w:noProof/>
              </w:rPr>
            </w:r>
            <w:r w:rsidR="00143777">
              <w:rPr>
                <w:noProof/>
              </w:rPr>
              <w:fldChar w:fldCharType="separate"/>
            </w:r>
            <w:r w:rsidR="00143777">
              <w:rPr>
                <w:noProof/>
              </w:rPr>
              <w:t>3</w:t>
            </w:r>
            <w:r w:rsidR="00143777">
              <w:rPr>
                <w:noProof/>
              </w:rPr>
              <w:fldChar w:fldCharType="end"/>
            </w:r>
          </w:hyperlink>
        </w:p>
        <w:p w14:paraId="467F4C53" w14:textId="458DD027" w:rsidR="00143777" w:rsidRDefault="00143777">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96068" w:history="1">
            <w:r w:rsidRPr="008F2A01">
              <w:rPr>
                <w:rStyle w:val="Hyperlink"/>
                <w:noProof/>
              </w:rPr>
              <w:t>2. Before you start</w:t>
            </w:r>
            <w:r>
              <w:rPr>
                <w:noProof/>
              </w:rPr>
              <w:tab/>
            </w:r>
            <w:r>
              <w:rPr>
                <w:noProof/>
              </w:rPr>
              <w:fldChar w:fldCharType="begin"/>
            </w:r>
            <w:r>
              <w:rPr>
                <w:noProof/>
              </w:rPr>
              <w:instrText xml:space="preserve"> PAGEREF _Toc242996068 \h </w:instrText>
            </w:r>
            <w:r>
              <w:rPr>
                <w:noProof/>
              </w:rPr>
            </w:r>
            <w:r>
              <w:rPr>
                <w:noProof/>
              </w:rPr>
              <w:fldChar w:fldCharType="separate"/>
            </w:r>
            <w:r>
              <w:rPr>
                <w:noProof/>
              </w:rPr>
              <w:t>4</w:t>
            </w:r>
            <w:r>
              <w:rPr>
                <w:noProof/>
              </w:rPr>
              <w:fldChar w:fldCharType="end"/>
            </w:r>
          </w:hyperlink>
        </w:p>
        <w:p w14:paraId="1C9FEC37" w14:textId="3742EBDB" w:rsidR="00143777" w:rsidRDefault="00143777">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96069" w:history="1">
            <w:r w:rsidRPr="008F2A01">
              <w:rPr>
                <w:rStyle w:val="Hyperlink"/>
                <w:noProof/>
              </w:rPr>
              <w:t>3. Running the investigation</w:t>
            </w:r>
            <w:r>
              <w:rPr>
                <w:noProof/>
              </w:rPr>
              <w:tab/>
            </w:r>
            <w:r>
              <w:rPr>
                <w:noProof/>
              </w:rPr>
              <w:fldChar w:fldCharType="begin"/>
            </w:r>
            <w:r>
              <w:rPr>
                <w:noProof/>
              </w:rPr>
              <w:instrText xml:space="preserve"> PAGEREF _Toc242996069 \h </w:instrText>
            </w:r>
            <w:r>
              <w:rPr>
                <w:noProof/>
              </w:rPr>
            </w:r>
            <w:r>
              <w:rPr>
                <w:noProof/>
              </w:rPr>
              <w:fldChar w:fldCharType="separate"/>
            </w:r>
            <w:r>
              <w:rPr>
                <w:noProof/>
              </w:rPr>
              <w:t>5</w:t>
            </w:r>
            <w:r>
              <w:rPr>
                <w:noProof/>
              </w:rPr>
              <w:fldChar w:fldCharType="end"/>
            </w:r>
          </w:hyperlink>
        </w:p>
        <w:p w14:paraId="3E35A836" w14:textId="5FA6592D" w:rsidR="00143777" w:rsidRDefault="00143777">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96070" w:history="1">
            <w:r w:rsidRPr="008F2A01">
              <w:rPr>
                <w:rStyle w:val="Hyperlink"/>
                <w:noProof/>
              </w:rPr>
              <w:t>4. When it finishes</w:t>
            </w:r>
            <w:r>
              <w:rPr>
                <w:noProof/>
              </w:rPr>
              <w:tab/>
            </w:r>
            <w:r>
              <w:rPr>
                <w:noProof/>
              </w:rPr>
              <w:fldChar w:fldCharType="begin"/>
            </w:r>
            <w:r>
              <w:rPr>
                <w:noProof/>
              </w:rPr>
              <w:instrText xml:space="preserve"> PAGEREF _Toc242996070 \h </w:instrText>
            </w:r>
            <w:r>
              <w:rPr>
                <w:noProof/>
              </w:rPr>
            </w:r>
            <w:r>
              <w:rPr>
                <w:noProof/>
              </w:rPr>
              <w:fldChar w:fldCharType="separate"/>
            </w:r>
            <w:r>
              <w:rPr>
                <w:noProof/>
              </w:rPr>
              <w:t>9</w:t>
            </w:r>
            <w:r>
              <w:rPr>
                <w:noProof/>
              </w:rPr>
              <w:fldChar w:fldCharType="end"/>
            </w:r>
          </w:hyperlink>
        </w:p>
        <w:p w14:paraId="2B82FC3B" w14:textId="2DA532FC" w:rsidR="00143777" w:rsidRDefault="00143777">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96071" w:history="1">
            <w:r w:rsidRPr="008F2A01">
              <w:rPr>
                <w:rStyle w:val="Hyperlink"/>
                <w:noProof/>
              </w:rPr>
              <w:t>5. Reading the report — start with Findings</w:t>
            </w:r>
            <w:r>
              <w:rPr>
                <w:noProof/>
              </w:rPr>
              <w:tab/>
            </w:r>
            <w:r>
              <w:rPr>
                <w:noProof/>
              </w:rPr>
              <w:fldChar w:fldCharType="begin"/>
            </w:r>
            <w:r>
              <w:rPr>
                <w:noProof/>
              </w:rPr>
              <w:instrText xml:space="preserve"> PAGEREF _Toc242996071 \h </w:instrText>
            </w:r>
            <w:r>
              <w:rPr>
                <w:noProof/>
              </w:rPr>
            </w:r>
            <w:r>
              <w:rPr>
                <w:noProof/>
              </w:rPr>
              <w:fldChar w:fldCharType="separate"/>
            </w:r>
            <w:r>
              <w:rPr>
                <w:noProof/>
              </w:rPr>
              <w:t>10</w:t>
            </w:r>
            <w:r>
              <w:rPr>
                <w:noProof/>
              </w:rPr>
              <w:fldChar w:fldCharType="end"/>
            </w:r>
          </w:hyperlink>
        </w:p>
        <w:p w14:paraId="5B132A64" w14:textId="196DFE05" w:rsidR="00143777" w:rsidRDefault="00143777">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96072" w:history="1">
            <w:r w:rsidRPr="008F2A01">
              <w:rPr>
                <w:rStyle w:val="Hyperlink"/>
                <w:noProof/>
              </w:rPr>
              <w:t>6. Can We Trust This Data</w:t>
            </w:r>
            <w:r>
              <w:rPr>
                <w:noProof/>
              </w:rPr>
              <w:tab/>
            </w:r>
            <w:r>
              <w:rPr>
                <w:noProof/>
              </w:rPr>
              <w:fldChar w:fldCharType="begin"/>
            </w:r>
            <w:r>
              <w:rPr>
                <w:noProof/>
              </w:rPr>
              <w:instrText xml:space="preserve"> PAGEREF _Toc242996072 \h </w:instrText>
            </w:r>
            <w:r>
              <w:rPr>
                <w:noProof/>
              </w:rPr>
            </w:r>
            <w:r>
              <w:rPr>
                <w:noProof/>
              </w:rPr>
              <w:fldChar w:fldCharType="separate"/>
            </w:r>
            <w:r>
              <w:rPr>
                <w:noProof/>
              </w:rPr>
              <w:t>12</w:t>
            </w:r>
            <w:r>
              <w:rPr>
                <w:noProof/>
              </w:rPr>
              <w:fldChar w:fldCharType="end"/>
            </w:r>
          </w:hyperlink>
        </w:p>
        <w:p w14:paraId="094E18B2" w14:textId="1E78E6B1" w:rsidR="00143777" w:rsidRDefault="00143777">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96073" w:history="1">
            <w:r w:rsidRPr="008F2A01">
              <w:rPr>
                <w:rStyle w:val="Hyperlink"/>
                <w:noProof/>
              </w:rPr>
              <w:t>7. Who Is Locking Out</w:t>
            </w:r>
            <w:r>
              <w:rPr>
                <w:noProof/>
              </w:rPr>
              <w:tab/>
            </w:r>
            <w:r>
              <w:rPr>
                <w:noProof/>
              </w:rPr>
              <w:fldChar w:fldCharType="begin"/>
            </w:r>
            <w:r>
              <w:rPr>
                <w:noProof/>
              </w:rPr>
              <w:instrText xml:space="preserve"> PAGEREF _Toc242996073 \h </w:instrText>
            </w:r>
            <w:r>
              <w:rPr>
                <w:noProof/>
              </w:rPr>
            </w:r>
            <w:r>
              <w:rPr>
                <w:noProof/>
              </w:rPr>
              <w:fldChar w:fldCharType="separate"/>
            </w:r>
            <w:r>
              <w:rPr>
                <w:noProof/>
              </w:rPr>
              <w:t>14</w:t>
            </w:r>
            <w:r>
              <w:rPr>
                <w:noProof/>
              </w:rPr>
              <w:fldChar w:fldCharType="end"/>
            </w:r>
          </w:hyperlink>
        </w:p>
        <w:p w14:paraId="14161A64" w14:textId="17B13FE5" w:rsidR="00143777" w:rsidRDefault="00143777">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96074" w:history="1">
            <w:r w:rsidRPr="008F2A01">
              <w:rPr>
                <w:rStyle w:val="Hyperlink"/>
                <w:noProof/>
              </w:rPr>
              <w:t>8. Why This Account</w:t>
            </w:r>
            <w:r>
              <w:rPr>
                <w:noProof/>
              </w:rPr>
              <w:tab/>
            </w:r>
            <w:r>
              <w:rPr>
                <w:noProof/>
              </w:rPr>
              <w:fldChar w:fldCharType="begin"/>
            </w:r>
            <w:r>
              <w:rPr>
                <w:noProof/>
              </w:rPr>
              <w:instrText xml:space="preserve"> PAGEREF _Toc242996074 \h </w:instrText>
            </w:r>
            <w:r>
              <w:rPr>
                <w:noProof/>
              </w:rPr>
            </w:r>
            <w:r>
              <w:rPr>
                <w:noProof/>
              </w:rPr>
              <w:fldChar w:fldCharType="separate"/>
            </w:r>
            <w:r>
              <w:rPr>
                <w:noProof/>
              </w:rPr>
              <w:t>15</w:t>
            </w:r>
            <w:r>
              <w:rPr>
                <w:noProof/>
              </w:rPr>
              <w:fldChar w:fldCharType="end"/>
            </w:r>
          </w:hyperlink>
        </w:p>
        <w:p w14:paraId="2EFF2ADF" w14:textId="6BD9A44B" w:rsidR="00143777" w:rsidRDefault="00143777">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96075" w:history="1">
            <w:r w:rsidRPr="008F2A01">
              <w:rPr>
                <w:rStyle w:val="Hyperlink"/>
                <w:noProof/>
              </w:rPr>
              <w:t>9. Which Device</w:t>
            </w:r>
            <w:r>
              <w:rPr>
                <w:noProof/>
              </w:rPr>
              <w:tab/>
            </w:r>
            <w:r>
              <w:rPr>
                <w:noProof/>
              </w:rPr>
              <w:fldChar w:fldCharType="begin"/>
            </w:r>
            <w:r>
              <w:rPr>
                <w:noProof/>
              </w:rPr>
              <w:instrText xml:space="preserve"> PAGEREF _Toc242996075 \h </w:instrText>
            </w:r>
            <w:r>
              <w:rPr>
                <w:noProof/>
              </w:rPr>
            </w:r>
            <w:r>
              <w:rPr>
                <w:noProof/>
              </w:rPr>
              <w:fldChar w:fldCharType="separate"/>
            </w:r>
            <w:r>
              <w:rPr>
                <w:noProof/>
              </w:rPr>
              <w:t>18</w:t>
            </w:r>
            <w:r>
              <w:rPr>
                <w:noProof/>
              </w:rPr>
              <w:fldChar w:fldCharType="end"/>
            </w:r>
          </w:hyperlink>
        </w:p>
        <w:p w14:paraId="0E1C7DDD" w14:textId="3F722E41" w:rsidR="00143777" w:rsidRDefault="00143777">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96076" w:history="1">
            <w:r w:rsidRPr="008F2A01">
              <w:rPr>
                <w:rStyle w:val="Hyperlink"/>
                <w:noProof/>
              </w:rPr>
              <w:t>10. What To Fix</w:t>
            </w:r>
            <w:r>
              <w:rPr>
                <w:noProof/>
              </w:rPr>
              <w:tab/>
            </w:r>
            <w:r>
              <w:rPr>
                <w:noProof/>
              </w:rPr>
              <w:fldChar w:fldCharType="begin"/>
            </w:r>
            <w:r>
              <w:rPr>
                <w:noProof/>
              </w:rPr>
              <w:instrText xml:space="preserve"> PAGEREF _Toc242996076 \h </w:instrText>
            </w:r>
            <w:r>
              <w:rPr>
                <w:noProof/>
              </w:rPr>
            </w:r>
            <w:r>
              <w:rPr>
                <w:noProof/>
              </w:rPr>
              <w:fldChar w:fldCharType="separate"/>
            </w:r>
            <w:r>
              <w:rPr>
                <w:noProof/>
              </w:rPr>
              <w:t>20</w:t>
            </w:r>
            <w:r>
              <w:rPr>
                <w:noProof/>
              </w:rPr>
              <w:fldChar w:fldCharType="end"/>
            </w:r>
          </w:hyperlink>
        </w:p>
        <w:p w14:paraId="76153A62" w14:textId="3C2543A2" w:rsidR="00143777" w:rsidRDefault="00143777">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96077" w:history="1">
            <w:r w:rsidRPr="008F2A01">
              <w:rPr>
                <w:rStyle w:val="Hyperlink"/>
                <w:noProof/>
              </w:rPr>
              <w:t>11. Device Timeline</w:t>
            </w:r>
            <w:r>
              <w:rPr>
                <w:noProof/>
              </w:rPr>
              <w:tab/>
            </w:r>
            <w:r>
              <w:rPr>
                <w:noProof/>
              </w:rPr>
              <w:fldChar w:fldCharType="begin"/>
            </w:r>
            <w:r>
              <w:rPr>
                <w:noProof/>
              </w:rPr>
              <w:instrText xml:space="preserve"> PAGEREF _Toc242996077 \h </w:instrText>
            </w:r>
            <w:r>
              <w:rPr>
                <w:noProof/>
              </w:rPr>
            </w:r>
            <w:r>
              <w:rPr>
                <w:noProof/>
              </w:rPr>
              <w:fldChar w:fldCharType="separate"/>
            </w:r>
            <w:r>
              <w:rPr>
                <w:noProof/>
              </w:rPr>
              <w:t>23</w:t>
            </w:r>
            <w:r>
              <w:rPr>
                <w:noProof/>
              </w:rPr>
              <w:fldChar w:fldCharType="end"/>
            </w:r>
          </w:hyperlink>
        </w:p>
        <w:p w14:paraId="276DBD29" w14:textId="2F709D43" w:rsidR="00143777" w:rsidRDefault="00143777">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96078" w:history="1">
            <w:r w:rsidRPr="008F2A01">
              <w:rPr>
                <w:rStyle w:val="Hyperlink"/>
                <w:noProof/>
              </w:rPr>
              <w:t>12. Common tasks</w:t>
            </w:r>
            <w:r>
              <w:rPr>
                <w:noProof/>
              </w:rPr>
              <w:tab/>
            </w:r>
            <w:r>
              <w:rPr>
                <w:noProof/>
              </w:rPr>
              <w:fldChar w:fldCharType="begin"/>
            </w:r>
            <w:r>
              <w:rPr>
                <w:noProof/>
              </w:rPr>
              <w:instrText xml:space="preserve"> PAGEREF _Toc242996078 \h </w:instrText>
            </w:r>
            <w:r>
              <w:rPr>
                <w:noProof/>
              </w:rPr>
            </w:r>
            <w:r>
              <w:rPr>
                <w:noProof/>
              </w:rPr>
              <w:fldChar w:fldCharType="separate"/>
            </w:r>
            <w:r>
              <w:rPr>
                <w:noProof/>
              </w:rPr>
              <w:t>24</w:t>
            </w:r>
            <w:r>
              <w:rPr>
                <w:noProof/>
              </w:rPr>
              <w:fldChar w:fldCharType="end"/>
            </w:r>
          </w:hyperlink>
        </w:p>
        <w:p w14:paraId="37FE959A" w14:textId="5F3D479F" w:rsidR="00143777" w:rsidRDefault="00143777">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96079" w:history="1">
            <w:r w:rsidRPr="008F2A01">
              <w:rPr>
                <w:rStyle w:val="Hyperlink"/>
                <w:noProof/>
              </w:rPr>
              <w:t>13. Troubleshooting</w:t>
            </w:r>
            <w:r>
              <w:rPr>
                <w:noProof/>
              </w:rPr>
              <w:tab/>
            </w:r>
            <w:r>
              <w:rPr>
                <w:noProof/>
              </w:rPr>
              <w:fldChar w:fldCharType="begin"/>
            </w:r>
            <w:r>
              <w:rPr>
                <w:noProof/>
              </w:rPr>
              <w:instrText xml:space="preserve"> PAGEREF _Toc242996079 \h </w:instrText>
            </w:r>
            <w:r>
              <w:rPr>
                <w:noProof/>
              </w:rPr>
            </w:r>
            <w:r>
              <w:rPr>
                <w:noProof/>
              </w:rPr>
              <w:fldChar w:fldCharType="separate"/>
            </w:r>
            <w:r>
              <w:rPr>
                <w:noProof/>
              </w:rPr>
              <w:t>26</w:t>
            </w:r>
            <w:r>
              <w:rPr>
                <w:noProof/>
              </w:rPr>
              <w:fldChar w:fldCharType="end"/>
            </w:r>
          </w:hyperlink>
        </w:p>
        <w:p w14:paraId="3CBE0844" w14:textId="69CB99AA" w:rsidR="00143777" w:rsidRDefault="00143777">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96080" w:history="1">
            <w:r w:rsidRPr="008F2A01">
              <w:rPr>
                <w:rStyle w:val="Hyperlink"/>
                <w:noProof/>
              </w:rPr>
              <w:t>14. What to put in the ticket</w:t>
            </w:r>
            <w:r>
              <w:rPr>
                <w:noProof/>
              </w:rPr>
              <w:tab/>
            </w:r>
            <w:r>
              <w:rPr>
                <w:noProof/>
              </w:rPr>
              <w:fldChar w:fldCharType="begin"/>
            </w:r>
            <w:r>
              <w:rPr>
                <w:noProof/>
              </w:rPr>
              <w:instrText xml:space="preserve"> PAGEREF _Toc242996080 \h </w:instrText>
            </w:r>
            <w:r>
              <w:rPr>
                <w:noProof/>
              </w:rPr>
            </w:r>
            <w:r>
              <w:rPr>
                <w:noProof/>
              </w:rPr>
              <w:fldChar w:fldCharType="separate"/>
            </w:r>
            <w:r>
              <w:rPr>
                <w:noProof/>
              </w:rPr>
              <w:t>28</w:t>
            </w:r>
            <w:r>
              <w:rPr>
                <w:noProof/>
              </w:rPr>
              <w:fldChar w:fldCharType="end"/>
            </w:r>
          </w:hyperlink>
        </w:p>
        <w:p w14:paraId="614FF1F1" w14:textId="30E9FEFA" w:rsidR="00143777" w:rsidRDefault="00143777">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96081" w:history="1">
            <w:r w:rsidRPr="008F2A01">
              <w:rPr>
                <w:rStyle w:val="Hyperlink"/>
                <w:noProof/>
              </w:rPr>
              <w:t>Quick reference card</w:t>
            </w:r>
            <w:r>
              <w:rPr>
                <w:noProof/>
              </w:rPr>
              <w:tab/>
            </w:r>
            <w:r>
              <w:rPr>
                <w:noProof/>
              </w:rPr>
              <w:fldChar w:fldCharType="begin"/>
            </w:r>
            <w:r>
              <w:rPr>
                <w:noProof/>
              </w:rPr>
              <w:instrText xml:space="preserve"> PAGEREF _Toc242996081 \h </w:instrText>
            </w:r>
            <w:r>
              <w:rPr>
                <w:noProof/>
              </w:rPr>
            </w:r>
            <w:r>
              <w:rPr>
                <w:noProof/>
              </w:rPr>
              <w:fldChar w:fldCharType="separate"/>
            </w:r>
            <w:r>
              <w:rPr>
                <w:noProof/>
              </w:rPr>
              <w:t>30</w:t>
            </w:r>
            <w:r>
              <w:rPr>
                <w:noProof/>
              </w:rPr>
              <w:fldChar w:fldCharType="end"/>
            </w:r>
          </w:hyperlink>
        </w:p>
        <w:p w14:paraId="64BF4AB6" w14:textId="53019134" w:rsidR="00AC6068" w:rsidRDefault="00493516">
          <w:r>
            <w:fldChar w:fldCharType="end"/>
          </w:r>
        </w:p>
      </w:sdtContent>
    </w:sdt>
    <w:p w14:paraId="19A20CF9" w14:textId="77777777" w:rsidR="00AC6068" w:rsidRDefault="00493516">
      <w:pPr>
        <w:pStyle w:val="Heading1"/>
        <w:pageBreakBefore/>
      </w:pPr>
      <w:bookmarkStart w:id="0" w:name="_Toc242996067"/>
      <w:r>
        <w:t>1. What this tool does</w:t>
      </w:r>
      <w:bookmarkEnd w:id="0"/>
    </w:p>
    <w:p w14:paraId="78D872A9" w14:textId="77777777" w:rsidR="00AC6068" w:rsidRDefault="00493516">
      <w:pPr>
        <w:spacing w:after="120" w:line="288" w:lineRule="auto"/>
      </w:pPr>
      <w:r>
        <w:t xml:space="preserve">An account locks when someone, or something, types the wrong password too many times in a row. When it keeps happening, the cause is almost never the person typing. It is usually a </w:t>
      </w:r>
      <w:r>
        <w:rPr>
          <w:b/>
          <w:bCs/>
        </w:rPr>
        <w:t>device that still remembers an old password</w:t>
      </w:r>
      <w:r>
        <w:t xml:space="preserve"> — an old laptop, a phone set up for email, a mapped drive, a saved Remote Desktop login — and keeps trying it in the background.</w:t>
      </w:r>
    </w:p>
    <w:p w14:paraId="22B3C52B" w14:textId="77777777" w:rsidR="00AC6068" w:rsidRDefault="00493516">
      <w:pPr>
        <w:spacing w:after="120" w:line="288" w:lineRule="auto"/>
      </w:pPr>
      <w:r>
        <w:t xml:space="preserve">This tool reads the domain controllers' records of those failed attempts and tells you </w:t>
      </w:r>
      <w:r>
        <w:rPr>
          <w:b/>
          <w:bCs/>
        </w:rPr>
        <w:t>which machine is sending the wrong password</w:t>
      </w:r>
      <w:r>
        <w:t>, and what is most likely to fix it.</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360"/>
      </w:tblGrid>
      <w:tr w:rsidR="00AC6068" w14:paraId="2E061C12" w14:textId="77777777">
        <w:trPr>
          <w:cantSplit/>
        </w:trPr>
        <w:tc>
          <w:tcPr>
            <w:tcW w:w="9360" w:type="dxa"/>
            <w:tcBorders>
              <w:top w:val="none" w:sz="0" w:space="0" w:color="FFFFFF"/>
              <w:left w:val="single" w:sz="24" w:space="0" w:color="1D7A44"/>
              <w:bottom w:val="none" w:sz="0" w:space="0" w:color="FFFFFF"/>
              <w:right w:val="none" w:sz="0" w:space="0" w:color="FFFFFF"/>
            </w:tcBorders>
            <w:shd w:val="clear" w:color="auto" w:fill="E8F4EC"/>
            <w:tcMar>
              <w:top w:w="120" w:type="dxa"/>
              <w:left w:w="220" w:type="dxa"/>
              <w:bottom w:w="100" w:type="dxa"/>
              <w:right w:w="200" w:type="dxa"/>
            </w:tcMar>
          </w:tcPr>
          <w:p w14:paraId="659FBB31" w14:textId="77777777" w:rsidR="00AC6068" w:rsidRDefault="00493516">
            <w:pPr>
              <w:keepNext/>
              <w:spacing w:after="60"/>
            </w:pPr>
            <w:r>
              <w:rPr>
                <w:b/>
                <w:bCs/>
                <w:color w:val="1D7A44"/>
                <w:sz w:val="18"/>
                <w:szCs w:val="18"/>
              </w:rPr>
              <w:t xml:space="preserve">TIP  </w:t>
            </w:r>
            <w:r>
              <w:rPr>
                <w:b/>
                <w:bCs/>
              </w:rPr>
              <w:t>Why "I keep having to reset my password" is often a lockout</w:t>
            </w:r>
          </w:p>
          <w:p w14:paraId="3BDD25F6" w14:textId="77777777" w:rsidR="00AC6068" w:rsidRDefault="00493516">
            <w:pPr>
              <w:spacing w:after="60" w:line="276" w:lineRule="auto"/>
            </w:pPr>
            <w:r>
              <w:t>A user who says they are "forced to reset" far more often than usual is usually being locked out. Each time, they (or you) reset the password to get back in — but the old password is still saved somewhere, so the lockouts start again. Resetting treats the symptom. Finding the device fixes it.</w:t>
            </w:r>
          </w:p>
        </w:tc>
      </w:tr>
    </w:tbl>
    <w:p w14:paraId="3B6F9FE1" w14:textId="77777777" w:rsidR="00AC6068" w:rsidRDefault="00AC6068">
      <w:pPr>
        <w:spacing w:after="160"/>
      </w:pPr>
    </w:p>
    <w:p w14:paraId="44553D33" w14:textId="77777777" w:rsidR="00AC6068" w:rsidRDefault="00493516">
      <w:pPr>
        <w:pStyle w:val="Heading2"/>
      </w:pPr>
      <w:r>
        <w:t>Use it to</w:t>
      </w:r>
    </w:p>
    <w:p w14:paraId="1519ABCA" w14:textId="77777777" w:rsidR="00AC6068" w:rsidRDefault="00493516">
      <w:pPr>
        <w:pStyle w:val="ListParagraph"/>
        <w:numPr>
          <w:ilvl w:val="0"/>
          <w:numId w:val="2"/>
        </w:numPr>
        <w:spacing w:after="70" w:line="276" w:lineRule="auto"/>
      </w:pPr>
      <w:r>
        <w:t>See which accounts have been locking out recently, even if you do not know the username yet.</w:t>
      </w:r>
    </w:p>
    <w:p w14:paraId="14E02B31" w14:textId="77777777" w:rsidR="00AC6068" w:rsidRDefault="00493516">
      <w:pPr>
        <w:pStyle w:val="ListParagraph"/>
        <w:numPr>
          <w:ilvl w:val="0"/>
          <w:numId w:val="2"/>
        </w:numPr>
        <w:spacing w:after="70" w:line="276" w:lineRule="auto"/>
      </w:pPr>
      <w:r>
        <w:t>Find the computer, server or phone that is sending the wrong password for one account.</w:t>
      </w:r>
    </w:p>
    <w:p w14:paraId="76E5C33A" w14:textId="77777777" w:rsidR="00AC6068" w:rsidRDefault="00493516">
      <w:pPr>
        <w:pStyle w:val="ListParagraph"/>
        <w:numPr>
          <w:ilvl w:val="0"/>
          <w:numId w:val="2"/>
        </w:numPr>
        <w:spacing w:after="70" w:line="276" w:lineRule="auto"/>
      </w:pPr>
      <w:r>
        <w:t>Tell a single stale password apart from something more serious, such as many accounts locking out at once.</w:t>
      </w:r>
    </w:p>
    <w:p w14:paraId="677F6C66" w14:textId="77777777" w:rsidR="00AC6068" w:rsidRDefault="00493516">
      <w:pPr>
        <w:pStyle w:val="ListParagraph"/>
        <w:numPr>
          <w:ilvl w:val="0"/>
          <w:numId w:val="2"/>
        </w:numPr>
        <w:spacing w:after="70" w:line="276" w:lineRule="auto"/>
      </w:pPr>
      <w:r>
        <w:t>Attach one folder to a ticket as evidence of what you found.</w:t>
      </w:r>
    </w:p>
    <w:p w14:paraId="1E6E674A" w14:textId="77777777" w:rsidR="00AC6068" w:rsidRDefault="00493516">
      <w:pPr>
        <w:pStyle w:val="Heading2"/>
      </w:pPr>
      <w:r>
        <w:t>It does not</w:t>
      </w:r>
    </w:p>
    <w:p w14:paraId="0C7D3A62" w14:textId="77777777" w:rsidR="00AC6068" w:rsidRDefault="00493516">
      <w:pPr>
        <w:pStyle w:val="ListParagraph"/>
        <w:numPr>
          <w:ilvl w:val="0"/>
          <w:numId w:val="2"/>
        </w:numPr>
        <w:spacing w:after="70" w:line="276" w:lineRule="auto"/>
      </w:pPr>
      <w:r>
        <w:rPr>
          <w:b/>
          <w:bCs/>
        </w:rPr>
        <w:t>Change anything.</w:t>
      </w:r>
      <w:r>
        <w:t xml:space="preserve"> It only reads. It never unlocks an account, resets a password, or changes a setting.</w:t>
      </w:r>
    </w:p>
    <w:p w14:paraId="3B35736E" w14:textId="77777777" w:rsidR="00AC6068" w:rsidRDefault="00493516">
      <w:pPr>
        <w:pStyle w:val="ListParagraph"/>
        <w:numPr>
          <w:ilvl w:val="0"/>
          <w:numId w:val="2"/>
        </w:numPr>
        <w:spacing w:after="70" w:line="276" w:lineRule="auto"/>
      </w:pPr>
      <w:r>
        <w:rPr>
          <w:b/>
          <w:bCs/>
        </w:rPr>
        <w:t>Read Microsoft 365 / Entra ID sign-in logs.</w:t>
      </w:r>
      <w:r>
        <w:t xml:space="preserve"> It looks at the on-premises domain. If the report finds nothing, the cause may be on the cloud side (section 13).</w:t>
      </w:r>
    </w:p>
    <w:p w14:paraId="0C9A14C9" w14:textId="77777777" w:rsidR="00AC6068" w:rsidRDefault="00493516">
      <w:pPr>
        <w:pStyle w:val="ListParagraph"/>
        <w:numPr>
          <w:ilvl w:val="0"/>
          <w:numId w:val="2"/>
        </w:numPr>
        <w:spacing w:after="70" w:line="276" w:lineRule="auto"/>
      </w:pPr>
      <w:r>
        <w:rPr>
          <w:b/>
          <w:bCs/>
        </w:rPr>
        <w:t>Fix the device for you.</w:t>
      </w:r>
      <w:r>
        <w:t xml:space="preserve"> It tells you where to look. Removing the old password from the device is a separate step (section 12C).</w:t>
      </w:r>
    </w:p>
    <w:p w14:paraId="0E1C23FC" w14:textId="77777777" w:rsidR="00AC6068" w:rsidRDefault="00493516">
      <w:pPr>
        <w:pStyle w:val="Heading2"/>
      </w:pPr>
      <w:r>
        <w:t>Who does what</w:t>
      </w:r>
    </w:p>
    <w:p w14:paraId="689D4087" w14:textId="77777777" w:rsidR="00AC6068" w:rsidRDefault="00493516">
      <w:pPr>
        <w:spacing w:after="120" w:line="288" w:lineRule="auto"/>
      </w:pPr>
      <w:r>
        <w:rPr>
          <w:b/>
          <w:bCs/>
        </w:rPr>
        <w:t>Your AD admin</w:t>
      </w:r>
      <w:r>
        <w:t xml:space="preserve"> in this guide means whoever looks after Active Directory where you work — a senior engineer, a systems team, or an outside IT provider. If you are not sure who that is, ask whoever gave you this tool.</w:t>
      </w:r>
    </w:p>
    <w:tbl>
      <w:tblPr>
        <w:tblW w:w="936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5160"/>
        <w:gridCol w:w="2100"/>
        <w:gridCol w:w="2100"/>
      </w:tblGrid>
      <w:tr w:rsidR="00AC6068" w14:paraId="7F1B17BC" w14:textId="77777777">
        <w:trPr>
          <w:tblHeader/>
        </w:trPr>
        <w:tc>
          <w:tcPr>
            <w:tcW w:w="5160" w:type="dxa"/>
            <w:shd w:val="clear" w:color="auto" w:fill="15507A"/>
            <w:tcMar>
              <w:top w:w="80" w:type="dxa"/>
              <w:left w:w="120" w:type="dxa"/>
              <w:bottom w:w="60" w:type="dxa"/>
              <w:right w:w="120" w:type="dxa"/>
            </w:tcMar>
          </w:tcPr>
          <w:p w14:paraId="73C16DE8" w14:textId="77777777" w:rsidR="00AC6068" w:rsidRDefault="00493516">
            <w:pPr>
              <w:spacing w:after="40" w:line="264" w:lineRule="auto"/>
            </w:pPr>
            <w:r>
              <w:rPr>
                <w:b/>
                <w:bCs/>
                <w:color w:val="FFFFFF"/>
                <w:sz w:val="19"/>
                <w:szCs w:val="19"/>
              </w:rPr>
              <w:t>Task</w:t>
            </w:r>
          </w:p>
        </w:tc>
        <w:tc>
          <w:tcPr>
            <w:tcW w:w="2100" w:type="dxa"/>
            <w:shd w:val="clear" w:color="auto" w:fill="15507A"/>
            <w:tcMar>
              <w:top w:w="80" w:type="dxa"/>
              <w:left w:w="120" w:type="dxa"/>
              <w:bottom w:w="60" w:type="dxa"/>
              <w:right w:w="120" w:type="dxa"/>
            </w:tcMar>
          </w:tcPr>
          <w:p w14:paraId="5EA24894" w14:textId="77777777" w:rsidR="00AC6068" w:rsidRDefault="00493516">
            <w:pPr>
              <w:spacing w:after="40" w:line="264" w:lineRule="auto"/>
            </w:pPr>
            <w:r>
              <w:rPr>
                <w:b/>
                <w:bCs/>
                <w:color w:val="FFFFFF"/>
                <w:sz w:val="19"/>
                <w:szCs w:val="19"/>
              </w:rPr>
              <w:t>You</w:t>
            </w:r>
          </w:p>
        </w:tc>
        <w:tc>
          <w:tcPr>
            <w:tcW w:w="2100" w:type="dxa"/>
            <w:shd w:val="clear" w:color="auto" w:fill="15507A"/>
            <w:tcMar>
              <w:top w:w="80" w:type="dxa"/>
              <w:left w:w="120" w:type="dxa"/>
              <w:bottom w:w="60" w:type="dxa"/>
              <w:right w:w="120" w:type="dxa"/>
            </w:tcMar>
          </w:tcPr>
          <w:p w14:paraId="12C733CE" w14:textId="77777777" w:rsidR="00AC6068" w:rsidRDefault="00493516">
            <w:pPr>
              <w:spacing w:after="40" w:line="264" w:lineRule="auto"/>
            </w:pPr>
            <w:r>
              <w:rPr>
                <w:b/>
                <w:bCs/>
                <w:color w:val="FFFFFF"/>
                <w:sz w:val="19"/>
                <w:szCs w:val="19"/>
              </w:rPr>
              <w:t>Your AD admin</w:t>
            </w:r>
          </w:p>
        </w:tc>
      </w:tr>
      <w:tr w:rsidR="00AC6068" w14:paraId="01B7E828" w14:textId="77777777">
        <w:trPr>
          <w:cantSplit/>
        </w:trPr>
        <w:tc>
          <w:tcPr>
            <w:tcW w:w="5160" w:type="dxa"/>
            <w:tcMar>
              <w:top w:w="80" w:type="dxa"/>
              <w:left w:w="120" w:type="dxa"/>
              <w:bottom w:w="60" w:type="dxa"/>
              <w:right w:w="120" w:type="dxa"/>
            </w:tcMar>
          </w:tcPr>
          <w:p w14:paraId="4D6A8673" w14:textId="77777777" w:rsidR="00AC6068" w:rsidRDefault="00493516">
            <w:pPr>
              <w:spacing w:after="40" w:line="264" w:lineRule="auto"/>
            </w:pPr>
            <w:r>
              <w:rPr>
                <w:sz w:val="19"/>
                <w:szCs w:val="19"/>
              </w:rPr>
              <w:t>Run the investigation and read the report</w:t>
            </w:r>
          </w:p>
        </w:tc>
        <w:tc>
          <w:tcPr>
            <w:tcW w:w="2100" w:type="dxa"/>
            <w:tcMar>
              <w:top w:w="80" w:type="dxa"/>
              <w:left w:w="120" w:type="dxa"/>
              <w:bottom w:w="60" w:type="dxa"/>
              <w:right w:w="120" w:type="dxa"/>
            </w:tcMar>
          </w:tcPr>
          <w:p w14:paraId="0AB4CD10" w14:textId="77777777" w:rsidR="00AC6068" w:rsidRDefault="00493516">
            <w:pPr>
              <w:spacing w:after="40" w:line="264" w:lineRule="auto"/>
              <w:jc w:val="center"/>
            </w:pPr>
            <w:r>
              <w:rPr>
                <w:sz w:val="19"/>
                <w:szCs w:val="19"/>
              </w:rPr>
              <w:t>✓</w:t>
            </w:r>
          </w:p>
        </w:tc>
        <w:tc>
          <w:tcPr>
            <w:tcW w:w="2100" w:type="dxa"/>
            <w:tcMar>
              <w:top w:w="80" w:type="dxa"/>
              <w:left w:w="120" w:type="dxa"/>
              <w:bottom w:w="60" w:type="dxa"/>
              <w:right w:w="120" w:type="dxa"/>
            </w:tcMar>
          </w:tcPr>
          <w:p w14:paraId="552B85C6" w14:textId="77777777" w:rsidR="00AC6068" w:rsidRDefault="00493516">
            <w:pPr>
              <w:spacing w:after="40" w:line="264" w:lineRule="auto"/>
              <w:jc w:val="center"/>
            </w:pPr>
            <w:r>
              <w:rPr>
                <w:sz w:val="19"/>
                <w:szCs w:val="19"/>
              </w:rPr>
              <w:t>✓</w:t>
            </w:r>
          </w:p>
        </w:tc>
      </w:tr>
      <w:tr w:rsidR="00AC6068" w14:paraId="3729327F" w14:textId="77777777">
        <w:trPr>
          <w:cantSplit/>
        </w:trPr>
        <w:tc>
          <w:tcPr>
            <w:tcW w:w="5160" w:type="dxa"/>
            <w:shd w:val="clear" w:color="auto" w:fill="F6F8FA"/>
            <w:tcMar>
              <w:top w:w="80" w:type="dxa"/>
              <w:left w:w="120" w:type="dxa"/>
              <w:bottom w:w="60" w:type="dxa"/>
              <w:right w:w="120" w:type="dxa"/>
            </w:tcMar>
          </w:tcPr>
          <w:p w14:paraId="0751F73D" w14:textId="77777777" w:rsidR="00AC6068" w:rsidRDefault="00493516">
            <w:pPr>
              <w:spacing w:after="40" w:line="264" w:lineRule="auto"/>
            </w:pPr>
            <w:r>
              <w:rPr>
                <w:sz w:val="19"/>
                <w:szCs w:val="19"/>
              </w:rPr>
              <w:t>Unlock the account or reset the password</w:t>
            </w:r>
          </w:p>
        </w:tc>
        <w:tc>
          <w:tcPr>
            <w:tcW w:w="2100" w:type="dxa"/>
            <w:shd w:val="clear" w:color="auto" w:fill="F6F8FA"/>
            <w:tcMar>
              <w:top w:w="80" w:type="dxa"/>
              <w:left w:w="120" w:type="dxa"/>
              <w:bottom w:w="60" w:type="dxa"/>
              <w:right w:w="120" w:type="dxa"/>
            </w:tcMar>
          </w:tcPr>
          <w:p w14:paraId="6E86952F" w14:textId="77777777" w:rsidR="00AC6068" w:rsidRDefault="00493516">
            <w:pPr>
              <w:spacing w:after="40" w:line="264" w:lineRule="auto"/>
              <w:jc w:val="center"/>
            </w:pPr>
            <w:r>
              <w:rPr>
                <w:sz w:val="19"/>
                <w:szCs w:val="19"/>
              </w:rPr>
              <w:t>Through your normal process</w:t>
            </w:r>
          </w:p>
        </w:tc>
        <w:tc>
          <w:tcPr>
            <w:tcW w:w="2100" w:type="dxa"/>
            <w:shd w:val="clear" w:color="auto" w:fill="F6F8FA"/>
            <w:tcMar>
              <w:top w:w="80" w:type="dxa"/>
              <w:left w:w="120" w:type="dxa"/>
              <w:bottom w:w="60" w:type="dxa"/>
              <w:right w:w="120" w:type="dxa"/>
            </w:tcMar>
          </w:tcPr>
          <w:p w14:paraId="3C161B7C" w14:textId="77777777" w:rsidR="00AC6068" w:rsidRDefault="00493516">
            <w:pPr>
              <w:spacing w:after="40" w:line="264" w:lineRule="auto"/>
              <w:jc w:val="center"/>
            </w:pPr>
            <w:r>
              <w:rPr>
                <w:sz w:val="19"/>
                <w:szCs w:val="19"/>
              </w:rPr>
              <w:t>✓</w:t>
            </w:r>
          </w:p>
        </w:tc>
      </w:tr>
      <w:tr w:rsidR="00AC6068" w14:paraId="474649EF" w14:textId="77777777">
        <w:trPr>
          <w:cantSplit/>
        </w:trPr>
        <w:tc>
          <w:tcPr>
            <w:tcW w:w="5160" w:type="dxa"/>
            <w:tcMar>
              <w:top w:w="80" w:type="dxa"/>
              <w:left w:w="120" w:type="dxa"/>
              <w:bottom w:w="60" w:type="dxa"/>
              <w:right w:w="120" w:type="dxa"/>
            </w:tcMar>
          </w:tcPr>
          <w:p w14:paraId="428312CB" w14:textId="77777777" w:rsidR="00AC6068" w:rsidRDefault="00493516">
            <w:pPr>
              <w:spacing w:after="40" w:line="264" w:lineRule="auto"/>
            </w:pPr>
            <w:r>
              <w:rPr>
                <w:sz w:val="19"/>
                <w:szCs w:val="19"/>
              </w:rPr>
              <w:t>Clear an old password from the user's own PC, phone or mapped drive</w:t>
            </w:r>
          </w:p>
        </w:tc>
        <w:tc>
          <w:tcPr>
            <w:tcW w:w="2100" w:type="dxa"/>
            <w:tcMar>
              <w:top w:w="80" w:type="dxa"/>
              <w:left w:w="120" w:type="dxa"/>
              <w:bottom w:w="60" w:type="dxa"/>
              <w:right w:w="120" w:type="dxa"/>
            </w:tcMar>
          </w:tcPr>
          <w:p w14:paraId="3974DBB9" w14:textId="77777777" w:rsidR="00AC6068" w:rsidRDefault="00493516">
            <w:pPr>
              <w:spacing w:after="40" w:line="264" w:lineRule="auto"/>
              <w:jc w:val="center"/>
            </w:pPr>
            <w:r>
              <w:rPr>
                <w:sz w:val="19"/>
                <w:szCs w:val="19"/>
              </w:rPr>
              <w:t>✓</w:t>
            </w:r>
            <w:r>
              <w:rPr>
                <w:sz w:val="19"/>
                <w:szCs w:val="19"/>
              </w:rPr>
              <w:t xml:space="preserve"> (with the user)</w:t>
            </w:r>
          </w:p>
        </w:tc>
        <w:tc>
          <w:tcPr>
            <w:tcW w:w="2100" w:type="dxa"/>
            <w:tcMar>
              <w:top w:w="80" w:type="dxa"/>
              <w:left w:w="120" w:type="dxa"/>
              <w:bottom w:w="60" w:type="dxa"/>
              <w:right w:w="120" w:type="dxa"/>
            </w:tcMar>
          </w:tcPr>
          <w:p w14:paraId="531E2A36" w14:textId="77777777" w:rsidR="00AC6068" w:rsidRDefault="00493516">
            <w:pPr>
              <w:spacing w:after="40" w:line="264" w:lineRule="auto"/>
              <w:jc w:val="center"/>
            </w:pPr>
            <w:r>
              <w:rPr>
                <w:sz w:val="19"/>
                <w:szCs w:val="19"/>
              </w:rPr>
              <w:t>✓</w:t>
            </w:r>
          </w:p>
        </w:tc>
      </w:tr>
      <w:tr w:rsidR="00AC6068" w14:paraId="74F7A6C9" w14:textId="77777777">
        <w:trPr>
          <w:cantSplit/>
        </w:trPr>
        <w:tc>
          <w:tcPr>
            <w:tcW w:w="5160" w:type="dxa"/>
            <w:shd w:val="clear" w:color="auto" w:fill="F6F8FA"/>
            <w:tcMar>
              <w:top w:w="80" w:type="dxa"/>
              <w:left w:w="120" w:type="dxa"/>
              <w:bottom w:w="60" w:type="dxa"/>
              <w:right w:w="120" w:type="dxa"/>
            </w:tcMar>
          </w:tcPr>
          <w:p w14:paraId="6E8F3A60" w14:textId="77777777" w:rsidR="00AC6068" w:rsidRDefault="00493516">
            <w:pPr>
              <w:spacing w:after="40" w:line="264" w:lineRule="auto"/>
            </w:pPr>
            <w:r>
              <w:rPr>
                <w:sz w:val="19"/>
                <w:szCs w:val="19"/>
              </w:rPr>
              <w:t>Fix a service, scheduled task or server that is using an old password</w:t>
            </w:r>
          </w:p>
        </w:tc>
        <w:tc>
          <w:tcPr>
            <w:tcW w:w="2100" w:type="dxa"/>
            <w:shd w:val="clear" w:color="auto" w:fill="F6F8FA"/>
            <w:tcMar>
              <w:top w:w="80" w:type="dxa"/>
              <w:left w:w="120" w:type="dxa"/>
              <w:bottom w:w="60" w:type="dxa"/>
              <w:right w:w="120" w:type="dxa"/>
            </w:tcMar>
          </w:tcPr>
          <w:p w14:paraId="07BF6BF1" w14:textId="77777777" w:rsidR="00AC6068" w:rsidRDefault="00AC6068">
            <w:pPr>
              <w:spacing w:after="40" w:line="264" w:lineRule="auto"/>
              <w:jc w:val="center"/>
            </w:pPr>
          </w:p>
        </w:tc>
        <w:tc>
          <w:tcPr>
            <w:tcW w:w="2100" w:type="dxa"/>
            <w:shd w:val="clear" w:color="auto" w:fill="F6F8FA"/>
            <w:tcMar>
              <w:top w:w="80" w:type="dxa"/>
              <w:left w:w="120" w:type="dxa"/>
              <w:bottom w:w="60" w:type="dxa"/>
              <w:right w:w="120" w:type="dxa"/>
            </w:tcMar>
          </w:tcPr>
          <w:p w14:paraId="559CA1CA" w14:textId="77777777" w:rsidR="00AC6068" w:rsidRDefault="00493516">
            <w:pPr>
              <w:spacing w:after="40" w:line="264" w:lineRule="auto"/>
              <w:jc w:val="center"/>
            </w:pPr>
            <w:r>
              <w:rPr>
                <w:sz w:val="19"/>
                <w:szCs w:val="19"/>
              </w:rPr>
              <w:t>✓</w:t>
            </w:r>
          </w:p>
        </w:tc>
      </w:tr>
      <w:tr w:rsidR="00AC6068" w14:paraId="4ED2D127" w14:textId="77777777">
        <w:trPr>
          <w:cantSplit/>
        </w:trPr>
        <w:tc>
          <w:tcPr>
            <w:tcW w:w="5160" w:type="dxa"/>
            <w:tcMar>
              <w:top w:w="80" w:type="dxa"/>
              <w:left w:w="120" w:type="dxa"/>
              <w:bottom w:w="60" w:type="dxa"/>
              <w:right w:w="120" w:type="dxa"/>
            </w:tcMar>
          </w:tcPr>
          <w:p w14:paraId="5BC65624" w14:textId="77777777" w:rsidR="00AC6068" w:rsidRDefault="00493516">
            <w:pPr>
              <w:spacing w:after="40" w:line="264" w:lineRule="auto"/>
            </w:pPr>
            <w:r>
              <w:rPr>
                <w:sz w:val="19"/>
                <w:szCs w:val="19"/>
              </w:rPr>
              <w:t>Turn on lockout auditing when the tool says STOPPING</w:t>
            </w:r>
          </w:p>
        </w:tc>
        <w:tc>
          <w:tcPr>
            <w:tcW w:w="2100" w:type="dxa"/>
            <w:tcMar>
              <w:top w:w="80" w:type="dxa"/>
              <w:left w:w="120" w:type="dxa"/>
              <w:bottom w:w="60" w:type="dxa"/>
              <w:right w:w="120" w:type="dxa"/>
            </w:tcMar>
          </w:tcPr>
          <w:p w14:paraId="62E39D49" w14:textId="77777777" w:rsidR="00AC6068" w:rsidRDefault="00AC6068">
            <w:pPr>
              <w:spacing w:after="40" w:line="264" w:lineRule="auto"/>
              <w:jc w:val="center"/>
            </w:pPr>
          </w:p>
        </w:tc>
        <w:tc>
          <w:tcPr>
            <w:tcW w:w="2100" w:type="dxa"/>
            <w:tcMar>
              <w:top w:w="80" w:type="dxa"/>
              <w:left w:w="120" w:type="dxa"/>
              <w:bottom w:w="60" w:type="dxa"/>
              <w:right w:w="120" w:type="dxa"/>
            </w:tcMar>
          </w:tcPr>
          <w:p w14:paraId="5115DD2C" w14:textId="77777777" w:rsidR="00AC6068" w:rsidRDefault="00493516">
            <w:pPr>
              <w:spacing w:after="40" w:line="264" w:lineRule="auto"/>
              <w:jc w:val="center"/>
            </w:pPr>
            <w:r>
              <w:rPr>
                <w:sz w:val="19"/>
                <w:szCs w:val="19"/>
              </w:rPr>
              <w:t>✓</w:t>
            </w:r>
          </w:p>
        </w:tc>
      </w:tr>
      <w:tr w:rsidR="00AC6068" w14:paraId="06A46DED" w14:textId="77777777">
        <w:trPr>
          <w:cantSplit/>
        </w:trPr>
        <w:tc>
          <w:tcPr>
            <w:tcW w:w="5160" w:type="dxa"/>
            <w:shd w:val="clear" w:color="auto" w:fill="F6F8FA"/>
            <w:tcMar>
              <w:top w:w="80" w:type="dxa"/>
              <w:left w:w="120" w:type="dxa"/>
              <w:bottom w:w="60" w:type="dxa"/>
              <w:right w:w="120" w:type="dxa"/>
            </w:tcMar>
          </w:tcPr>
          <w:p w14:paraId="08AE9BCA" w14:textId="77777777" w:rsidR="00AC6068" w:rsidRDefault="00493516">
            <w:pPr>
              <w:spacing w:after="40" w:line="264" w:lineRule="auto"/>
            </w:pPr>
            <w:r>
              <w:rPr>
                <w:sz w:val="19"/>
                <w:szCs w:val="19"/>
              </w:rPr>
              <w:t>Run with extra options (-Force, -MultiForest, Entra Connect server)</w:t>
            </w:r>
          </w:p>
        </w:tc>
        <w:tc>
          <w:tcPr>
            <w:tcW w:w="2100" w:type="dxa"/>
            <w:shd w:val="clear" w:color="auto" w:fill="F6F8FA"/>
            <w:tcMar>
              <w:top w:w="80" w:type="dxa"/>
              <w:left w:w="120" w:type="dxa"/>
              <w:bottom w:w="60" w:type="dxa"/>
              <w:right w:w="120" w:type="dxa"/>
            </w:tcMar>
          </w:tcPr>
          <w:p w14:paraId="2D9B46F6" w14:textId="77777777" w:rsidR="00AC6068" w:rsidRDefault="00AC6068">
            <w:pPr>
              <w:spacing w:after="40" w:line="264" w:lineRule="auto"/>
              <w:jc w:val="center"/>
            </w:pPr>
          </w:p>
        </w:tc>
        <w:tc>
          <w:tcPr>
            <w:tcW w:w="2100" w:type="dxa"/>
            <w:shd w:val="clear" w:color="auto" w:fill="F6F8FA"/>
            <w:tcMar>
              <w:top w:w="80" w:type="dxa"/>
              <w:left w:w="120" w:type="dxa"/>
              <w:bottom w:w="60" w:type="dxa"/>
              <w:right w:w="120" w:type="dxa"/>
            </w:tcMar>
          </w:tcPr>
          <w:p w14:paraId="38FE1625" w14:textId="77777777" w:rsidR="00AC6068" w:rsidRDefault="00493516">
            <w:pPr>
              <w:spacing w:after="40" w:line="264" w:lineRule="auto"/>
              <w:jc w:val="center"/>
            </w:pPr>
            <w:r>
              <w:rPr>
                <w:sz w:val="19"/>
                <w:szCs w:val="19"/>
              </w:rPr>
              <w:t>✓</w:t>
            </w:r>
          </w:p>
        </w:tc>
      </w:tr>
      <w:tr w:rsidR="00AC6068" w14:paraId="2AB5AAC0" w14:textId="77777777">
        <w:trPr>
          <w:cantSplit/>
        </w:trPr>
        <w:tc>
          <w:tcPr>
            <w:tcW w:w="5160" w:type="dxa"/>
            <w:tcMar>
              <w:top w:w="80" w:type="dxa"/>
              <w:left w:w="120" w:type="dxa"/>
              <w:bottom w:w="60" w:type="dxa"/>
              <w:right w:w="120" w:type="dxa"/>
            </w:tcMar>
          </w:tcPr>
          <w:p w14:paraId="6D19C076" w14:textId="77777777" w:rsidR="00AC6068" w:rsidRDefault="00493516">
            <w:pPr>
              <w:spacing w:after="40" w:line="264" w:lineRule="auto"/>
            </w:pPr>
            <w:r>
              <w:rPr>
                <w:sz w:val="19"/>
                <w:szCs w:val="19"/>
              </w:rPr>
              <w:t>Change the domain's lockout policy</w:t>
            </w:r>
          </w:p>
        </w:tc>
        <w:tc>
          <w:tcPr>
            <w:tcW w:w="2100" w:type="dxa"/>
            <w:tcMar>
              <w:top w:w="80" w:type="dxa"/>
              <w:left w:w="120" w:type="dxa"/>
              <w:bottom w:w="60" w:type="dxa"/>
              <w:right w:w="120" w:type="dxa"/>
            </w:tcMar>
          </w:tcPr>
          <w:p w14:paraId="0FF964E2" w14:textId="77777777" w:rsidR="00AC6068" w:rsidRDefault="00AC6068">
            <w:pPr>
              <w:spacing w:after="40" w:line="264" w:lineRule="auto"/>
              <w:jc w:val="center"/>
            </w:pPr>
          </w:p>
        </w:tc>
        <w:tc>
          <w:tcPr>
            <w:tcW w:w="2100" w:type="dxa"/>
            <w:tcMar>
              <w:top w:w="80" w:type="dxa"/>
              <w:left w:w="120" w:type="dxa"/>
              <w:bottom w:w="60" w:type="dxa"/>
              <w:right w:w="120" w:type="dxa"/>
            </w:tcMar>
          </w:tcPr>
          <w:p w14:paraId="6D9FE8DF" w14:textId="77777777" w:rsidR="00AC6068" w:rsidRDefault="00493516">
            <w:pPr>
              <w:spacing w:after="40" w:line="264" w:lineRule="auto"/>
              <w:jc w:val="center"/>
            </w:pPr>
            <w:r>
              <w:rPr>
                <w:sz w:val="19"/>
                <w:szCs w:val="19"/>
              </w:rPr>
              <w:t>✓</w:t>
            </w:r>
          </w:p>
        </w:tc>
      </w:tr>
      <w:tr w:rsidR="00AC6068" w14:paraId="5DC04F4F" w14:textId="77777777">
        <w:trPr>
          <w:cantSplit/>
        </w:trPr>
        <w:tc>
          <w:tcPr>
            <w:tcW w:w="5160" w:type="dxa"/>
            <w:shd w:val="clear" w:color="auto" w:fill="F6F8FA"/>
            <w:tcMar>
              <w:top w:w="80" w:type="dxa"/>
              <w:left w:w="120" w:type="dxa"/>
              <w:bottom w:w="60" w:type="dxa"/>
              <w:right w:w="120" w:type="dxa"/>
            </w:tcMar>
          </w:tcPr>
          <w:p w14:paraId="1664456B" w14:textId="77777777" w:rsidR="00AC6068" w:rsidRDefault="00493516">
            <w:pPr>
              <w:spacing w:after="40" w:line="264" w:lineRule="auto"/>
            </w:pPr>
            <w:r>
              <w:rPr>
                <w:sz w:val="19"/>
                <w:szCs w:val="19"/>
              </w:rPr>
              <w:t>Turn on lock/unlock auditing on PCs (used by the Device Timeline)</w:t>
            </w:r>
          </w:p>
        </w:tc>
        <w:tc>
          <w:tcPr>
            <w:tcW w:w="2100" w:type="dxa"/>
            <w:shd w:val="clear" w:color="auto" w:fill="F6F8FA"/>
            <w:tcMar>
              <w:top w:w="80" w:type="dxa"/>
              <w:left w:w="120" w:type="dxa"/>
              <w:bottom w:w="60" w:type="dxa"/>
              <w:right w:w="120" w:type="dxa"/>
            </w:tcMar>
          </w:tcPr>
          <w:p w14:paraId="1FC7E028" w14:textId="77777777" w:rsidR="00AC6068" w:rsidRDefault="00AC6068">
            <w:pPr>
              <w:spacing w:after="40" w:line="264" w:lineRule="auto"/>
              <w:jc w:val="center"/>
            </w:pPr>
          </w:p>
        </w:tc>
        <w:tc>
          <w:tcPr>
            <w:tcW w:w="2100" w:type="dxa"/>
            <w:shd w:val="clear" w:color="auto" w:fill="F6F8FA"/>
            <w:tcMar>
              <w:top w:w="80" w:type="dxa"/>
              <w:left w:w="120" w:type="dxa"/>
              <w:bottom w:w="60" w:type="dxa"/>
              <w:right w:w="120" w:type="dxa"/>
            </w:tcMar>
          </w:tcPr>
          <w:p w14:paraId="51EF208B" w14:textId="77777777" w:rsidR="00AC6068" w:rsidRDefault="00493516">
            <w:pPr>
              <w:spacing w:after="40" w:line="264" w:lineRule="auto"/>
              <w:jc w:val="center"/>
            </w:pPr>
            <w:r>
              <w:rPr>
                <w:sz w:val="19"/>
                <w:szCs w:val="19"/>
              </w:rPr>
              <w:t>✓</w:t>
            </w:r>
          </w:p>
        </w:tc>
      </w:tr>
    </w:tbl>
    <w:p w14:paraId="35AF693C" w14:textId="77777777" w:rsidR="00AC6068" w:rsidRDefault="00AC6068">
      <w:pPr>
        <w:spacing w:after="60"/>
      </w:pPr>
    </w:p>
    <w:p w14:paraId="2564ECFA" w14:textId="77777777" w:rsidR="00AC6068" w:rsidRDefault="00493516">
      <w:pPr>
        <w:pStyle w:val="Heading1"/>
        <w:spacing w:before="360"/>
      </w:pPr>
      <w:bookmarkStart w:id="1" w:name="_Toc242996068"/>
      <w:r>
        <w:t>2. Before you start</w:t>
      </w:r>
      <w:bookmarkEnd w:id="1"/>
    </w:p>
    <w:p w14:paraId="2BE405EB" w14:textId="77777777" w:rsidR="00AC6068" w:rsidRDefault="00493516">
      <w:pPr>
        <w:spacing w:after="120" w:line="288" w:lineRule="auto"/>
      </w:pPr>
      <w:r>
        <w:t>Tick these off before you run the investigation.</w:t>
      </w:r>
    </w:p>
    <w:p w14:paraId="65C3CCB4" w14:textId="77777777" w:rsidR="00AC6068" w:rsidRDefault="00493516">
      <w:pPr>
        <w:pStyle w:val="ListParagraph"/>
        <w:numPr>
          <w:ilvl w:val="0"/>
          <w:numId w:val="2"/>
        </w:numPr>
        <w:spacing w:after="70" w:line="276" w:lineRule="auto"/>
      </w:pPr>
      <w:r>
        <w:t xml:space="preserve">You are on a </w:t>
      </w:r>
      <w:r>
        <w:rPr>
          <w:b/>
          <w:bCs/>
        </w:rPr>
        <w:t>domain-joined computer</w:t>
      </w:r>
      <w:r>
        <w:t xml:space="preserve"> on the company network, or connected to the VPN.</w:t>
      </w:r>
    </w:p>
    <w:p w14:paraId="23910868" w14:textId="77777777" w:rsidR="00AC6068" w:rsidRDefault="00493516">
      <w:pPr>
        <w:pStyle w:val="ListParagraph"/>
        <w:numPr>
          <w:ilvl w:val="0"/>
          <w:numId w:val="2"/>
        </w:numPr>
        <w:spacing w:after="70" w:line="276" w:lineRule="auto"/>
      </w:pPr>
      <w:r>
        <w:t xml:space="preserve">The computer has the </w:t>
      </w:r>
      <w:r>
        <w:rPr>
          <w:b/>
          <w:bCs/>
        </w:rPr>
        <w:t>Active Directory tools (RSAT)</w:t>
      </w:r>
      <w:r>
        <w:t>. Domain controllers and most admin servers already do. If not, the tool tells you straight away (section 13).</w:t>
      </w:r>
    </w:p>
    <w:p w14:paraId="0DFC50A8" w14:textId="77777777" w:rsidR="00AC6068" w:rsidRDefault="00493516">
      <w:pPr>
        <w:pStyle w:val="ListParagraph"/>
        <w:numPr>
          <w:ilvl w:val="0"/>
          <w:numId w:val="2"/>
        </w:numPr>
        <w:spacing w:after="70" w:line="276" w:lineRule="auto"/>
      </w:pPr>
      <w:r>
        <w:t xml:space="preserve">You can sign in with </w:t>
      </w:r>
      <w:r>
        <w:rPr>
          <w:b/>
          <w:bCs/>
        </w:rPr>
        <w:t>the account your team uses for this tool</w:t>
      </w:r>
      <w:r>
        <w:t>. It must be allowed to read the Security logs on the domain controllers. Your everyday account usually cannot — ask your AD admin which account to use.</w:t>
      </w:r>
    </w:p>
    <w:p w14:paraId="23AEEC77" w14:textId="77777777" w:rsidR="00AC6068" w:rsidRDefault="00493516">
      <w:pPr>
        <w:pStyle w:val="ListParagraph"/>
        <w:numPr>
          <w:ilvl w:val="0"/>
          <w:numId w:val="2"/>
        </w:numPr>
        <w:spacing w:after="70" w:line="276" w:lineRule="auto"/>
      </w:pPr>
      <w:r>
        <w:t xml:space="preserve">You have the </w:t>
      </w:r>
      <w:r>
        <w:rPr>
          <w:b/>
          <w:bCs/>
        </w:rPr>
        <w:t>whole folder</w:t>
      </w:r>
      <w:r>
        <w:t xml:space="preserve">. The scripts work together, so keep every file in </w:t>
      </w:r>
      <w:r>
        <w:rPr>
          <w:rFonts w:ascii="Consolas" w:eastAsia="Consolas" w:hAnsi="Consolas" w:cs="Consolas"/>
          <w:color w:val="24292F"/>
          <w:sz w:val="19"/>
          <w:szCs w:val="19"/>
          <w:shd w:val="clear" w:color="auto" w:fill="EEF1F4"/>
        </w:rPr>
        <w:t>AD-LockoutDiagnostics</w:t>
      </w:r>
      <w:r>
        <w:t xml:space="preserve"> side by side. The ones you will notice are:</w:t>
      </w:r>
    </w:p>
    <w:p w14:paraId="08B243E3" w14:textId="77777777" w:rsidR="00AC6068" w:rsidRDefault="00493516">
      <w:pPr>
        <w:pStyle w:val="ListParagraph"/>
        <w:numPr>
          <w:ilvl w:val="1"/>
          <w:numId w:val="2"/>
        </w:numPr>
        <w:spacing w:after="70" w:line="276" w:lineRule="auto"/>
      </w:pPr>
      <w:r>
        <w:rPr>
          <w:rFonts w:ascii="Consolas" w:eastAsia="Consolas" w:hAnsi="Consolas" w:cs="Consolas"/>
          <w:color w:val="24292F"/>
          <w:sz w:val="19"/>
          <w:szCs w:val="19"/>
          <w:shd w:val="clear" w:color="auto" w:fill="EEF1F4"/>
        </w:rPr>
        <w:t>Start-LockoutWorkbench.ps1</w:t>
      </w:r>
      <w:r>
        <w:t xml:space="preserve"> — the menu you start</w:t>
      </w:r>
    </w:p>
    <w:p w14:paraId="39E306D9" w14:textId="77777777" w:rsidR="00AC6068" w:rsidRDefault="00493516">
      <w:pPr>
        <w:pStyle w:val="ListParagraph"/>
        <w:numPr>
          <w:ilvl w:val="1"/>
          <w:numId w:val="2"/>
        </w:numPr>
        <w:spacing w:after="70" w:line="276" w:lineRule="auto"/>
      </w:pPr>
      <w:r>
        <w:rPr>
          <w:rFonts w:ascii="Consolas" w:eastAsia="Consolas" w:hAnsi="Consolas" w:cs="Consolas"/>
          <w:color w:val="24292F"/>
          <w:sz w:val="19"/>
          <w:szCs w:val="19"/>
          <w:shd w:val="clear" w:color="auto" w:fill="EEF1F4"/>
        </w:rPr>
        <w:t>Invoke-ADLockoutInvestigation.ps1</w:t>
      </w:r>
      <w:r>
        <w:t xml:space="preserve"> — runs the eight steps</w:t>
      </w:r>
    </w:p>
    <w:p w14:paraId="558A9330" w14:textId="77777777" w:rsidR="00AC6068" w:rsidRDefault="00493516">
      <w:pPr>
        <w:pStyle w:val="ListParagraph"/>
        <w:numPr>
          <w:ilvl w:val="1"/>
          <w:numId w:val="2"/>
        </w:numPr>
        <w:spacing w:after="70" w:line="276" w:lineRule="auto"/>
      </w:pPr>
      <w:r>
        <w:rPr>
          <w:rFonts w:ascii="Consolas" w:eastAsia="Consolas" w:hAnsi="Consolas" w:cs="Consolas"/>
          <w:color w:val="24292F"/>
          <w:sz w:val="19"/>
          <w:szCs w:val="19"/>
          <w:shd w:val="clear" w:color="auto" w:fill="EEF1F4"/>
        </w:rPr>
        <w:t>New-LockoutCaseReport.ps1</w:t>
      </w:r>
      <w:r>
        <w:t xml:space="preserve"> — builds the one report you open</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360"/>
      </w:tblGrid>
      <w:tr w:rsidR="00AC6068" w14:paraId="607B9C99" w14:textId="77777777">
        <w:trPr>
          <w:cantSplit/>
        </w:trPr>
        <w:tc>
          <w:tcPr>
            <w:tcW w:w="9360" w:type="dxa"/>
            <w:tcBorders>
              <w:top w:val="none" w:sz="0" w:space="0" w:color="FFFFFF"/>
              <w:left w:val="single" w:sz="24" w:space="0" w:color="1D7A44"/>
              <w:bottom w:val="none" w:sz="0" w:space="0" w:color="FFFFFF"/>
              <w:right w:val="none" w:sz="0" w:space="0" w:color="FFFFFF"/>
            </w:tcBorders>
            <w:shd w:val="clear" w:color="auto" w:fill="E8F4EC"/>
            <w:tcMar>
              <w:top w:w="120" w:type="dxa"/>
              <w:left w:w="220" w:type="dxa"/>
              <w:bottom w:w="100" w:type="dxa"/>
              <w:right w:w="200" w:type="dxa"/>
            </w:tcMar>
          </w:tcPr>
          <w:p w14:paraId="403D88E8" w14:textId="77777777" w:rsidR="00AC6068" w:rsidRDefault="00493516">
            <w:pPr>
              <w:keepNext/>
              <w:spacing w:after="60"/>
            </w:pPr>
            <w:r>
              <w:rPr>
                <w:b/>
                <w:bCs/>
                <w:color w:val="1D7A44"/>
                <w:sz w:val="18"/>
                <w:szCs w:val="18"/>
              </w:rPr>
              <w:t xml:space="preserve">TIP  </w:t>
            </w:r>
            <w:r>
              <w:rPr>
                <w:b/>
                <w:bCs/>
              </w:rPr>
              <w:t>You do not need the username to start</w:t>
            </w:r>
          </w:p>
          <w:p w14:paraId="13B9F869" w14:textId="77777777" w:rsidR="00AC6068" w:rsidRDefault="00493516">
            <w:pPr>
              <w:spacing w:after="60" w:line="276" w:lineRule="auto"/>
            </w:pPr>
            <w:r>
              <w:t>The menu shows every account that has locked out recently. If the ticket just says "someone in Accounts keeps getting locked out", start the tool and pick from the list.</w:t>
            </w:r>
          </w:p>
        </w:tc>
      </w:tr>
    </w:tbl>
    <w:p w14:paraId="01338C3A" w14:textId="77777777" w:rsidR="00AC6068" w:rsidRDefault="00AC6068">
      <w:pPr>
        <w:spacing w:after="160"/>
      </w:pP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360"/>
      </w:tblGrid>
      <w:tr w:rsidR="00AC6068" w14:paraId="040A9B55" w14:textId="77777777">
        <w:trPr>
          <w:cantSplit/>
        </w:trPr>
        <w:tc>
          <w:tcPr>
            <w:tcW w:w="9360" w:type="dxa"/>
            <w:tcBorders>
              <w:top w:val="none" w:sz="0" w:space="0" w:color="FFFFFF"/>
              <w:left w:val="single" w:sz="24" w:space="0" w:color="1F6FA8"/>
              <w:bottom w:val="none" w:sz="0" w:space="0" w:color="FFFFFF"/>
              <w:right w:val="none" w:sz="0" w:space="0" w:color="FFFFFF"/>
            </w:tcBorders>
            <w:shd w:val="clear" w:color="auto" w:fill="EAF2F9"/>
            <w:tcMar>
              <w:top w:w="120" w:type="dxa"/>
              <w:left w:w="220" w:type="dxa"/>
              <w:bottom w:w="100" w:type="dxa"/>
              <w:right w:w="200" w:type="dxa"/>
            </w:tcMar>
          </w:tcPr>
          <w:p w14:paraId="31973D1A" w14:textId="77777777" w:rsidR="00AC6068" w:rsidRDefault="00493516">
            <w:pPr>
              <w:keepNext/>
              <w:spacing w:after="60"/>
            </w:pPr>
            <w:r>
              <w:rPr>
                <w:b/>
                <w:bCs/>
                <w:color w:val="1F6FA8"/>
                <w:sz w:val="18"/>
                <w:szCs w:val="18"/>
              </w:rPr>
              <w:t xml:space="preserve">NOTE  </w:t>
            </w:r>
            <w:r>
              <w:rPr>
                <w:b/>
                <w:bCs/>
              </w:rPr>
              <w:t>Why the account matters</w:t>
            </w:r>
          </w:p>
          <w:p w14:paraId="120FD27C" w14:textId="77777777" w:rsidR="00AC6068" w:rsidRDefault="00493516">
            <w:pPr>
              <w:spacing w:after="60" w:line="276" w:lineRule="auto"/>
            </w:pPr>
            <w:r>
              <w:t xml:space="preserve">One check (step 1, "is anything being logged?") needs administrator rights on the domain controllers. With a more limited account the investigation still runs and says plainly that it could not read the audit settings. If it then finds lockouts, the summary says </w:t>
            </w:r>
            <w:r>
              <w:rPr>
                <w:b/>
                <w:bCs/>
              </w:rPr>
              <w:t>PARTLY CONFIRMED</w:t>
            </w:r>
            <w:r>
              <w:t xml:space="preserve"> — finding lockouts proves they are being recorded. That is fine for most tickets; just mention it in the ticket.</w:t>
            </w:r>
          </w:p>
        </w:tc>
      </w:tr>
    </w:tbl>
    <w:p w14:paraId="25F5B128" w14:textId="77777777" w:rsidR="00AC6068" w:rsidRDefault="00AC6068">
      <w:pPr>
        <w:spacing w:after="160"/>
      </w:pPr>
    </w:p>
    <w:p w14:paraId="5D9A203C" w14:textId="77777777" w:rsidR="00AC6068" w:rsidRDefault="00493516">
      <w:pPr>
        <w:pStyle w:val="Heading1"/>
        <w:spacing w:before="360"/>
      </w:pPr>
      <w:bookmarkStart w:id="2" w:name="_Toc242996069"/>
      <w:r>
        <w:t>3. Running the investigation</w:t>
      </w:r>
      <w:bookmarkEnd w:id="2"/>
    </w:p>
    <w:p w14:paraId="7CD3980A" w14:textId="77777777" w:rsidR="00AC6068" w:rsidRDefault="00493516">
      <w:pPr>
        <w:pStyle w:val="Heading3"/>
      </w:pPr>
      <w:r>
        <w:t>Step 1 — Copy the folder</w:t>
      </w:r>
    </w:p>
    <w:p w14:paraId="5C7CB1EA" w14:textId="77777777" w:rsidR="00AC6068" w:rsidRDefault="00493516">
      <w:pPr>
        <w:spacing w:after="120" w:line="288" w:lineRule="auto"/>
      </w:pPr>
      <w:r>
        <w:t xml:space="preserve">Copy the whole </w:t>
      </w:r>
      <w:r>
        <w:rPr>
          <w:b/>
          <w:bCs/>
        </w:rPr>
        <w:t>AD-LockoutDiagnostics</w:t>
      </w:r>
      <w:r>
        <w:t xml:space="preserve"> folder to the computer you will run it on. </w:t>
      </w:r>
      <w:r>
        <w:rPr>
          <w:rFonts w:ascii="Consolas" w:eastAsia="Consolas" w:hAnsi="Consolas" w:cs="Consolas"/>
          <w:color w:val="24292F"/>
          <w:sz w:val="19"/>
          <w:szCs w:val="19"/>
          <w:shd w:val="clear" w:color="auto" w:fill="EEF1F4"/>
        </w:rPr>
        <w:t>C:\Tools</w:t>
      </w:r>
      <w:r>
        <w:t xml:space="preserve"> is a good place. Do not copy just one file.</w:t>
      </w:r>
    </w:p>
    <w:p w14:paraId="36C248A2" w14:textId="77777777" w:rsidR="00AC6068" w:rsidRDefault="00493516">
      <w:pPr>
        <w:pStyle w:val="Heading3"/>
      </w:pPr>
      <w:r>
        <w:t>Step 2 — Open PowerShell in the folder</w:t>
      </w:r>
    </w:p>
    <w:p w14:paraId="56693489" w14:textId="77777777" w:rsidR="00AC6068" w:rsidRDefault="00493516">
      <w:pPr>
        <w:spacing w:after="120" w:line="288" w:lineRule="auto"/>
      </w:pPr>
      <w:r>
        <w:t xml:space="preserve">Open </w:t>
      </w:r>
      <w:r>
        <w:rPr>
          <w:b/>
          <w:bCs/>
        </w:rPr>
        <w:t>Windows PowerShell</w:t>
      </w:r>
      <w:r>
        <w:t xml:space="preserve"> as the account your team uses for this tool. (If you are signed in as yourself, hold </w:t>
      </w:r>
      <w:r>
        <w:rPr>
          <w:b/>
          <w:bCs/>
        </w:rPr>
        <w:t>Shift</w:t>
      </w:r>
      <w:r>
        <w:t xml:space="preserve">, right-click </w:t>
      </w:r>
      <w:r>
        <w:rPr>
          <w:b/>
          <w:bCs/>
        </w:rPr>
        <w:t>Windows PowerShell</w:t>
      </w:r>
      <w:r>
        <w:t xml:space="preserve"> and choose </w:t>
      </w:r>
      <w:r>
        <w:rPr>
          <w:b/>
          <w:bCs/>
        </w:rPr>
        <w:t>Run as different user</w:t>
      </w:r>
      <w:r>
        <w:t>.) Then type these three lines, pressing Enter after each:</w:t>
      </w:r>
    </w:p>
    <w:p w14:paraId="1D1142C4" w14:textId="77777777" w:rsidR="00AC6068" w:rsidRDefault="00493516">
      <w:pPr>
        <w:pBdr>
          <w:top w:val="single" w:sz="4" w:space="4" w:color="EEF1F4"/>
        </w:pBdr>
        <w:shd w:val="clear" w:color="auto" w:fill="EEF1F4"/>
        <w:spacing w:line="264" w:lineRule="auto"/>
        <w:ind w:left="120" w:right="120"/>
      </w:pPr>
      <w:r>
        <w:rPr>
          <w:rFonts w:ascii="Consolas" w:eastAsia="Consolas" w:hAnsi="Consolas" w:cs="Consolas"/>
          <w:color w:val="24292F"/>
          <w:sz w:val="18"/>
          <w:szCs w:val="18"/>
        </w:rPr>
        <w:t>Set-Location C:\Tools\AD-LockoutDiagnostics</w:t>
      </w:r>
    </w:p>
    <w:p w14:paraId="3A3B0842" w14:textId="77777777" w:rsidR="00AC6068" w:rsidRDefault="00493516">
      <w:pPr>
        <w:shd w:val="clear" w:color="auto" w:fill="EEF1F4"/>
        <w:spacing w:line="264" w:lineRule="auto"/>
        <w:ind w:left="120" w:right="120"/>
      </w:pPr>
      <w:r>
        <w:rPr>
          <w:rFonts w:ascii="Consolas" w:eastAsia="Consolas" w:hAnsi="Consolas" w:cs="Consolas"/>
          <w:color w:val="24292F"/>
          <w:sz w:val="18"/>
          <w:szCs w:val="18"/>
        </w:rPr>
        <w:t>Get-ChildItem | Unblock-File</w:t>
      </w:r>
    </w:p>
    <w:p w14:paraId="05B8A884" w14:textId="77777777" w:rsidR="00AC6068" w:rsidRDefault="00493516">
      <w:pPr>
        <w:shd w:val="clear" w:color="auto" w:fill="EEF1F4"/>
        <w:spacing w:after="160" w:line="264" w:lineRule="auto"/>
        <w:ind w:left="120" w:right="120"/>
      </w:pPr>
      <w:r>
        <w:rPr>
          <w:rFonts w:ascii="Consolas" w:eastAsia="Consolas" w:hAnsi="Consolas" w:cs="Consolas"/>
          <w:color w:val="24292F"/>
          <w:sz w:val="18"/>
          <w:szCs w:val="18"/>
        </w:rPr>
        <w:t>Set-ExecutionPolicy -Scope Process -ExecutionPolicy Bypass -Force</w:t>
      </w:r>
    </w:p>
    <w:p w14:paraId="18258FF2" w14:textId="77777777" w:rsidR="00AC6068" w:rsidRDefault="00493516">
      <w:pPr>
        <w:spacing w:after="120" w:line="288" w:lineRule="auto"/>
      </w:pPr>
      <w:r>
        <w:t xml:space="preserve">The second line tells Windows the files are safe to run. The third allows scripts in </w:t>
      </w:r>
      <w:r>
        <w:rPr>
          <w:b/>
          <w:bCs/>
        </w:rPr>
        <w:t>this window only</w:t>
      </w:r>
      <w:r>
        <w:t xml:space="preserve"> — it goes back to normal when you close the window.</w:t>
      </w:r>
    </w:p>
    <w:p w14:paraId="740FEF08" w14:textId="77777777" w:rsidR="00AC6068" w:rsidRDefault="00493516">
      <w:pPr>
        <w:pStyle w:val="Heading3"/>
      </w:pPr>
      <w:r>
        <w:t>Step 3 — Start the workbench</w:t>
      </w:r>
    </w:p>
    <w:p w14:paraId="225207FC" w14:textId="77777777" w:rsidR="00AC6068" w:rsidRDefault="00493516">
      <w:pPr>
        <w:pBdr>
          <w:top w:val="single" w:sz="4" w:space="4" w:color="EEF1F4"/>
        </w:pBdr>
        <w:shd w:val="clear" w:color="auto" w:fill="EEF1F4"/>
        <w:spacing w:after="160" w:line="264" w:lineRule="auto"/>
        <w:ind w:left="120" w:right="120"/>
      </w:pPr>
      <w:r>
        <w:rPr>
          <w:rFonts w:ascii="Consolas" w:eastAsia="Consolas" w:hAnsi="Consolas" w:cs="Consolas"/>
          <w:color w:val="24292F"/>
          <w:sz w:val="18"/>
          <w:szCs w:val="18"/>
        </w:rPr>
        <w:t>.\Start-LockoutWorkbench.ps1</w:t>
      </w:r>
    </w:p>
    <w:p w14:paraId="40090E9C" w14:textId="77777777" w:rsidR="00AC6068" w:rsidRDefault="00493516">
      <w:pPr>
        <w:spacing w:after="120" w:line="288" w:lineRule="auto"/>
      </w:pPr>
      <w:r>
        <w:t>The tool scans the domain for lockouts in the last 7 days and lists the accounts, worst first:</w:t>
      </w:r>
    </w:p>
    <w:p w14:paraId="36825C20" w14:textId="77777777" w:rsidR="00AC6068" w:rsidRDefault="00493516">
      <w:pPr>
        <w:keepNext/>
        <w:spacing w:before="120" w:after="60"/>
        <w:jc w:val="center"/>
      </w:pPr>
      <w:r>
        <w:rPr>
          <w:noProof/>
        </w:rPr>
        <w:drawing>
          <wp:inline distT="0" distB="0" distL="0" distR="0" wp14:anchorId="5DBB8E49" wp14:editId="7F4E6EAB">
            <wp:extent cx="5715000" cy="3629025"/>
            <wp:effectExtent l="0" t="0" r="0" b="0"/>
            <wp:docPr id="1" name="figure-1" descr="The workbench menu. Marcus Johnson (mjohnson) is locked right now, so his row is yellow."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3629025"/>
                    </a:xfrm>
                    <a:prstGeom prst="rect">
                      <a:avLst/>
                    </a:prstGeom>
                  </pic:spPr>
                </pic:pic>
              </a:graphicData>
            </a:graphic>
          </wp:inline>
        </w:drawing>
      </w:r>
    </w:p>
    <w:p w14:paraId="42150F37" w14:textId="77777777" w:rsidR="00AC6068" w:rsidRDefault="00493516">
      <w:pPr>
        <w:spacing w:after="200"/>
        <w:jc w:val="center"/>
      </w:pPr>
      <w:r>
        <w:rPr>
          <w:b/>
          <w:bCs/>
          <w:color w:val="5F6875"/>
          <w:sz w:val="17"/>
          <w:szCs w:val="17"/>
        </w:rPr>
        <w:t xml:space="preserve">Figure 1 — </w:t>
      </w:r>
      <w:r>
        <w:rPr>
          <w:i/>
          <w:iCs/>
          <w:color w:val="5F6875"/>
          <w:sz w:val="17"/>
          <w:szCs w:val="17"/>
        </w:rPr>
        <w:t>The workbench menu. Marcus Johnson (mjohnson) is locked right now, so his row is yellow.</w:t>
      </w:r>
    </w:p>
    <w:tbl>
      <w:tblPr>
        <w:tblW w:w="936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2200"/>
        <w:gridCol w:w="7160"/>
      </w:tblGrid>
      <w:tr w:rsidR="00AC6068" w14:paraId="2C5F24D8" w14:textId="77777777">
        <w:trPr>
          <w:tblHeader/>
        </w:trPr>
        <w:tc>
          <w:tcPr>
            <w:tcW w:w="2200" w:type="dxa"/>
            <w:shd w:val="clear" w:color="auto" w:fill="15507A"/>
            <w:tcMar>
              <w:top w:w="80" w:type="dxa"/>
              <w:left w:w="120" w:type="dxa"/>
              <w:bottom w:w="60" w:type="dxa"/>
              <w:right w:w="120" w:type="dxa"/>
            </w:tcMar>
          </w:tcPr>
          <w:p w14:paraId="3CF597C8" w14:textId="77777777" w:rsidR="00AC6068" w:rsidRDefault="00493516">
            <w:pPr>
              <w:spacing w:after="40" w:line="264" w:lineRule="auto"/>
            </w:pPr>
            <w:r>
              <w:rPr>
                <w:b/>
                <w:bCs/>
                <w:color w:val="FFFFFF"/>
                <w:sz w:val="19"/>
                <w:szCs w:val="19"/>
              </w:rPr>
              <w:t>Column</w:t>
            </w:r>
          </w:p>
        </w:tc>
        <w:tc>
          <w:tcPr>
            <w:tcW w:w="7160" w:type="dxa"/>
            <w:shd w:val="clear" w:color="auto" w:fill="15507A"/>
            <w:tcMar>
              <w:top w:w="80" w:type="dxa"/>
              <w:left w:w="120" w:type="dxa"/>
              <w:bottom w:w="60" w:type="dxa"/>
              <w:right w:w="120" w:type="dxa"/>
            </w:tcMar>
          </w:tcPr>
          <w:p w14:paraId="34CCB597" w14:textId="77777777" w:rsidR="00AC6068" w:rsidRDefault="00493516">
            <w:pPr>
              <w:spacing w:after="40" w:line="264" w:lineRule="auto"/>
            </w:pPr>
            <w:r>
              <w:rPr>
                <w:b/>
                <w:bCs/>
                <w:color w:val="FFFFFF"/>
                <w:sz w:val="19"/>
                <w:szCs w:val="19"/>
              </w:rPr>
              <w:t>What it tells you</w:t>
            </w:r>
          </w:p>
        </w:tc>
      </w:tr>
      <w:tr w:rsidR="00AC6068" w14:paraId="3876E83C" w14:textId="77777777">
        <w:trPr>
          <w:cantSplit/>
        </w:trPr>
        <w:tc>
          <w:tcPr>
            <w:tcW w:w="2200" w:type="dxa"/>
            <w:tcMar>
              <w:top w:w="80" w:type="dxa"/>
              <w:left w:w="120" w:type="dxa"/>
              <w:bottom w:w="60" w:type="dxa"/>
              <w:right w:w="120" w:type="dxa"/>
            </w:tcMar>
          </w:tcPr>
          <w:p w14:paraId="591534C7" w14:textId="77777777" w:rsidR="00AC6068" w:rsidRDefault="00493516">
            <w:pPr>
              <w:spacing w:after="40" w:line="264" w:lineRule="auto"/>
            </w:pPr>
            <w:r>
              <w:rPr>
                <w:b/>
                <w:bCs/>
                <w:sz w:val="19"/>
                <w:szCs w:val="19"/>
              </w:rPr>
              <w:t>[ 1]</w:t>
            </w:r>
          </w:p>
        </w:tc>
        <w:tc>
          <w:tcPr>
            <w:tcW w:w="7160" w:type="dxa"/>
            <w:tcMar>
              <w:top w:w="80" w:type="dxa"/>
              <w:left w:w="120" w:type="dxa"/>
              <w:bottom w:w="60" w:type="dxa"/>
              <w:right w:w="120" w:type="dxa"/>
            </w:tcMar>
          </w:tcPr>
          <w:p w14:paraId="1D96ACFB" w14:textId="77777777" w:rsidR="00AC6068" w:rsidRDefault="00493516">
            <w:pPr>
              <w:spacing w:after="40" w:line="264" w:lineRule="auto"/>
            </w:pPr>
            <w:r>
              <w:rPr>
                <w:sz w:val="19"/>
                <w:szCs w:val="19"/>
              </w:rPr>
              <w:t>The number to type to pick this account.</w:t>
            </w:r>
          </w:p>
        </w:tc>
      </w:tr>
      <w:tr w:rsidR="00AC6068" w14:paraId="19618D86" w14:textId="77777777">
        <w:trPr>
          <w:cantSplit/>
        </w:trPr>
        <w:tc>
          <w:tcPr>
            <w:tcW w:w="2200" w:type="dxa"/>
            <w:shd w:val="clear" w:color="auto" w:fill="F6F8FA"/>
            <w:tcMar>
              <w:top w:w="80" w:type="dxa"/>
              <w:left w:w="120" w:type="dxa"/>
              <w:bottom w:w="60" w:type="dxa"/>
              <w:right w:w="120" w:type="dxa"/>
            </w:tcMar>
          </w:tcPr>
          <w:p w14:paraId="44B81179" w14:textId="77777777" w:rsidR="00AC6068" w:rsidRDefault="00493516">
            <w:pPr>
              <w:spacing w:after="40" w:line="264" w:lineRule="auto"/>
            </w:pPr>
            <w:r>
              <w:rPr>
                <w:b/>
                <w:bCs/>
                <w:sz w:val="19"/>
                <w:szCs w:val="19"/>
              </w:rPr>
              <w:t>mjohnson</w:t>
            </w:r>
          </w:p>
        </w:tc>
        <w:tc>
          <w:tcPr>
            <w:tcW w:w="7160" w:type="dxa"/>
            <w:shd w:val="clear" w:color="auto" w:fill="F6F8FA"/>
            <w:tcMar>
              <w:top w:w="80" w:type="dxa"/>
              <w:left w:w="120" w:type="dxa"/>
              <w:bottom w:w="60" w:type="dxa"/>
              <w:right w:w="120" w:type="dxa"/>
            </w:tcMar>
          </w:tcPr>
          <w:p w14:paraId="64833A54" w14:textId="77777777" w:rsidR="00AC6068" w:rsidRDefault="00493516">
            <w:pPr>
              <w:spacing w:after="40" w:line="264" w:lineRule="auto"/>
            </w:pPr>
            <w:r>
              <w:rPr>
                <w:sz w:val="19"/>
                <w:szCs w:val="19"/>
              </w:rPr>
              <w:t>The username.</w:t>
            </w:r>
          </w:p>
        </w:tc>
      </w:tr>
      <w:tr w:rsidR="00AC6068" w14:paraId="23578D97" w14:textId="77777777">
        <w:trPr>
          <w:cantSplit/>
        </w:trPr>
        <w:tc>
          <w:tcPr>
            <w:tcW w:w="2200" w:type="dxa"/>
            <w:tcMar>
              <w:top w:w="80" w:type="dxa"/>
              <w:left w:w="120" w:type="dxa"/>
              <w:bottom w:w="60" w:type="dxa"/>
              <w:right w:w="120" w:type="dxa"/>
            </w:tcMar>
          </w:tcPr>
          <w:p w14:paraId="4E7EFB76" w14:textId="77777777" w:rsidR="00AC6068" w:rsidRDefault="00493516">
            <w:pPr>
              <w:spacing w:after="40" w:line="264" w:lineRule="auto"/>
            </w:pPr>
            <w:r>
              <w:rPr>
                <w:b/>
                <w:bCs/>
                <w:sz w:val="19"/>
                <w:szCs w:val="19"/>
              </w:rPr>
              <w:t>14 lockouts</w:t>
            </w:r>
          </w:p>
        </w:tc>
        <w:tc>
          <w:tcPr>
            <w:tcW w:w="7160" w:type="dxa"/>
            <w:tcMar>
              <w:top w:w="80" w:type="dxa"/>
              <w:left w:w="120" w:type="dxa"/>
              <w:bottom w:w="60" w:type="dxa"/>
              <w:right w:w="120" w:type="dxa"/>
            </w:tcMar>
          </w:tcPr>
          <w:p w14:paraId="7881B707" w14:textId="77777777" w:rsidR="00AC6068" w:rsidRDefault="00493516">
            <w:pPr>
              <w:spacing w:after="40" w:line="264" w:lineRule="auto"/>
            </w:pPr>
            <w:r>
              <w:rPr>
                <w:sz w:val="19"/>
                <w:szCs w:val="19"/>
              </w:rPr>
              <w:t>How many times it locked in the last 7 days. One or two is normal; double figures means something keeps trying.</w:t>
            </w:r>
          </w:p>
        </w:tc>
      </w:tr>
      <w:tr w:rsidR="00AC6068" w14:paraId="2EE3F40A" w14:textId="77777777">
        <w:trPr>
          <w:cantSplit/>
        </w:trPr>
        <w:tc>
          <w:tcPr>
            <w:tcW w:w="2200" w:type="dxa"/>
            <w:shd w:val="clear" w:color="auto" w:fill="F6F8FA"/>
            <w:tcMar>
              <w:top w:w="80" w:type="dxa"/>
              <w:left w:w="120" w:type="dxa"/>
              <w:bottom w:w="60" w:type="dxa"/>
              <w:right w:w="120" w:type="dxa"/>
            </w:tcMar>
          </w:tcPr>
          <w:p w14:paraId="70DFB20B" w14:textId="77777777" w:rsidR="00AC6068" w:rsidRDefault="00493516">
            <w:pPr>
              <w:spacing w:after="40" w:line="264" w:lineRule="auto"/>
            </w:pPr>
            <w:r>
              <w:rPr>
                <w:b/>
                <w:bCs/>
                <w:sz w:val="19"/>
                <w:szCs w:val="19"/>
              </w:rPr>
              <w:t>12 min ago</w:t>
            </w:r>
          </w:p>
        </w:tc>
        <w:tc>
          <w:tcPr>
            <w:tcW w:w="7160" w:type="dxa"/>
            <w:shd w:val="clear" w:color="auto" w:fill="F6F8FA"/>
            <w:tcMar>
              <w:top w:w="80" w:type="dxa"/>
              <w:left w:w="120" w:type="dxa"/>
              <w:bottom w:w="60" w:type="dxa"/>
              <w:right w:w="120" w:type="dxa"/>
            </w:tcMar>
          </w:tcPr>
          <w:p w14:paraId="50BE482E" w14:textId="77777777" w:rsidR="00AC6068" w:rsidRDefault="00493516">
            <w:pPr>
              <w:spacing w:after="40" w:line="264" w:lineRule="auto"/>
            </w:pPr>
            <w:r>
              <w:rPr>
                <w:sz w:val="19"/>
                <w:szCs w:val="19"/>
              </w:rPr>
              <w:t>When it last locked.</w:t>
            </w:r>
          </w:p>
        </w:tc>
      </w:tr>
      <w:tr w:rsidR="00AC6068" w14:paraId="409E48ED" w14:textId="77777777">
        <w:trPr>
          <w:cantSplit/>
        </w:trPr>
        <w:tc>
          <w:tcPr>
            <w:tcW w:w="2200" w:type="dxa"/>
            <w:tcMar>
              <w:top w:w="80" w:type="dxa"/>
              <w:left w:w="120" w:type="dxa"/>
              <w:bottom w:w="60" w:type="dxa"/>
              <w:right w:w="120" w:type="dxa"/>
            </w:tcMar>
          </w:tcPr>
          <w:p w14:paraId="7A15E99D" w14:textId="77777777" w:rsidR="00AC6068" w:rsidRDefault="00493516">
            <w:pPr>
              <w:spacing w:after="40" w:line="264" w:lineRule="auto"/>
            </w:pPr>
            <w:r>
              <w:rPr>
                <w:b/>
                <w:bCs/>
                <w:sz w:val="19"/>
                <w:szCs w:val="19"/>
              </w:rPr>
              <w:t>CON-LT-0142, EXCH01</w:t>
            </w:r>
          </w:p>
        </w:tc>
        <w:tc>
          <w:tcPr>
            <w:tcW w:w="7160" w:type="dxa"/>
            <w:tcMar>
              <w:top w:w="80" w:type="dxa"/>
              <w:left w:w="120" w:type="dxa"/>
              <w:bottom w:w="60" w:type="dxa"/>
              <w:right w:w="120" w:type="dxa"/>
            </w:tcMar>
          </w:tcPr>
          <w:p w14:paraId="35B01EE7" w14:textId="77777777" w:rsidR="00AC6068" w:rsidRDefault="00493516">
            <w:pPr>
              <w:spacing w:after="40" w:line="264" w:lineRule="auto"/>
            </w:pPr>
            <w:r>
              <w:rPr>
                <w:sz w:val="19"/>
                <w:szCs w:val="19"/>
              </w:rPr>
              <w:t xml:space="preserve">Where the lockouts came from. </w:t>
            </w:r>
            <w:r>
              <w:rPr>
                <w:sz w:val="19"/>
                <w:szCs w:val="19"/>
              </w:rPr>
              <w:t>5 different sources means many machines — read section 12E.</w:t>
            </w:r>
          </w:p>
        </w:tc>
      </w:tr>
      <w:tr w:rsidR="00AC6068" w14:paraId="1C8B8806" w14:textId="77777777">
        <w:trPr>
          <w:cantSplit/>
        </w:trPr>
        <w:tc>
          <w:tcPr>
            <w:tcW w:w="2200" w:type="dxa"/>
            <w:shd w:val="clear" w:color="auto" w:fill="F6F8FA"/>
            <w:tcMar>
              <w:top w:w="80" w:type="dxa"/>
              <w:left w:w="120" w:type="dxa"/>
              <w:bottom w:w="60" w:type="dxa"/>
              <w:right w:w="120" w:type="dxa"/>
            </w:tcMar>
          </w:tcPr>
          <w:p w14:paraId="1360911B" w14:textId="77777777" w:rsidR="00AC6068" w:rsidRDefault="00493516">
            <w:pPr>
              <w:spacing w:after="40" w:line="264" w:lineRule="auto"/>
            </w:pPr>
            <w:r>
              <w:rPr>
                <w:b/>
                <w:bCs/>
                <w:sz w:val="19"/>
                <w:szCs w:val="19"/>
              </w:rPr>
              <w:t>&lt;&lt; LOCKED NOW</w:t>
            </w:r>
          </w:p>
        </w:tc>
        <w:tc>
          <w:tcPr>
            <w:tcW w:w="7160" w:type="dxa"/>
            <w:shd w:val="clear" w:color="auto" w:fill="F6F8FA"/>
            <w:tcMar>
              <w:top w:w="80" w:type="dxa"/>
              <w:left w:w="120" w:type="dxa"/>
              <w:bottom w:w="60" w:type="dxa"/>
              <w:right w:w="120" w:type="dxa"/>
            </w:tcMar>
          </w:tcPr>
          <w:p w14:paraId="7AAB6696" w14:textId="77777777" w:rsidR="00AC6068" w:rsidRDefault="00493516">
            <w:pPr>
              <w:spacing w:after="40" w:line="264" w:lineRule="auto"/>
            </w:pPr>
            <w:r>
              <w:rPr>
                <w:sz w:val="19"/>
                <w:szCs w:val="19"/>
              </w:rPr>
              <w:t>The account is locked at this moment. The row is shown in yellow.</w:t>
            </w:r>
          </w:p>
        </w:tc>
      </w:tr>
    </w:tbl>
    <w:p w14:paraId="2FEE07A7" w14:textId="77777777" w:rsidR="00AC6068" w:rsidRDefault="00AC6068">
      <w:pPr>
        <w:spacing w:after="60"/>
      </w:pPr>
    </w:p>
    <w:p w14:paraId="59A8515B" w14:textId="77777777" w:rsidR="00AC6068" w:rsidRDefault="00493516">
      <w:pPr>
        <w:pStyle w:val="Heading3"/>
      </w:pPr>
      <w:r>
        <w:t>Step 4 — Pick the account</w:t>
      </w:r>
    </w:p>
    <w:p w14:paraId="2945F909" w14:textId="77777777" w:rsidR="00AC6068" w:rsidRDefault="00493516">
      <w:pPr>
        <w:spacing w:after="120" w:line="288" w:lineRule="auto"/>
      </w:pPr>
      <w:r>
        <w:t xml:space="preserve">Type the </w:t>
      </w:r>
      <w:r>
        <w:rPr>
          <w:b/>
          <w:bCs/>
        </w:rPr>
        <w:t>number</w:t>
      </w:r>
      <w:r>
        <w:t xml:space="preserve"> next to the account and press Enter. If the account you need is not listed, type its </w:t>
      </w:r>
      <w:r>
        <w:rPr>
          <w:b/>
          <w:bCs/>
        </w:rPr>
        <w:t>username</w:t>
      </w:r>
      <w:r>
        <w:t xml:space="preserve"> instead. </w:t>
      </w:r>
      <w:r>
        <w:rPr>
          <w:b/>
          <w:bCs/>
        </w:rPr>
        <w:t>R</w:t>
      </w:r>
      <w:r>
        <w:t xml:space="preserve"> scans again; </w:t>
      </w:r>
      <w:r>
        <w:rPr>
          <w:b/>
          <w:bCs/>
        </w:rPr>
        <w:t>Q</w:t>
      </w:r>
      <w:r>
        <w:t xml:space="preserve"> quits.</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360"/>
      </w:tblGrid>
      <w:tr w:rsidR="00AC6068" w14:paraId="6E0FC620" w14:textId="77777777">
        <w:trPr>
          <w:cantSplit/>
        </w:trPr>
        <w:tc>
          <w:tcPr>
            <w:tcW w:w="9360" w:type="dxa"/>
            <w:tcBorders>
              <w:top w:val="none" w:sz="0" w:space="0" w:color="FFFFFF"/>
              <w:left w:val="single" w:sz="24" w:space="0" w:color="1F6FA8"/>
              <w:bottom w:val="none" w:sz="0" w:space="0" w:color="FFFFFF"/>
              <w:right w:val="none" w:sz="0" w:space="0" w:color="FFFFFF"/>
            </w:tcBorders>
            <w:shd w:val="clear" w:color="auto" w:fill="EAF2F9"/>
            <w:tcMar>
              <w:top w:w="120" w:type="dxa"/>
              <w:left w:w="220" w:type="dxa"/>
              <w:bottom w:w="100" w:type="dxa"/>
              <w:right w:w="200" w:type="dxa"/>
            </w:tcMar>
          </w:tcPr>
          <w:p w14:paraId="7C6F9419" w14:textId="77777777" w:rsidR="00AC6068" w:rsidRDefault="00493516">
            <w:pPr>
              <w:keepNext/>
              <w:spacing w:after="60"/>
            </w:pPr>
            <w:r>
              <w:rPr>
                <w:b/>
                <w:bCs/>
                <w:color w:val="1F6FA8"/>
                <w:sz w:val="18"/>
                <w:szCs w:val="18"/>
              </w:rPr>
              <w:t xml:space="preserve">NOTE  </w:t>
            </w:r>
            <w:r>
              <w:rPr>
                <w:b/>
                <w:bCs/>
              </w:rPr>
              <w:t>An empty list is not the same as "no problem"</w:t>
            </w:r>
          </w:p>
          <w:p w14:paraId="5F918E5F" w14:textId="77777777" w:rsidR="00AC6068" w:rsidRDefault="00493516">
            <w:pPr>
              <w:spacing w:after="60" w:line="276" w:lineRule="auto"/>
            </w:pPr>
            <w:r>
              <w:t xml:space="preserve">If the scan finds nothing, the tool says there are two possible reasons: nothing is locking out, </w:t>
            </w:r>
            <w:r>
              <w:rPr>
                <w:b/>
                <w:bCs/>
              </w:rPr>
              <w:t>or</w:t>
            </w:r>
            <w:r>
              <w:t xml:space="preserve"> the domain controllers are not recording lockouts. Type the username anyway — the investigation checks which it is before it does anything else.</w:t>
            </w:r>
          </w:p>
        </w:tc>
      </w:tr>
    </w:tbl>
    <w:p w14:paraId="6E309DE0" w14:textId="77777777" w:rsidR="00AC6068" w:rsidRDefault="00AC6068">
      <w:pPr>
        <w:spacing w:after="160"/>
      </w:pPr>
    </w:p>
    <w:p w14:paraId="5A259C13" w14:textId="77777777" w:rsidR="00AC6068" w:rsidRDefault="00493516">
      <w:pPr>
        <w:pStyle w:val="Heading3"/>
      </w:pPr>
      <w:r>
        <w:t>Step 5 — The Entra Connect question</w:t>
      </w:r>
    </w:p>
    <w:p w14:paraId="6FE16EEC" w14:textId="77777777" w:rsidR="00AC6068" w:rsidRDefault="00493516">
      <w:pPr>
        <w:keepNext/>
        <w:spacing w:before="120" w:after="60"/>
        <w:jc w:val="center"/>
      </w:pPr>
      <w:r>
        <w:rPr>
          <w:noProof/>
        </w:rPr>
        <w:drawing>
          <wp:inline distT="0" distB="0" distL="0" distR="0" wp14:anchorId="7EF88264" wp14:editId="1EAF224D">
            <wp:extent cx="4953000" cy="1743075"/>
            <wp:effectExtent l="0" t="0" r="0" b="0"/>
            <wp:docPr id="2" name="figure-2" descr="Press Enter to skip unless your AD admin has given you the Entra Connect server name."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53000" cy="1743075"/>
                    </a:xfrm>
                    <a:prstGeom prst="rect">
                      <a:avLst/>
                    </a:prstGeom>
                  </pic:spPr>
                </pic:pic>
              </a:graphicData>
            </a:graphic>
          </wp:inline>
        </w:drawing>
      </w:r>
    </w:p>
    <w:p w14:paraId="366954C3" w14:textId="77777777" w:rsidR="00AC6068" w:rsidRDefault="00493516">
      <w:pPr>
        <w:spacing w:after="200"/>
        <w:jc w:val="center"/>
      </w:pPr>
      <w:r>
        <w:rPr>
          <w:b/>
          <w:bCs/>
          <w:color w:val="5F6875"/>
          <w:sz w:val="17"/>
          <w:szCs w:val="17"/>
        </w:rPr>
        <w:t xml:space="preserve">Figure 2 — </w:t>
      </w:r>
      <w:r>
        <w:rPr>
          <w:i/>
          <w:iCs/>
          <w:color w:val="5F6875"/>
          <w:sz w:val="17"/>
          <w:szCs w:val="17"/>
        </w:rPr>
        <w:t>Press Enter to skip unless your AD admin has given you the Entra Connect server name.</w:t>
      </w:r>
    </w:p>
    <w:p w14:paraId="01E58E97" w14:textId="77777777" w:rsidR="00AC6068" w:rsidRDefault="00493516">
      <w:pPr>
        <w:spacing w:after="120" w:line="288" w:lineRule="auto"/>
      </w:pPr>
      <w:r>
        <w:t xml:space="preserve">Entra Connect is the server that copies accounts to Microsoft 365. Naming it adds evidence from that server. </w:t>
      </w:r>
      <w:r>
        <w:rPr>
          <w:b/>
          <w:bCs/>
        </w:rPr>
        <w:t>Press Enter to skip</w:t>
      </w:r>
      <w:r>
        <w:t xml:space="preserve"> unless you have been given the exact name — a wrong name is worse than none, because the tool would check the wrong server and report it as healthy.</w:t>
      </w:r>
    </w:p>
    <w:p w14:paraId="5E9BF0D9" w14:textId="77777777" w:rsidR="00AC6068" w:rsidRDefault="00493516">
      <w:pPr>
        <w:pStyle w:val="Heading3"/>
      </w:pPr>
      <w:r>
        <w:t>Step 6 — Let it run</w:t>
      </w:r>
    </w:p>
    <w:p w14:paraId="1F73A54E" w14:textId="77777777" w:rsidR="00AC6068" w:rsidRDefault="00493516">
      <w:pPr>
        <w:spacing w:after="120" w:line="288" w:lineRule="auto"/>
      </w:pPr>
      <w:r>
        <w:t xml:space="preserve">The investigation runs eight steps in order. Lines scroll past — that is normal. Yellow </w:t>
      </w:r>
      <w:r>
        <w:rPr>
          <w:rFonts w:ascii="Consolas" w:eastAsia="Consolas" w:hAnsi="Consolas" w:cs="Consolas"/>
          <w:color w:val="24292F"/>
          <w:sz w:val="19"/>
          <w:szCs w:val="19"/>
          <w:shd w:val="clear" w:color="auto" w:fill="EEF1F4"/>
        </w:rPr>
        <w:t>[WARN]</w:t>
      </w:r>
      <w:r>
        <w:t xml:space="preserve"> lines are information, not failures. </w:t>
      </w:r>
      <w:r>
        <w:rPr>
          <w:b/>
          <w:bCs/>
        </w:rPr>
        <w:t>Do not close the window.</w:t>
      </w:r>
      <w:r>
        <w:t xml:space="preserve"> A small domain takes a few minutes; a large one with a long history can take longer.</w:t>
      </w:r>
    </w:p>
    <w:p w14:paraId="32995E1B" w14:textId="77777777" w:rsidR="00AC6068" w:rsidRDefault="00493516">
      <w:pPr>
        <w:keepNext/>
        <w:spacing w:before="120" w:after="60"/>
        <w:jc w:val="center"/>
      </w:pPr>
      <w:r>
        <w:rPr>
          <w:noProof/>
        </w:rPr>
        <w:drawing>
          <wp:inline distT="0" distB="0" distL="0" distR="0" wp14:anchorId="3FC3B412" wp14:editId="51DFF70C">
            <wp:extent cx="5715000" cy="4610100"/>
            <wp:effectExtent l="0" t="0" r="0" b="0"/>
            <wp:docPr id="3" name="figure-3" descr="The investigation running. Step 1 passed, so the rest of the steps can be trusted."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4610100"/>
                    </a:xfrm>
                    <a:prstGeom prst="rect">
                      <a:avLst/>
                    </a:prstGeom>
                  </pic:spPr>
                </pic:pic>
              </a:graphicData>
            </a:graphic>
          </wp:inline>
        </w:drawing>
      </w:r>
    </w:p>
    <w:p w14:paraId="40BBF133" w14:textId="77777777" w:rsidR="00AC6068" w:rsidRDefault="00493516">
      <w:pPr>
        <w:spacing w:after="200"/>
        <w:jc w:val="center"/>
      </w:pPr>
      <w:r>
        <w:rPr>
          <w:b/>
          <w:bCs/>
          <w:color w:val="5F6875"/>
          <w:sz w:val="17"/>
          <w:szCs w:val="17"/>
        </w:rPr>
        <w:t xml:space="preserve">Figure 3 — </w:t>
      </w:r>
      <w:r>
        <w:rPr>
          <w:i/>
          <w:iCs/>
          <w:color w:val="5F6875"/>
          <w:sz w:val="17"/>
          <w:szCs w:val="17"/>
        </w:rPr>
        <w:t>The investigation running. Step 1 passed, so the rest of the steps can be trusted.</w:t>
      </w:r>
    </w:p>
    <w:tbl>
      <w:tblPr>
        <w:tblW w:w="936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1300"/>
        <w:gridCol w:w="4060"/>
        <w:gridCol w:w="4000"/>
      </w:tblGrid>
      <w:tr w:rsidR="00AC6068" w14:paraId="5680A1F7" w14:textId="77777777">
        <w:trPr>
          <w:tblHeader/>
        </w:trPr>
        <w:tc>
          <w:tcPr>
            <w:tcW w:w="1300" w:type="dxa"/>
            <w:shd w:val="clear" w:color="auto" w:fill="15507A"/>
            <w:tcMar>
              <w:top w:w="80" w:type="dxa"/>
              <w:left w:w="120" w:type="dxa"/>
              <w:bottom w:w="60" w:type="dxa"/>
              <w:right w:w="120" w:type="dxa"/>
            </w:tcMar>
          </w:tcPr>
          <w:p w14:paraId="0520FEA2" w14:textId="77777777" w:rsidR="00AC6068" w:rsidRDefault="00493516">
            <w:pPr>
              <w:spacing w:after="40" w:line="264" w:lineRule="auto"/>
            </w:pPr>
            <w:r>
              <w:rPr>
                <w:b/>
                <w:bCs/>
                <w:color w:val="FFFFFF"/>
                <w:sz w:val="19"/>
                <w:szCs w:val="19"/>
              </w:rPr>
              <w:t>Step</w:t>
            </w:r>
          </w:p>
        </w:tc>
        <w:tc>
          <w:tcPr>
            <w:tcW w:w="4060" w:type="dxa"/>
            <w:shd w:val="clear" w:color="auto" w:fill="15507A"/>
            <w:tcMar>
              <w:top w:w="80" w:type="dxa"/>
              <w:left w:w="120" w:type="dxa"/>
              <w:bottom w:w="60" w:type="dxa"/>
              <w:right w:w="120" w:type="dxa"/>
            </w:tcMar>
          </w:tcPr>
          <w:p w14:paraId="5DD53CCE" w14:textId="77777777" w:rsidR="00AC6068" w:rsidRDefault="00493516">
            <w:pPr>
              <w:spacing w:after="40" w:line="264" w:lineRule="auto"/>
            </w:pPr>
            <w:r>
              <w:rPr>
                <w:b/>
                <w:bCs/>
                <w:color w:val="FFFFFF"/>
                <w:sz w:val="19"/>
                <w:szCs w:val="19"/>
              </w:rPr>
              <w:t>Question it answers</w:t>
            </w:r>
          </w:p>
        </w:tc>
        <w:tc>
          <w:tcPr>
            <w:tcW w:w="4000" w:type="dxa"/>
            <w:shd w:val="clear" w:color="auto" w:fill="15507A"/>
            <w:tcMar>
              <w:top w:w="80" w:type="dxa"/>
              <w:left w:w="120" w:type="dxa"/>
              <w:bottom w:w="60" w:type="dxa"/>
              <w:right w:w="120" w:type="dxa"/>
            </w:tcMar>
          </w:tcPr>
          <w:p w14:paraId="588A8E44" w14:textId="77777777" w:rsidR="00AC6068" w:rsidRDefault="00493516">
            <w:pPr>
              <w:spacing w:after="40" w:line="264" w:lineRule="auto"/>
            </w:pPr>
            <w:r>
              <w:rPr>
                <w:b/>
                <w:bCs/>
                <w:color w:val="FFFFFF"/>
                <w:sz w:val="19"/>
                <w:szCs w:val="19"/>
              </w:rPr>
              <w:t>Report tab</w:t>
            </w:r>
          </w:p>
        </w:tc>
      </w:tr>
      <w:tr w:rsidR="00AC6068" w14:paraId="5CBF4930" w14:textId="77777777">
        <w:trPr>
          <w:cantSplit/>
        </w:trPr>
        <w:tc>
          <w:tcPr>
            <w:tcW w:w="1300" w:type="dxa"/>
            <w:tcMar>
              <w:top w:w="80" w:type="dxa"/>
              <w:left w:w="120" w:type="dxa"/>
              <w:bottom w:w="60" w:type="dxa"/>
              <w:right w:w="120" w:type="dxa"/>
            </w:tcMar>
          </w:tcPr>
          <w:p w14:paraId="1FD263B7" w14:textId="77777777" w:rsidR="00AC6068" w:rsidRDefault="00493516">
            <w:pPr>
              <w:spacing w:after="40" w:line="264" w:lineRule="auto"/>
              <w:jc w:val="center"/>
            </w:pPr>
            <w:r>
              <w:rPr>
                <w:sz w:val="19"/>
                <w:szCs w:val="19"/>
              </w:rPr>
              <w:t>1</w:t>
            </w:r>
          </w:p>
        </w:tc>
        <w:tc>
          <w:tcPr>
            <w:tcW w:w="4060" w:type="dxa"/>
            <w:tcMar>
              <w:top w:w="80" w:type="dxa"/>
              <w:left w:w="120" w:type="dxa"/>
              <w:bottom w:w="60" w:type="dxa"/>
              <w:right w:w="120" w:type="dxa"/>
            </w:tcMar>
          </w:tcPr>
          <w:p w14:paraId="654814EE" w14:textId="77777777" w:rsidR="00AC6068" w:rsidRDefault="00493516">
            <w:pPr>
              <w:spacing w:after="40" w:line="264" w:lineRule="auto"/>
            </w:pPr>
            <w:r>
              <w:rPr>
                <w:sz w:val="19"/>
                <w:szCs w:val="19"/>
              </w:rPr>
              <w:t>Are the domain controllers recording lockouts at all?</w:t>
            </w:r>
          </w:p>
        </w:tc>
        <w:tc>
          <w:tcPr>
            <w:tcW w:w="4000" w:type="dxa"/>
            <w:tcMar>
              <w:top w:w="80" w:type="dxa"/>
              <w:left w:w="120" w:type="dxa"/>
              <w:bottom w:w="60" w:type="dxa"/>
              <w:right w:w="120" w:type="dxa"/>
            </w:tcMar>
          </w:tcPr>
          <w:p w14:paraId="1957EA2C" w14:textId="77777777" w:rsidR="00AC6068" w:rsidRDefault="00493516">
            <w:pPr>
              <w:spacing w:after="40" w:line="264" w:lineRule="auto"/>
            </w:pPr>
            <w:r>
              <w:rPr>
                <w:sz w:val="19"/>
                <w:szCs w:val="19"/>
              </w:rPr>
              <w:t>Can We Trust This Data</w:t>
            </w:r>
          </w:p>
        </w:tc>
      </w:tr>
      <w:tr w:rsidR="00AC6068" w14:paraId="509D1213" w14:textId="77777777">
        <w:trPr>
          <w:cantSplit/>
        </w:trPr>
        <w:tc>
          <w:tcPr>
            <w:tcW w:w="1300" w:type="dxa"/>
            <w:shd w:val="clear" w:color="auto" w:fill="F6F8FA"/>
            <w:tcMar>
              <w:top w:w="80" w:type="dxa"/>
              <w:left w:w="120" w:type="dxa"/>
              <w:bottom w:w="60" w:type="dxa"/>
              <w:right w:w="120" w:type="dxa"/>
            </w:tcMar>
          </w:tcPr>
          <w:p w14:paraId="3167A0E9" w14:textId="77777777" w:rsidR="00AC6068" w:rsidRDefault="00493516">
            <w:pPr>
              <w:spacing w:after="40" w:line="264" w:lineRule="auto"/>
              <w:jc w:val="center"/>
            </w:pPr>
            <w:r>
              <w:rPr>
                <w:sz w:val="19"/>
                <w:szCs w:val="19"/>
              </w:rPr>
              <w:t>2</w:t>
            </w:r>
          </w:p>
        </w:tc>
        <w:tc>
          <w:tcPr>
            <w:tcW w:w="4060" w:type="dxa"/>
            <w:shd w:val="clear" w:color="auto" w:fill="F6F8FA"/>
            <w:tcMar>
              <w:top w:w="80" w:type="dxa"/>
              <w:left w:w="120" w:type="dxa"/>
              <w:bottom w:w="60" w:type="dxa"/>
              <w:right w:w="120" w:type="dxa"/>
            </w:tcMar>
          </w:tcPr>
          <w:p w14:paraId="6F94E8C0" w14:textId="77777777" w:rsidR="00AC6068" w:rsidRDefault="00493516">
            <w:pPr>
              <w:spacing w:after="40" w:line="264" w:lineRule="auto"/>
            </w:pPr>
            <w:r>
              <w:rPr>
                <w:sz w:val="19"/>
                <w:szCs w:val="19"/>
              </w:rPr>
              <w:t>How far back do their logs reach?</w:t>
            </w:r>
          </w:p>
        </w:tc>
        <w:tc>
          <w:tcPr>
            <w:tcW w:w="4000" w:type="dxa"/>
            <w:shd w:val="clear" w:color="auto" w:fill="F6F8FA"/>
            <w:tcMar>
              <w:top w:w="80" w:type="dxa"/>
              <w:left w:w="120" w:type="dxa"/>
              <w:bottom w:w="60" w:type="dxa"/>
              <w:right w:w="120" w:type="dxa"/>
            </w:tcMar>
          </w:tcPr>
          <w:p w14:paraId="3EB21359" w14:textId="77777777" w:rsidR="00AC6068" w:rsidRDefault="00493516">
            <w:pPr>
              <w:spacing w:after="40" w:line="264" w:lineRule="auto"/>
            </w:pPr>
            <w:r>
              <w:rPr>
                <w:sz w:val="19"/>
                <w:szCs w:val="19"/>
              </w:rPr>
              <w:t>Can We Trust This Data</w:t>
            </w:r>
          </w:p>
        </w:tc>
      </w:tr>
      <w:tr w:rsidR="00AC6068" w14:paraId="7DADB886" w14:textId="77777777">
        <w:trPr>
          <w:cantSplit/>
        </w:trPr>
        <w:tc>
          <w:tcPr>
            <w:tcW w:w="1300" w:type="dxa"/>
            <w:tcMar>
              <w:top w:w="80" w:type="dxa"/>
              <w:left w:w="120" w:type="dxa"/>
              <w:bottom w:w="60" w:type="dxa"/>
              <w:right w:w="120" w:type="dxa"/>
            </w:tcMar>
          </w:tcPr>
          <w:p w14:paraId="34CB4D74" w14:textId="77777777" w:rsidR="00AC6068" w:rsidRDefault="00493516">
            <w:pPr>
              <w:spacing w:after="40" w:line="264" w:lineRule="auto"/>
              <w:jc w:val="center"/>
            </w:pPr>
            <w:r>
              <w:rPr>
                <w:sz w:val="19"/>
                <w:szCs w:val="19"/>
              </w:rPr>
              <w:t>3</w:t>
            </w:r>
          </w:p>
        </w:tc>
        <w:tc>
          <w:tcPr>
            <w:tcW w:w="4060" w:type="dxa"/>
            <w:tcMar>
              <w:top w:w="80" w:type="dxa"/>
              <w:left w:w="120" w:type="dxa"/>
              <w:bottom w:w="60" w:type="dxa"/>
              <w:right w:w="120" w:type="dxa"/>
            </w:tcMar>
          </w:tcPr>
          <w:p w14:paraId="766719DA" w14:textId="77777777" w:rsidR="00AC6068" w:rsidRDefault="00493516">
            <w:pPr>
              <w:spacing w:after="40" w:line="264" w:lineRule="auto"/>
            </w:pPr>
            <w:r>
              <w:rPr>
                <w:sz w:val="19"/>
                <w:szCs w:val="19"/>
              </w:rPr>
              <w:t>Who is locking out across the whole domain?</w:t>
            </w:r>
          </w:p>
        </w:tc>
        <w:tc>
          <w:tcPr>
            <w:tcW w:w="4000" w:type="dxa"/>
            <w:tcMar>
              <w:top w:w="80" w:type="dxa"/>
              <w:left w:w="120" w:type="dxa"/>
              <w:bottom w:w="60" w:type="dxa"/>
              <w:right w:w="120" w:type="dxa"/>
            </w:tcMar>
          </w:tcPr>
          <w:p w14:paraId="6C57C1AB" w14:textId="77777777" w:rsidR="00AC6068" w:rsidRDefault="00493516">
            <w:pPr>
              <w:spacing w:after="40" w:line="264" w:lineRule="auto"/>
            </w:pPr>
            <w:r>
              <w:rPr>
                <w:sz w:val="19"/>
                <w:szCs w:val="19"/>
              </w:rPr>
              <w:t>Who Is Locking Out</w:t>
            </w:r>
          </w:p>
        </w:tc>
      </w:tr>
      <w:tr w:rsidR="00AC6068" w14:paraId="079526F1" w14:textId="77777777">
        <w:trPr>
          <w:cantSplit/>
        </w:trPr>
        <w:tc>
          <w:tcPr>
            <w:tcW w:w="1300" w:type="dxa"/>
            <w:shd w:val="clear" w:color="auto" w:fill="F6F8FA"/>
            <w:tcMar>
              <w:top w:w="80" w:type="dxa"/>
              <w:left w:w="120" w:type="dxa"/>
              <w:bottom w:w="60" w:type="dxa"/>
              <w:right w:w="120" w:type="dxa"/>
            </w:tcMar>
          </w:tcPr>
          <w:p w14:paraId="0C8CF32E" w14:textId="77777777" w:rsidR="00AC6068" w:rsidRDefault="00493516">
            <w:pPr>
              <w:spacing w:after="40" w:line="264" w:lineRule="auto"/>
              <w:jc w:val="center"/>
            </w:pPr>
            <w:r>
              <w:rPr>
                <w:sz w:val="19"/>
                <w:szCs w:val="19"/>
              </w:rPr>
              <w:t>4</w:t>
            </w:r>
          </w:p>
        </w:tc>
        <w:tc>
          <w:tcPr>
            <w:tcW w:w="4060" w:type="dxa"/>
            <w:shd w:val="clear" w:color="auto" w:fill="F6F8FA"/>
            <w:tcMar>
              <w:top w:w="80" w:type="dxa"/>
              <w:left w:w="120" w:type="dxa"/>
              <w:bottom w:w="60" w:type="dxa"/>
              <w:right w:w="120" w:type="dxa"/>
            </w:tcMar>
          </w:tcPr>
          <w:p w14:paraId="1659E0FD" w14:textId="77777777" w:rsidR="00AC6068" w:rsidRDefault="00493516">
            <w:pPr>
              <w:spacing w:after="40" w:line="264" w:lineRule="auto"/>
            </w:pPr>
            <w:r>
              <w:rPr>
                <w:sz w:val="19"/>
                <w:szCs w:val="19"/>
              </w:rPr>
              <w:t>Why this account — when, and from where?</w:t>
            </w:r>
          </w:p>
        </w:tc>
        <w:tc>
          <w:tcPr>
            <w:tcW w:w="4000" w:type="dxa"/>
            <w:shd w:val="clear" w:color="auto" w:fill="F6F8FA"/>
            <w:tcMar>
              <w:top w:w="80" w:type="dxa"/>
              <w:left w:w="120" w:type="dxa"/>
              <w:bottom w:w="60" w:type="dxa"/>
              <w:right w:w="120" w:type="dxa"/>
            </w:tcMar>
          </w:tcPr>
          <w:p w14:paraId="11190302" w14:textId="77777777" w:rsidR="00AC6068" w:rsidRDefault="00493516">
            <w:pPr>
              <w:spacing w:after="40" w:line="264" w:lineRule="auto"/>
            </w:pPr>
            <w:r>
              <w:rPr>
                <w:sz w:val="19"/>
                <w:szCs w:val="19"/>
              </w:rPr>
              <w:t>Why This Account</w:t>
            </w:r>
          </w:p>
        </w:tc>
      </w:tr>
      <w:tr w:rsidR="00AC6068" w14:paraId="1DD2E577" w14:textId="77777777">
        <w:trPr>
          <w:cantSplit/>
        </w:trPr>
        <w:tc>
          <w:tcPr>
            <w:tcW w:w="1300" w:type="dxa"/>
            <w:tcMar>
              <w:top w:w="80" w:type="dxa"/>
              <w:left w:w="120" w:type="dxa"/>
              <w:bottom w:w="60" w:type="dxa"/>
              <w:right w:w="120" w:type="dxa"/>
            </w:tcMar>
          </w:tcPr>
          <w:p w14:paraId="00039C69" w14:textId="77777777" w:rsidR="00AC6068" w:rsidRDefault="00493516">
            <w:pPr>
              <w:spacing w:after="40" w:line="264" w:lineRule="auto"/>
              <w:jc w:val="center"/>
            </w:pPr>
            <w:r>
              <w:rPr>
                <w:sz w:val="19"/>
                <w:szCs w:val="19"/>
              </w:rPr>
              <w:t>5</w:t>
            </w:r>
          </w:p>
        </w:tc>
        <w:tc>
          <w:tcPr>
            <w:tcW w:w="4060" w:type="dxa"/>
            <w:tcMar>
              <w:top w:w="80" w:type="dxa"/>
              <w:left w:w="120" w:type="dxa"/>
              <w:bottom w:w="60" w:type="dxa"/>
              <w:right w:w="120" w:type="dxa"/>
            </w:tcMar>
          </w:tcPr>
          <w:p w14:paraId="259405BE" w14:textId="77777777" w:rsidR="00AC6068" w:rsidRDefault="00493516">
            <w:pPr>
              <w:spacing w:after="40" w:line="264" w:lineRule="auto"/>
            </w:pPr>
            <w:r>
              <w:rPr>
                <w:sz w:val="19"/>
                <w:szCs w:val="19"/>
              </w:rPr>
              <w:t>Which domain controller or forest? (only with extra options — usually skipped)</w:t>
            </w:r>
          </w:p>
        </w:tc>
        <w:tc>
          <w:tcPr>
            <w:tcW w:w="4000" w:type="dxa"/>
            <w:tcMar>
              <w:top w:w="80" w:type="dxa"/>
              <w:left w:w="120" w:type="dxa"/>
              <w:bottom w:w="60" w:type="dxa"/>
              <w:right w:w="120" w:type="dxa"/>
            </w:tcMar>
          </w:tcPr>
          <w:p w14:paraId="3AAD1A33" w14:textId="77777777" w:rsidR="00AC6068" w:rsidRDefault="00493516">
            <w:pPr>
              <w:spacing w:after="40" w:line="264" w:lineRule="auto"/>
            </w:pPr>
            <w:r>
              <w:rPr>
                <w:sz w:val="19"/>
                <w:szCs w:val="19"/>
              </w:rPr>
              <w:t>Which DC Or Forest</w:t>
            </w:r>
          </w:p>
        </w:tc>
      </w:tr>
      <w:tr w:rsidR="00AC6068" w14:paraId="5CEFCD26" w14:textId="77777777">
        <w:trPr>
          <w:cantSplit/>
        </w:trPr>
        <w:tc>
          <w:tcPr>
            <w:tcW w:w="1300" w:type="dxa"/>
            <w:shd w:val="clear" w:color="auto" w:fill="F6F8FA"/>
            <w:tcMar>
              <w:top w:w="80" w:type="dxa"/>
              <w:left w:w="120" w:type="dxa"/>
              <w:bottom w:w="60" w:type="dxa"/>
              <w:right w:w="120" w:type="dxa"/>
            </w:tcMar>
          </w:tcPr>
          <w:p w14:paraId="3EB9DA9A" w14:textId="77777777" w:rsidR="00AC6068" w:rsidRDefault="00493516">
            <w:pPr>
              <w:spacing w:after="40" w:line="264" w:lineRule="auto"/>
              <w:jc w:val="center"/>
            </w:pPr>
            <w:r>
              <w:rPr>
                <w:sz w:val="19"/>
                <w:szCs w:val="19"/>
              </w:rPr>
              <w:t>6</w:t>
            </w:r>
          </w:p>
        </w:tc>
        <w:tc>
          <w:tcPr>
            <w:tcW w:w="4060" w:type="dxa"/>
            <w:shd w:val="clear" w:color="auto" w:fill="F6F8FA"/>
            <w:tcMar>
              <w:top w:w="80" w:type="dxa"/>
              <w:left w:w="120" w:type="dxa"/>
              <w:bottom w:w="60" w:type="dxa"/>
              <w:right w:w="120" w:type="dxa"/>
            </w:tcMar>
          </w:tcPr>
          <w:p w14:paraId="7B040DA6" w14:textId="77777777" w:rsidR="00AC6068" w:rsidRDefault="00493516">
            <w:pPr>
              <w:spacing w:after="40" w:line="264" w:lineRule="auto"/>
            </w:pPr>
            <w:r>
              <w:rPr>
                <w:sz w:val="19"/>
                <w:szCs w:val="19"/>
              </w:rPr>
              <w:t>Which physical device is behind each address?</w:t>
            </w:r>
          </w:p>
        </w:tc>
        <w:tc>
          <w:tcPr>
            <w:tcW w:w="4000" w:type="dxa"/>
            <w:shd w:val="clear" w:color="auto" w:fill="F6F8FA"/>
            <w:tcMar>
              <w:top w:w="80" w:type="dxa"/>
              <w:left w:w="120" w:type="dxa"/>
              <w:bottom w:w="60" w:type="dxa"/>
              <w:right w:w="120" w:type="dxa"/>
            </w:tcMar>
          </w:tcPr>
          <w:p w14:paraId="658C92FC" w14:textId="77777777" w:rsidR="00AC6068" w:rsidRDefault="00493516">
            <w:pPr>
              <w:spacing w:after="40" w:line="264" w:lineRule="auto"/>
            </w:pPr>
            <w:r>
              <w:rPr>
                <w:sz w:val="19"/>
                <w:szCs w:val="19"/>
              </w:rPr>
              <w:t>Which Device</w:t>
            </w:r>
          </w:p>
        </w:tc>
      </w:tr>
      <w:tr w:rsidR="00AC6068" w14:paraId="5EDFAD5D" w14:textId="77777777">
        <w:trPr>
          <w:cantSplit/>
        </w:trPr>
        <w:tc>
          <w:tcPr>
            <w:tcW w:w="1300" w:type="dxa"/>
            <w:tcMar>
              <w:top w:w="80" w:type="dxa"/>
              <w:left w:w="120" w:type="dxa"/>
              <w:bottom w:w="60" w:type="dxa"/>
              <w:right w:w="120" w:type="dxa"/>
            </w:tcMar>
          </w:tcPr>
          <w:p w14:paraId="769E1174" w14:textId="77777777" w:rsidR="00AC6068" w:rsidRDefault="00493516">
            <w:pPr>
              <w:spacing w:after="40" w:line="264" w:lineRule="auto"/>
              <w:jc w:val="center"/>
            </w:pPr>
            <w:r>
              <w:rPr>
                <w:sz w:val="19"/>
                <w:szCs w:val="19"/>
              </w:rPr>
              <w:t>7</w:t>
            </w:r>
          </w:p>
        </w:tc>
        <w:tc>
          <w:tcPr>
            <w:tcW w:w="4060" w:type="dxa"/>
            <w:tcMar>
              <w:top w:w="80" w:type="dxa"/>
              <w:left w:w="120" w:type="dxa"/>
              <w:bottom w:w="60" w:type="dxa"/>
              <w:right w:w="120" w:type="dxa"/>
            </w:tcMar>
          </w:tcPr>
          <w:p w14:paraId="29108980" w14:textId="77777777" w:rsidR="00AC6068" w:rsidRDefault="00493516">
            <w:pPr>
              <w:spacing w:after="40" w:line="264" w:lineRule="auto"/>
            </w:pPr>
            <w:r>
              <w:rPr>
                <w:sz w:val="19"/>
                <w:szCs w:val="19"/>
              </w:rPr>
              <w:t>What is the most likely cause, and how is it fixed?</w:t>
            </w:r>
          </w:p>
        </w:tc>
        <w:tc>
          <w:tcPr>
            <w:tcW w:w="4000" w:type="dxa"/>
            <w:tcMar>
              <w:top w:w="80" w:type="dxa"/>
              <w:left w:w="120" w:type="dxa"/>
              <w:bottom w:w="60" w:type="dxa"/>
              <w:right w:w="120" w:type="dxa"/>
            </w:tcMar>
          </w:tcPr>
          <w:p w14:paraId="7A77BECD" w14:textId="77777777" w:rsidR="00AC6068" w:rsidRDefault="00493516">
            <w:pPr>
              <w:spacing w:after="40" w:line="264" w:lineRule="auto"/>
            </w:pPr>
            <w:r>
              <w:rPr>
                <w:sz w:val="19"/>
                <w:szCs w:val="19"/>
              </w:rPr>
              <w:t>What To Fix</w:t>
            </w:r>
          </w:p>
        </w:tc>
      </w:tr>
      <w:tr w:rsidR="00AC6068" w14:paraId="03B43EB4" w14:textId="77777777">
        <w:trPr>
          <w:cantSplit/>
        </w:trPr>
        <w:tc>
          <w:tcPr>
            <w:tcW w:w="1300" w:type="dxa"/>
            <w:shd w:val="clear" w:color="auto" w:fill="F6F8FA"/>
            <w:tcMar>
              <w:top w:w="80" w:type="dxa"/>
              <w:left w:w="120" w:type="dxa"/>
              <w:bottom w:w="60" w:type="dxa"/>
              <w:right w:w="120" w:type="dxa"/>
            </w:tcMar>
          </w:tcPr>
          <w:p w14:paraId="460AC265" w14:textId="77777777" w:rsidR="00AC6068" w:rsidRDefault="00493516">
            <w:pPr>
              <w:spacing w:after="40" w:line="264" w:lineRule="auto"/>
              <w:jc w:val="center"/>
            </w:pPr>
            <w:r>
              <w:rPr>
                <w:sz w:val="19"/>
                <w:szCs w:val="19"/>
              </w:rPr>
              <w:t>8</w:t>
            </w:r>
          </w:p>
        </w:tc>
        <w:tc>
          <w:tcPr>
            <w:tcW w:w="4060" w:type="dxa"/>
            <w:shd w:val="clear" w:color="auto" w:fill="F6F8FA"/>
            <w:tcMar>
              <w:top w:w="80" w:type="dxa"/>
              <w:left w:w="120" w:type="dxa"/>
              <w:bottom w:w="60" w:type="dxa"/>
              <w:right w:w="120" w:type="dxa"/>
            </w:tcMar>
          </w:tcPr>
          <w:p w14:paraId="25D06EF7" w14:textId="77777777" w:rsidR="00AC6068" w:rsidRDefault="00493516">
            <w:pPr>
              <w:spacing w:after="40" w:line="264" w:lineRule="auto"/>
            </w:pPr>
            <w:r>
              <w:rPr>
                <w:sz w:val="19"/>
                <w:szCs w:val="19"/>
              </w:rPr>
              <w:t>Was that machine on, asleep or locked when the failures came? (top 3 workstations)</w:t>
            </w:r>
          </w:p>
        </w:tc>
        <w:tc>
          <w:tcPr>
            <w:tcW w:w="4000" w:type="dxa"/>
            <w:shd w:val="clear" w:color="auto" w:fill="F6F8FA"/>
            <w:tcMar>
              <w:top w:w="80" w:type="dxa"/>
              <w:left w:w="120" w:type="dxa"/>
              <w:bottom w:w="60" w:type="dxa"/>
              <w:right w:w="120" w:type="dxa"/>
            </w:tcMar>
          </w:tcPr>
          <w:p w14:paraId="483DBE24" w14:textId="77777777" w:rsidR="00AC6068" w:rsidRDefault="00493516">
            <w:pPr>
              <w:spacing w:after="40" w:line="264" w:lineRule="auto"/>
            </w:pPr>
            <w:r>
              <w:rPr>
                <w:sz w:val="19"/>
                <w:szCs w:val="19"/>
              </w:rPr>
              <w:t>Device Timeline</w:t>
            </w:r>
          </w:p>
        </w:tc>
      </w:tr>
    </w:tbl>
    <w:p w14:paraId="34D627C7" w14:textId="77777777" w:rsidR="00AC6068" w:rsidRDefault="00AC6068">
      <w:pPr>
        <w:spacing w:after="60"/>
      </w:pP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360"/>
      </w:tblGrid>
      <w:tr w:rsidR="00AC6068" w14:paraId="22F54BEE" w14:textId="77777777">
        <w:trPr>
          <w:cantSplit/>
        </w:trPr>
        <w:tc>
          <w:tcPr>
            <w:tcW w:w="9360" w:type="dxa"/>
            <w:tcBorders>
              <w:top w:val="none" w:sz="0" w:space="0" w:color="FFFFFF"/>
              <w:left w:val="single" w:sz="24" w:space="0" w:color="B7791F"/>
              <w:bottom w:val="none" w:sz="0" w:space="0" w:color="FFFFFF"/>
              <w:right w:val="none" w:sz="0" w:space="0" w:color="FFFFFF"/>
            </w:tcBorders>
            <w:shd w:val="clear" w:color="auto" w:fill="FDF4E3"/>
            <w:tcMar>
              <w:top w:w="120" w:type="dxa"/>
              <w:left w:w="220" w:type="dxa"/>
              <w:bottom w:w="100" w:type="dxa"/>
              <w:right w:w="200" w:type="dxa"/>
            </w:tcMar>
          </w:tcPr>
          <w:p w14:paraId="16C0D377" w14:textId="77777777" w:rsidR="00AC6068" w:rsidRDefault="00493516">
            <w:pPr>
              <w:keepNext/>
              <w:spacing w:after="60"/>
            </w:pPr>
            <w:r>
              <w:rPr>
                <w:b/>
                <w:bCs/>
                <w:color w:val="B7791F"/>
                <w:sz w:val="18"/>
                <w:szCs w:val="18"/>
              </w:rPr>
              <w:t xml:space="preserve">IMPORTANT  </w:t>
            </w:r>
            <w:r>
              <w:rPr>
                <w:b/>
                <w:bCs/>
              </w:rPr>
              <w:t>If it says STOPPING</w:t>
            </w:r>
          </w:p>
          <w:p w14:paraId="7E7D2B5B" w14:textId="77777777" w:rsidR="00AC6068" w:rsidRDefault="00493516">
            <w:pPr>
              <w:spacing w:after="60" w:line="276" w:lineRule="auto"/>
            </w:pPr>
            <w:r>
              <w:t xml:space="preserve">If step 1 finds that the domain controllers are </w:t>
            </w:r>
            <w:r>
              <w:rPr>
                <w:b/>
                <w:bCs/>
              </w:rPr>
              <w:t>not recording lockouts</w:t>
            </w:r>
            <w:r>
              <w:t>, the tool stops on purpose — any report it produced would be empty and look like a clean result. This is a real finding, not a fault in the tool. See section 13.</w:t>
            </w:r>
          </w:p>
        </w:tc>
      </w:tr>
    </w:tbl>
    <w:p w14:paraId="376EA554" w14:textId="77777777" w:rsidR="00AC6068" w:rsidRDefault="00AC6068">
      <w:pPr>
        <w:spacing w:after="160"/>
      </w:pPr>
    </w:p>
    <w:p w14:paraId="2AC96660" w14:textId="77777777" w:rsidR="00AC6068" w:rsidRDefault="00493516">
      <w:pPr>
        <w:pStyle w:val="Heading1"/>
        <w:spacing w:before="360"/>
      </w:pPr>
      <w:bookmarkStart w:id="3" w:name="_Toc242996070"/>
      <w:r>
        <w:t>4. When it finishes</w:t>
      </w:r>
      <w:bookmarkEnd w:id="3"/>
    </w:p>
    <w:p w14:paraId="0B694912" w14:textId="77777777" w:rsidR="00AC6068" w:rsidRDefault="00493516">
      <w:pPr>
        <w:spacing w:after="120" w:line="288" w:lineRule="auto"/>
      </w:pPr>
      <w:r>
        <w:t>The window prints the case summary — the findings first, then what was checked — and finishes with the one file to open:</w:t>
      </w:r>
    </w:p>
    <w:p w14:paraId="6124E2FF" w14:textId="77777777" w:rsidR="00AC6068" w:rsidRDefault="00493516">
      <w:pPr>
        <w:keepNext/>
        <w:spacing w:before="120" w:after="60"/>
        <w:jc w:val="center"/>
      </w:pPr>
      <w:r>
        <w:rPr>
          <w:noProof/>
        </w:rPr>
        <w:drawing>
          <wp:inline distT="0" distB="0" distL="0" distR="0" wp14:anchorId="18155F67" wp14:editId="06F9B64F">
            <wp:extent cx="5715000" cy="4267200"/>
            <wp:effectExtent l="0" t="0" r="0" b="0"/>
            <wp:docPr id="4" name="figure-4" descr="The end of the run. The path under OPEN THIS is the report to open."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4267200"/>
                    </a:xfrm>
                    <a:prstGeom prst="rect">
                      <a:avLst/>
                    </a:prstGeom>
                  </pic:spPr>
                </pic:pic>
              </a:graphicData>
            </a:graphic>
          </wp:inline>
        </w:drawing>
      </w:r>
    </w:p>
    <w:p w14:paraId="5F2537F6" w14:textId="77777777" w:rsidR="00AC6068" w:rsidRDefault="00493516">
      <w:pPr>
        <w:spacing w:after="200"/>
        <w:jc w:val="center"/>
      </w:pPr>
      <w:r>
        <w:rPr>
          <w:b/>
          <w:bCs/>
          <w:color w:val="5F6875"/>
          <w:sz w:val="17"/>
          <w:szCs w:val="17"/>
        </w:rPr>
        <w:t xml:space="preserve">Figure 4 — </w:t>
      </w:r>
      <w:r>
        <w:rPr>
          <w:i/>
          <w:iCs/>
          <w:color w:val="5F6875"/>
          <w:sz w:val="17"/>
          <w:szCs w:val="17"/>
        </w:rPr>
        <w:t>The end of the run. The path under OPEN THIS is the report to open.</w:t>
      </w:r>
    </w:p>
    <w:p w14:paraId="31E0C4B7" w14:textId="77777777" w:rsidR="00AC6068" w:rsidRDefault="00493516">
      <w:pPr>
        <w:pStyle w:val="Heading2"/>
      </w:pPr>
      <w:r>
        <w:t>Open the report</w:t>
      </w:r>
    </w:p>
    <w:p w14:paraId="16E76CFC" w14:textId="77777777" w:rsidR="00AC6068" w:rsidRDefault="00493516">
      <w:pPr>
        <w:pStyle w:val="ListParagraph"/>
        <w:numPr>
          <w:ilvl w:val="0"/>
          <w:numId w:val="3"/>
        </w:numPr>
        <w:spacing w:after="80" w:line="276" w:lineRule="auto"/>
      </w:pPr>
      <w:r>
        <w:t xml:space="preserve">Select the path under </w:t>
      </w:r>
      <w:r>
        <w:rPr>
          <w:b/>
          <w:bCs/>
        </w:rPr>
        <w:t>OPEN THIS:</w:t>
      </w:r>
      <w:r>
        <w:t xml:space="preserve"> with the mouse and press </w:t>
      </w:r>
      <w:r>
        <w:rPr>
          <w:b/>
          <w:bCs/>
        </w:rPr>
        <w:t>Enter</w:t>
      </w:r>
      <w:r>
        <w:t xml:space="preserve"> to copy it (or right-click, depending on your PowerShell window).</w:t>
      </w:r>
    </w:p>
    <w:p w14:paraId="474CC47B" w14:textId="77777777" w:rsidR="00AC6068" w:rsidRDefault="00493516">
      <w:pPr>
        <w:pStyle w:val="ListParagraph"/>
        <w:numPr>
          <w:ilvl w:val="0"/>
          <w:numId w:val="3"/>
        </w:numPr>
        <w:spacing w:after="80" w:line="276" w:lineRule="auto"/>
      </w:pPr>
      <w:r>
        <w:t xml:space="preserve">Press </w:t>
      </w:r>
      <w:r>
        <w:rPr>
          <w:b/>
          <w:bCs/>
        </w:rPr>
        <w:t>Windows key + R</w:t>
      </w:r>
      <w:r>
        <w:t>, paste the path, and press Enter. The report opens in your web browser.</w:t>
      </w:r>
    </w:p>
    <w:p w14:paraId="671A80B7" w14:textId="77777777" w:rsidR="00AC6068" w:rsidRDefault="00493516">
      <w:pPr>
        <w:pStyle w:val="ListParagraph"/>
        <w:numPr>
          <w:ilvl w:val="0"/>
          <w:numId w:val="3"/>
        </w:numPr>
        <w:spacing w:after="80" w:line="276" w:lineRule="auto"/>
      </w:pPr>
      <w:r>
        <w:t xml:space="preserve">Alternatively, open File Explorer, go to the folder shown after </w:t>
      </w:r>
      <w:r>
        <w:rPr>
          <w:b/>
          <w:bCs/>
        </w:rPr>
        <w:t>Case bundle:</w:t>
      </w:r>
      <w:r>
        <w:t xml:space="preserve">, and double-click </w:t>
      </w:r>
      <w:r>
        <w:rPr>
          <w:b/>
          <w:bCs/>
        </w:rPr>
        <w:t>Investigation Report.html</w:t>
      </w:r>
      <w:r>
        <w:t>.</w:t>
      </w:r>
    </w:p>
    <w:p w14:paraId="7EC8EB1B" w14:textId="77777777" w:rsidR="00AC6068" w:rsidRDefault="00493516">
      <w:pPr>
        <w:spacing w:after="120" w:line="288" w:lineRule="auto"/>
      </w:pPr>
      <w:r>
        <w:t xml:space="preserve">Press </w:t>
      </w:r>
      <w:r>
        <w:rPr>
          <w:b/>
          <w:bCs/>
        </w:rPr>
        <w:t>Enter</w:t>
      </w:r>
      <w:r>
        <w:t xml:space="preserve"> in the PowerShell window to go back to the menu for another account, or </w:t>
      </w:r>
      <w:r>
        <w:rPr>
          <w:b/>
          <w:bCs/>
        </w:rPr>
        <w:t>Q</w:t>
      </w:r>
      <w:r>
        <w:t xml:space="preserve"> to quit.</w:t>
      </w:r>
    </w:p>
    <w:p w14:paraId="7CF069F5" w14:textId="77777777" w:rsidR="00AC6068" w:rsidRDefault="00493516">
      <w:pPr>
        <w:pStyle w:val="Heading2"/>
      </w:pPr>
      <w:r>
        <w:t>Where the files are</w:t>
      </w:r>
    </w:p>
    <w:p w14:paraId="2E1DE5A6" w14:textId="77777777" w:rsidR="00AC6068" w:rsidRDefault="00493516">
      <w:pPr>
        <w:spacing w:after="120" w:line="288" w:lineRule="auto"/>
      </w:pPr>
      <w:r>
        <w:t xml:space="preserve">Every run gets its own case folder named after the account and the time, inside an </w:t>
      </w:r>
      <w:r>
        <w:rPr>
          <w:b/>
          <w:bCs/>
        </w:rPr>
        <w:t>Account Lockout Diagnostics</w:t>
      </w:r>
      <w:r>
        <w:t xml:space="preserve"> folder next to the scripts:</w:t>
      </w:r>
    </w:p>
    <w:p w14:paraId="4BFFDEB5" w14:textId="77777777" w:rsidR="00AC6068" w:rsidRDefault="00493516">
      <w:pPr>
        <w:pBdr>
          <w:top w:val="single" w:sz="4" w:space="4" w:color="EEF1F4"/>
        </w:pBdr>
        <w:shd w:val="clear" w:color="auto" w:fill="EEF1F4"/>
        <w:spacing w:line="264" w:lineRule="auto"/>
        <w:ind w:left="120" w:right="120"/>
      </w:pPr>
      <w:r>
        <w:rPr>
          <w:rFonts w:ascii="Consolas" w:eastAsia="Consolas" w:hAnsi="Consolas" w:cs="Consolas"/>
          <w:color w:val="24292F"/>
          <w:sz w:val="18"/>
          <w:szCs w:val="18"/>
        </w:rPr>
        <w:t>C:\Tools\AD-LockoutDiagnostics\Account Lockout Diagnostics\</w:t>
      </w:r>
    </w:p>
    <w:p w14:paraId="320F9195" w14:textId="77777777" w:rsidR="00AC6068" w:rsidRDefault="00493516">
      <w:pPr>
        <w:shd w:val="clear" w:color="auto" w:fill="EEF1F4"/>
        <w:spacing w:after="160" w:line="264" w:lineRule="auto"/>
        <w:ind w:left="120" w:right="120"/>
      </w:pPr>
      <w:r>
        <w:rPr>
          <w:rFonts w:ascii="Consolas" w:eastAsia="Consolas" w:hAnsi="Consolas" w:cs="Consolas"/>
          <w:color w:val="24292F"/>
          <w:sz w:val="18"/>
          <w:szCs w:val="18"/>
        </w:rPr>
        <w:t xml:space="preserve">  Case_mjohnson_2026-10-14_093012\</w:t>
      </w:r>
    </w:p>
    <w:tbl>
      <w:tblPr>
        <w:tblW w:w="936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3300"/>
        <w:gridCol w:w="6060"/>
      </w:tblGrid>
      <w:tr w:rsidR="00AC6068" w14:paraId="46B383A7" w14:textId="77777777">
        <w:trPr>
          <w:tblHeader/>
        </w:trPr>
        <w:tc>
          <w:tcPr>
            <w:tcW w:w="3300" w:type="dxa"/>
            <w:shd w:val="clear" w:color="auto" w:fill="15507A"/>
            <w:tcMar>
              <w:top w:w="80" w:type="dxa"/>
              <w:left w:w="120" w:type="dxa"/>
              <w:bottom w:w="60" w:type="dxa"/>
              <w:right w:w="120" w:type="dxa"/>
            </w:tcMar>
          </w:tcPr>
          <w:p w14:paraId="1A50D414" w14:textId="77777777" w:rsidR="00AC6068" w:rsidRDefault="00493516">
            <w:pPr>
              <w:spacing w:after="40" w:line="264" w:lineRule="auto"/>
            </w:pPr>
            <w:r>
              <w:rPr>
                <w:b/>
                <w:bCs/>
                <w:color w:val="FFFFFF"/>
                <w:sz w:val="19"/>
                <w:szCs w:val="19"/>
              </w:rPr>
              <w:t>In the case folder</w:t>
            </w:r>
          </w:p>
        </w:tc>
        <w:tc>
          <w:tcPr>
            <w:tcW w:w="6060" w:type="dxa"/>
            <w:shd w:val="clear" w:color="auto" w:fill="15507A"/>
            <w:tcMar>
              <w:top w:w="80" w:type="dxa"/>
              <w:left w:w="120" w:type="dxa"/>
              <w:bottom w:w="60" w:type="dxa"/>
              <w:right w:w="120" w:type="dxa"/>
            </w:tcMar>
          </w:tcPr>
          <w:p w14:paraId="29E4B9AA" w14:textId="77777777" w:rsidR="00AC6068" w:rsidRDefault="00493516">
            <w:pPr>
              <w:spacing w:after="40" w:line="264" w:lineRule="auto"/>
            </w:pPr>
            <w:r>
              <w:rPr>
                <w:b/>
                <w:bCs/>
                <w:color w:val="FFFFFF"/>
                <w:sz w:val="19"/>
                <w:szCs w:val="19"/>
              </w:rPr>
              <w:t>What it is</w:t>
            </w:r>
          </w:p>
        </w:tc>
      </w:tr>
      <w:tr w:rsidR="00AC6068" w14:paraId="62D4C147" w14:textId="77777777">
        <w:trPr>
          <w:cantSplit/>
        </w:trPr>
        <w:tc>
          <w:tcPr>
            <w:tcW w:w="3300" w:type="dxa"/>
            <w:tcMar>
              <w:top w:w="80" w:type="dxa"/>
              <w:left w:w="120" w:type="dxa"/>
              <w:bottom w:w="60" w:type="dxa"/>
              <w:right w:w="120" w:type="dxa"/>
            </w:tcMar>
          </w:tcPr>
          <w:p w14:paraId="6FCE6FC9" w14:textId="77777777" w:rsidR="00AC6068" w:rsidRDefault="00493516">
            <w:pPr>
              <w:spacing w:after="40" w:line="264" w:lineRule="auto"/>
            </w:pPr>
            <w:r>
              <w:rPr>
                <w:b/>
                <w:bCs/>
                <w:sz w:val="19"/>
                <w:szCs w:val="19"/>
              </w:rPr>
              <w:t>Investigation Report.html</w:t>
            </w:r>
          </w:p>
        </w:tc>
        <w:tc>
          <w:tcPr>
            <w:tcW w:w="6060" w:type="dxa"/>
            <w:tcMar>
              <w:top w:w="80" w:type="dxa"/>
              <w:left w:w="120" w:type="dxa"/>
              <w:bottom w:w="60" w:type="dxa"/>
              <w:right w:w="120" w:type="dxa"/>
            </w:tcMar>
          </w:tcPr>
          <w:p w14:paraId="5DA37538" w14:textId="77777777" w:rsidR="00AC6068" w:rsidRDefault="00493516">
            <w:pPr>
              <w:spacing w:after="40" w:line="264" w:lineRule="auto"/>
            </w:pPr>
            <w:r>
              <w:rPr>
                <w:sz w:val="19"/>
                <w:szCs w:val="19"/>
              </w:rPr>
              <w:t xml:space="preserve">Everything combined into one page with tabs. </w:t>
            </w:r>
            <w:r>
              <w:rPr>
                <w:sz w:val="19"/>
                <w:szCs w:val="19"/>
              </w:rPr>
              <w:t>This is the file to open.</w:t>
            </w:r>
          </w:p>
        </w:tc>
      </w:tr>
      <w:tr w:rsidR="00AC6068" w14:paraId="1DC77533" w14:textId="77777777">
        <w:trPr>
          <w:cantSplit/>
        </w:trPr>
        <w:tc>
          <w:tcPr>
            <w:tcW w:w="3300" w:type="dxa"/>
            <w:shd w:val="clear" w:color="auto" w:fill="F6F8FA"/>
            <w:tcMar>
              <w:top w:w="80" w:type="dxa"/>
              <w:left w:w="120" w:type="dxa"/>
              <w:bottom w:w="60" w:type="dxa"/>
              <w:right w:w="120" w:type="dxa"/>
            </w:tcMar>
          </w:tcPr>
          <w:p w14:paraId="1707BC21" w14:textId="77777777" w:rsidR="00AC6068" w:rsidRDefault="00493516">
            <w:pPr>
              <w:spacing w:after="40" w:line="264" w:lineRule="auto"/>
            </w:pPr>
            <w:r>
              <w:rPr>
                <w:b/>
                <w:bCs/>
                <w:sz w:val="19"/>
                <w:szCs w:val="19"/>
              </w:rPr>
              <w:t>SUMMARY.txt</w:t>
            </w:r>
          </w:p>
        </w:tc>
        <w:tc>
          <w:tcPr>
            <w:tcW w:w="6060" w:type="dxa"/>
            <w:shd w:val="clear" w:color="auto" w:fill="F6F8FA"/>
            <w:tcMar>
              <w:top w:w="80" w:type="dxa"/>
              <w:left w:w="120" w:type="dxa"/>
              <w:bottom w:w="60" w:type="dxa"/>
              <w:right w:w="120" w:type="dxa"/>
            </w:tcMar>
          </w:tcPr>
          <w:p w14:paraId="1EC8F0B8" w14:textId="77777777" w:rsidR="00AC6068" w:rsidRDefault="00493516">
            <w:pPr>
              <w:spacing w:after="40" w:line="264" w:lineRule="auto"/>
            </w:pPr>
            <w:r>
              <w:rPr>
                <w:sz w:val="19"/>
                <w:szCs w:val="19"/>
              </w:rPr>
              <w:t>The findings as plain text, for pasting into the ticket.</w:t>
            </w:r>
          </w:p>
        </w:tc>
      </w:tr>
      <w:tr w:rsidR="00AC6068" w14:paraId="6B9FE828" w14:textId="77777777">
        <w:trPr>
          <w:cantSplit/>
        </w:trPr>
        <w:tc>
          <w:tcPr>
            <w:tcW w:w="3300" w:type="dxa"/>
            <w:tcMar>
              <w:top w:w="80" w:type="dxa"/>
              <w:left w:w="120" w:type="dxa"/>
              <w:bottom w:w="60" w:type="dxa"/>
              <w:right w:w="120" w:type="dxa"/>
            </w:tcMar>
          </w:tcPr>
          <w:p w14:paraId="07E7DB68" w14:textId="77777777" w:rsidR="00AC6068" w:rsidRDefault="00493516">
            <w:pPr>
              <w:spacing w:after="40" w:line="264" w:lineRule="auto"/>
            </w:pPr>
            <w:r>
              <w:rPr>
                <w:b/>
                <w:bCs/>
                <w:sz w:val="19"/>
                <w:szCs w:val="19"/>
              </w:rPr>
              <w:t>READ ME FIRST.txt</w:t>
            </w:r>
          </w:p>
        </w:tc>
        <w:tc>
          <w:tcPr>
            <w:tcW w:w="6060" w:type="dxa"/>
            <w:tcMar>
              <w:top w:w="80" w:type="dxa"/>
              <w:left w:w="120" w:type="dxa"/>
              <w:bottom w:w="60" w:type="dxa"/>
              <w:right w:w="120" w:type="dxa"/>
            </w:tcMar>
          </w:tcPr>
          <w:p w14:paraId="64D8C8E5" w14:textId="77777777" w:rsidR="00AC6068" w:rsidRDefault="00493516">
            <w:pPr>
              <w:spacing w:after="40" w:line="264" w:lineRule="auto"/>
            </w:pPr>
            <w:r>
              <w:rPr>
                <w:sz w:val="19"/>
                <w:szCs w:val="19"/>
              </w:rPr>
              <w:t>A map of the folder, for anyone who opens it cold.</w:t>
            </w:r>
          </w:p>
        </w:tc>
      </w:tr>
      <w:tr w:rsidR="00AC6068" w14:paraId="3ED2F403" w14:textId="77777777">
        <w:trPr>
          <w:cantSplit/>
        </w:trPr>
        <w:tc>
          <w:tcPr>
            <w:tcW w:w="3300" w:type="dxa"/>
            <w:shd w:val="clear" w:color="auto" w:fill="F6F8FA"/>
            <w:tcMar>
              <w:top w:w="80" w:type="dxa"/>
              <w:left w:w="120" w:type="dxa"/>
              <w:bottom w:w="60" w:type="dxa"/>
              <w:right w:w="120" w:type="dxa"/>
            </w:tcMar>
          </w:tcPr>
          <w:p w14:paraId="709A471B" w14:textId="77777777" w:rsidR="00AC6068" w:rsidRDefault="00493516">
            <w:pPr>
              <w:spacing w:after="40" w:line="264" w:lineRule="auto"/>
            </w:pPr>
            <w:r>
              <w:rPr>
                <w:b/>
                <w:bCs/>
                <w:sz w:val="19"/>
                <w:szCs w:val="19"/>
              </w:rPr>
              <w:t>1 - Can We Trust This Data … 6 - Device Timeline</w:t>
            </w:r>
          </w:p>
        </w:tc>
        <w:tc>
          <w:tcPr>
            <w:tcW w:w="6060" w:type="dxa"/>
            <w:shd w:val="clear" w:color="auto" w:fill="F6F8FA"/>
            <w:tcMar>
              <w:top w:w="80" w:type="dxa"/>
              <w:left w:w="120" w:type="dxa"/>
              <w:bottom w:w="60" w:type="dxa"/>
              <w:right w:w="120" w:type="dxa"/>
            </w:tcMar>
          </w:tcPr>
          <w:p w14:paraId="69A6CB52" w14:textId="77777777" w:rsidR="00AC6068" w:rsidRDefault="00493516">
            <w:pPr>
              <w:spacing w:after="40" w:line="264" w:lineRule="auto"/>
            </w:pPr>
            <w:r>
              <w:rPr>
                <w:sz w:val="19"/>
                <w:szCs w:val="19"/>
              </w:rPr>
              <w:t>The individual reports behind each tab, if someone wants one on its own.</w:t>
            </w:r>
          </w:p>
        </w:tc>
      </w:tr>
      <w:tr w:rsidR="00AC6068" w14:paraId="25351FCA" w14:textId="77777777">
        <w:trPr>
          <w:cantSplit/>
        </w:trPr>
        <w:tc>
          <w:tcPr>
            <w:tcW w:w="3300" w:type="dxa"/>
            <w:tcMar>
              <w:top w:w="80" w:type="dxa"/>
              <w:left w:w="120" w:type="dxa"/>
              <w:bottom w:w="60" w:type="dxa"/>
              <w:right w:w="120" w:type="dxa"/>
            </w:tcMar>
          </w:tcPr>
          <w:p w14:paraId="3DE7EE28" w14:textId="77777777" w:rsidR="00AC6068" w:rsidRDefault="00493516">
            <w:pPr>
              <w:spacing w:after="40" w:line="264" w:lineRule="auto"/>
            </w:pPr>
            <w:r>
              <w:rPr>
                <w:b/>
                <w:bCs/>
                <w:sz w:val="19"/>
                <w:szCs w:val="19"/>
              </w:rPr>
              <w:t>*.log</w:t>
            </w:r>
          </w:p>
        </w:tc>
        <w:tc>
          <w:tcPr>
            <w:tcW w:w="6060" w:type="dxa"/>
            <w:tcMar>
              <w:top w:w="80" w:type="dxa"/>
              <w:left w:w="120" w:type="dxa"/>
              <w:bottom w:w="60" w:type="dxa"/>
              <w:right w:w="120" w:type="dxa"/>
            </w:tcMar>
          </w:tcPr>
          <w:p w14:paraId="05A850EC" w14:textId="77777777" w:rsidR="00AC6068" w:rsidRDefault="00493516">
            <w:pPr>
              <w:spacing w:after="40" w:line="264" w:lineRule="auto"/>
            </w:pPr>
            <w:r>
              <w:rPr>
                <w:sz w:val="19"/>
                <w:szCs w:val="19"/>
              </w:rPr>
              <w:t>What each step printed. Your AD admin may ask for these if something went wrong.</w:t>
            </w:r>
          </w:p>
        </w:tc>
      </w:tr>
    </w:tbl>
    <w:p w14:paraId="021148C0" w14:textId="77777777" w:rsidR="00AC6068" w:rsidRDefault="00AC6068">
      <w:pPr>
        <w:spacing w:after="60"/>
      </w:pP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360"/>
      </w:tblGrid>
      <w:tr w:rsidR="00AC6068" w14:paraId="34E140C7" w14:textId="77777777">
        <w:trPr>
          <w:cantSplit/>
        </w:trPr>
        <w:tc>
          <w:tcPr>
            <w:tcW w:w="9360" w:type="dxa"/>
            <w:tcBorders>
              <w:top w:val="none" w:sz="0" w:space="0" w:color="FFFFFF"/>
              <w:left w:val="single" w:sz="24" w:space="0" w:color="B83227"/>
              <w:bottom w:val="none" w:sz="0" w:space="0" w:color="FFFFFF"/>
              <w:right w:val="none" w:sz="0" w:space="0" w:color="FFFFFF"/>
            </w:tcBorders>
            <w:shd w:val="clear" w:color="auto" w:fill="FBEAE8"/>
            <w:tcMar>
              <w:top w:w="120" w:type="dxa"/>
              <w:left w:w="220" w:type="dxa"/>
              <w:bottom w:w="100" w:type="dxa"/>
              <w:right w:w="200" w:type="dxa"/>
            </w:tcMar>
          </w:tcPr>
          <w:p w14:paraId="6C20A259" w14:textId="77777777" w:rsidR="00AC6068" w:rsidRDefault="00493516">
            <w:pPr>
              <w:keepNext/>
              <w:spacing w:after="60"/>
            </w:pPr>
            <w:r>
              <w:rPr>
                <w:b/>
                <w:bCs/>
                <w:color w:val="B83227"/>
                <w:sz w:val="18"/>
                <w:szCs w:val="18"/>
              </w:rPr>
              <w:t xml:space="preserve">STOP  </w:t>
            </w:r>
            <w:r>
              <w:rPr>
                <w:b/>
                <w:bCs/>
              </w:rPr>
              <w:t>The case folder is confidential</w:t>
            </w:r>
          </w:p>
          <w:p w14:paraId="3B011DCE" w14:textId="77777777" w:rsidR="00AC6068" w:rsidRDefault="00493516">
            <w:pPr>
              <w:spacing w:after="60" w:line="276" w:lineRule="auto"/>
            </w:pPr>
            <w:r>
              <w:t>It lists real usernames, computer names and IP addresses. Attach it to the ticket — do not email it around, post it in chat, or save it to OneDrive or a shared drive.</w:t>
            </w:r>
          </w:p>
        </w:tc>
      </w:tr>
    </w:tbl>
    <w:p w14:paraId="407EDD12" w14:textId="77777777" w:rsidR="00AC6068" w:rsidRDefault="00AC6068">
      <w:pPr>
        <w:spacing w:after="160"/>
      </w:pPr>
    </w:p>
    <w:p w14:paraId="5DF3E004" w14:textId="77777777" w:rsidR="00AC6068" w:rsidRDefault="00493516">
      <w:pPr>
        <w:pStyle w:val="Heading1"/>
        <w:spacing w:before="360"/>
      </w:pPr>
      <w:bookmarkStart w:id="4" w:name="_Toc242996071"/>
      <w:r>
        <w:t>5. Reading the report — start with Findings</w:t>
      </w:r>
      <w:bookmarkEnd w:id="4"/>
    </w:p>
    <w:p w14:paraId="6FE5E98B" w14:textId="77777777" w:rsidR="00AC6068" w:rsidRDefault="00493516">
      <w:pPr>
        <w:spacing w:after="120" w:line="288" w:lineRule="auto"/>
      </w:pPr>
      <w:r>
        <w:t>The report is a single web page. It needs no internet connection. Along the top: the case name, when it was made, a blue bar naming the account you investigated, and the tabs.</w:t>
      </w:r>
    </w:p>
    <w:p w14:paraId="623D6F82" w14:textId="77777777" w:rsidR="00AC6068" w:rsidRDefault="00493516">
      <w:pPr>
        <w:keepNext/>
        <w:spacing w:before="120" w:after="60"/>
        <w:jc w:val="center"/>
      </w:pPr>
      <w:r>
        <w:rPr>
          <w:noProof/>
        </w:rPr>
        <w:drawing>
          <wp:inline distT="0" distB="0" distL="0" distR="0" wp14:anchorId="34D3978B" wp14:editId="346974BB">
            <wp:extent cx="5057775" cy="5334000"/>
            <wp:effectExtent l="0" t="0" r="0" b="0"/>
            <wp:docPr id="5" name="figure-5" descr="The Findings tab. The answer comes first; everything below it is the evidence."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057775" cy="5334000"/>
                    </a:xfrm>
                    <a:prstGeom prst="rect">
                      <a:avLst/>
                    </a:prstGeom>
                  </pic:spPr>
                </pic:pic>
              </a:graphicData>
            </a:graphic>
          </wp:inline>
        </w:drawing>
      </w:r>
    </w:p>
    <w:p w14:paraId="69EBAB5C" w14:textId="77777777" w:rsidR="00AC6068" w:rsidRDefault="00493516">
      <w:pPr>
        <w:spacing w:after="200"/>
        <w:jc w:val="center"/>
      </w:pPr>
      <w:r>
        <w:rPr>
          <w:b/>
          <w:bCs/>
          <w:color w:val="5F6875"/>
          <w:sz w:val="17"/>
          <w:szCs w:val="17"/>
        </w:rPr>
        <w:t xml:space="preserve">Figure 5 — </w:t>
      </w:r>
      <w:r>
        <w:rPr>
          <w:i/>
          <w:iCs/>
          <w:color w:val="5F6875"/>
          <w:sz w:val="17"/>
          <w:szCs w:val="17"/>
        </w:rPr>
        <w:t>The Findings tab. The answer comes first; everything below it is the evidence.</w:t>
      </w:r>
    </w:p>
    <w:tbl>
      <w:tblPr>
        <w:tblW w:w="936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2700"/>
        <w:gridCol w:w="6660"/>
      </w:tblGrid>
      <w:tr w:rsidR="00AC6068" w14:paraId="663594DA" w14:textId="77777777">
        <w:trPr>
          <w:tblHeader/>
        </w:trPr>
        <w:tc>
          <w:tcPr>
            <w:tcW w:w="2700" w:type="dxa"/>
            <w:shd w:val="clear" w:color="auto" w:fill="15507A"/>
            <w:tcMar>
              <w:top w:w="80" w:type="dxa"/>
              <w:left w:w="120" w:type="dxa"/>
              <w:bottom w:w="60" w:type="dxa"/>
              <w:right w:w="120" w:type="dxa"/>
            </w:tcMar>
          </w:tcPr>
          <w:p w14:paraId="1119E029" w14:textId="77777777" w:rsidR="00AC6068" w:rsidRDefault="00493516">
            <w:pPr>
              <w:spacing w:after="40" w:line="264" w:lineRule="auto"/>
            </w:pPr>
            <w:r>
              <w:rPr>
                <w:b/>
                <w:bCs/>
                <w:color w:val="FFFFFF"/>
                <w:sz w:val="19"/>
                <w:szCs w:val="19"/>
              </w:rPr>
              <w:t>Tab</w:t>
            </w:r>
          </w:p>
        </w:tc>
        <w:tc>
          <w:tcPr>
            <w:tcW w:w="6660" w:type="dxa"/>
            <w:shd w:val="clear" w:color="auto" w:fill="15507A"/>
            <w:tcMar>
              <w:top w:w="80" w:type="dxa"/>
              <w:left w:w="120" w:type="dxa"/>
              <w:bottom w:w="60" w:type="dxa"/>
              <w:right w:w="120" w:type="dxa"/>
            </w:tcMar>
          </w:tcPr>
          <w:p w14:paraId="28B9426A" w14:textId="77777777" w:rsidR="00AC6068" w:rsidRDefault="00493516">
            <w:pPr>
              <w:spacing w:after="40" w:line="264" w:lineRule="auto"/>
            </w:pPr>
            <w:r>
              <w:rPr>
                <w:b/>
                <w:bCs/>
                <w:color w:val="FFFFFF"/>
                <w:sz w:val="19"/>
                <w:szCs w:val="19"/>
              </w:rPr>
              <w:t>Answers the question</w:t>
            </w:r>
          </w:p>
        </w:tc>
      </w:tr>
      <w:tr w:rsidR="00AC6068" w14:paraId="00CA48B5" w14:textId="77777777">
        <w:trPr>
          <w:cantSplit/>
        </w:trPr>
        <w:tc>
          <w:tcPr>
            <w:tcW w:w="2700" w:type="dxa"/>
            <w:tcMar>
              <w:top w:w="80" w:type="dxa"/>
              <w:left w:w="120" w:type="dxa"/>
              <w:bottom w:w="60" w:type="dxa"/>
              <w:right w:w="120" w:type="dxa"/>
            </w:tcMar>
          </w:tcPr>
          <w:p w14:paraId="309C5FD0" w14:textId="77777777" w:rsidR="00AC6068" w:rsidRDefault="00493516">
            <w:pPr>
              <w:spacing w:after="40" w:line="264" w:lineRule="auto"/>
            </w:pPr>
            <w:r>
              <w:rPr>
                <w:b/>
                <w:bCs/>
                <w:sz w:val="19"/>
                <w:szCs w:val="19"/>
              </w:rPr>
              <w:t>Findings</w:t>
            </w:r>
          </w:p>
        </w:tc>
        <w:tc>
          <w:tcPr>
            <w:tcW w:w="6660" w:type="dxa"/>
            <w:tcMar>
              <w:top w:w="80" w:type="dxa"/>
              <w:left w:w="120" w:type="dxa"/>
              <w:bottom w:w="60" w:type="dxa"/>
              <w:right w:w="120" w:type="dxa"/>
            </w:tcMar>
          </w:tcPr>
          <w:p w14:paraId="7A1488A0" w14:textId="77777777" w:rsidR="00AC6068" w:rsidRDefault="00493516">
            <w:pPr>
              <w:spacing w:after="40" w:line="264" w:lineRule="auto"/>
            </w:pPr>
            <w:r>
              <w:rPr>
                <w:sz w:val="19"/>
                <w:szCs w:val="19"/>
              </w:rPr>
              <w:t>What is the answer, and what do I do about it?</w:t>
            </w:r>
          </w:p>
        </w:tc>
      </w:tr>
      <w:tr w:rsidR="00AC6068" w14:paraId="78821752" w14:textId="77777777">
        <w:trPr>
          <w:cantSplit/>
        </w:trPr>
        <w:tc>
          <w:tcPr>
            <w:tcW w:w="2700" w:type="dxa"/>
            <w:shd w:val="clear" w:color="auto" w:fill="F6F8FA"/>
            <w:tcMar>
              <w:top w:w="80" w:type="dxa"/>
              <w:left w:w="120" w:type="dxa"/>
              <w:bottom w:w="60" w:type="dxa"/>
              <w:right w:w="120" w:type="dxa"/>
            </w:tcMar>
          </w:tcPr>
          <w:p w14:paraId="6B53EE7D" w14:textId="77777777" w:rsidR="00AC6068" w:rsidRDefault="00493516">
            <w:pPr>
              <w:spacing w:after="40" w:line="264" w:lineRule="auto"/>
            </w:pPr>
            <w:r>
              <w:rPr>
                <w:b/>
                <w:bCs/>
                <w:sz w:val="19"/>
                <w:szCs w:val="19"/>
              </w:rPr>
              <w:t>Can We Trust This Data</w:t>
            </w:r>
          </w:p>
        </w:tc>
        <w:tc>
          <w:tcPr>
            <w:tcW w:w="6660" w:type="dxa"/>
            <w:shd w:val="clear" w:color="auto" w:fill="F6F8FA"/>
            <w:tcMar>
              <w:top w:w="80" w:type="dxa"/>
              <w:left w:w="120" w:type="dxa"/>
              <w:bottom w:w="60" w:type="dxa"/>
              <w:right w:w="120" w:type="dxa"/>
            </w:tcMar>
          </w:tcPr>
          <w:p w14:paraId="0DF12E18" w14:textId="77777777" w:rsidR="00AC6068" w:rsidRDefault="00493516">
            <w:pPr>
              <w:spacing w:after="40" w:line="264" w:lineRule="auto"/>
            </w:pPr>
            <w:r>
              <w:rPr>
                <w:sz w:val="19"/>
                <w:szCs w:val="19"/>
              </w:rPr>
              <w:t>Were the domain controllers recording? Can an empty section be believed?</w:t>
            </w:r>
          </w:p>
        </w:tc>
      </w:tr>
      <w:tr w:rsidR="00AC6068" w14:paraId="0BB4AFC3" w14:textId="77777777">
        <w:trPr>
          <w:cantSplit/>
        </w:trPr>
        <w:tc>
          <w:tcPr>
            <w:tcW w:w="2700" w:type="dxa"/>
            <w:tcMar>
              <w:top w:w="80" w:type="dxa"/>
              <w:left w:w="120" w:type="dxa"/>
              <w:bottom w:w="60" w:type="dxa"/>
              <w:right w:w="120" w:type="dxa"/>
            </w:tcMar>
          </w:tcPr>
          <w:p w14:paraId="31C5A55E" w14:textId="77777777" w:rsidR="00AC6068" w:rsidRDefault="00493516">
            <w:pPr>
              <w:spacing w:after="40" w:line="264" w:lineRule="auto"/>
            </w:pPr>
            <w:r>
              <w:rPr>
                <w:b/>
                <w:bCs/>
                <w:sz w:val="19"/>
                <w:szCs w:val="19"/>
              </w:rPr>
              <w:t>Who Is Locking Out</w:t>
            </w:r>
          </w:p>
        </w:tc>
        <w:tc>
          <w:tcPr>
            <w:tcW w:w="6660" w:type="dxa"/>
            <w:tcMar>
              <w:top w:w="80" w:type="dxa"/>
              <w:left w:w="120" w:type="dxa"/>
              <w:bottom w:w="60" w:type="dxa"/>
              <w:right w:w="120" w:type="dxa"/>
            </w:tcMar>
          </w:tcPr>
          <w:p w14:paraId="0665D54D" w14:textId="77777777" w:rsidR="00AC6068" w:rsidRDefault="00493516">
            <w:pPr>
              <w:spacing w:after="40" w:line="264" w:lineRule="auto"/>
            </w:pPr>
            <w:r>
              <w:rPr>
                <w:sz w:val="19"/>
                <w:szCs w:val="19"/>
              </w:rPr>
              <w:t>Is it just this account, or many?</w:t>
            </w:r>
          </w:p>
        </w:tc>
      </w:tr>
      <w:tr w:rsidR="00AC6068" w14:paraId="23238AB0" w14:textId="77777777">
        <w:trPr>
          <w:cantSplit/>
        </w:trPr>
        <w:tc>
          <w:tcPr>
            <w:tcW w:w="2700" w:type="dxa"/>
            <w:shd w:val="clear" w:color="auto" w:fill="F6F8FA"/>
            <w:tcMar>
              <w:top w:w="80" w:type="dxa"/>
              <w:left w:w="120" w:type="dxa"/>
              <w:bottom w:w="60" w:type="dxa"/>
              <w:right w:w="120" w:type="dxa"/>
            </w:tcMar>
          </w:tcPr>
          <w:p w14:paraId="2DC77594" w14:textId="77777777" w:rsidR="00AC6068" w:rsidRDefault="00493516">
            <w:pPr>
              <w:spacing w:after="40" w:line="264" w:lineRule="auto"/>
            </w:pPr>
            <w:r>
              <w:rPr>
                <w:b/>
                <w:bCs/>
                <w:sz w:val="19"/>
                <w:szCs w:val="19"/>
              </w:rPr>
              <w:t>Why This Account</w:t>
            </w:r>
          </w:p>
        </w:tc>
        <w:tc>
          <w:tcPr>
            <w:tcW w:w="6660" w:type="dxa"/>
            <w:shd w:val="clear" w:color="auto" w:fill="F6F8FA"/>
            <w:tcMar>
              <w:top w:w="80" w:type="dxa"/>
              <w:left w:w="120" w:type="dxa"/>
              <w:bottom w:w="60" w:type="dxa"/>
              <w:right w:w="120" w:type="dxa"/>
            </w:tcMar>
          </w:tcPr>
          <w:p w14:paraId="57F668E9" w14:textId="77777777" w:rsidR="00AC6068" w:rsidRDefault="00493516">
            <w:pPr>
              <w:spacing w:after="40" w:line="264" w:lineRule="auto"/>
            </w:pPr>
            <w:r>
              <w:rPr>
                <w:sz w:val="19"/>
                <w:szCs w:val="19"/>
              </w:rPr>
              <w:t>When did it lock, and where did the wrong passwords come from?</w:t>
            </w:r>
          </w:p>
        </w:tc>
      </w:tr>
      <w:tr w:rsidR="00AC6068" w14:paraId="16AC5529" w14:textId="77777777">
        <w:trPr>
          <w:cantSplit/>
        </w:trPr>
        <w:tc>
          <w:tcPr>
            <w:tcW w:w="2700" w:type="dxa"/>
            <w:tcMar>
              <w:top w:w="80" w:type="dxa"/>
              <w:left w:w="120" w:type="dxa"/>
              <w:bottom w:w="60" w:type="dxa"/>
              <w:right w:w="120" w:type="dxa"/>
            </w:tcMar>
          </w:tcPr>
          <w:p w14:paraId="258C45D3" w14:textId="77777777" w:rsidR="00AC6068" w:rsidRDefault="00493516">
            <w:pPr>
              <w:spacing w:after="40" w:line="264" w:lineRule="auto"/>
            </w:pPr>
            <w:r>
              <w:rPr>
                <w:b/>
                <w:bCs/>
                <w:sz w:val="19"/>
                <w:szCs w:val="19"/>
              </w:rPr>
              <w:t>Which Device</w:t>
            </w:r>
          </w:p>
        </w:tc>
        <w:tc>
          <w:tcPr>
            <w:tcW w:w="6660" w:type="dxa"/>
            <w:tcMar>
              <w:top w:w="80" w:type="dxa"/>
              <w:left w:w="120" w:type="dxa"/>
              <w:bottom w:w="60" w:type="dxa"/>
              <w:right w:w="120" w:type="dxa"/>
            </w:tcMar>
          </w:tcPr>
          <w:p w14:paraId="115F78DC" w14:textId="77777777" w:rsidR="00AC6068" w:rsidRDefault="00493516">
            <w:pPr>
              <w:spacing w:after="40" w:line="264" w:lineRule="auto"/>
            </w:pPr>
            <w:r>
              <w:rPr>
                <w:sz w:val="19"/>
                <w:szCs w:val="19"/>
              </w:rPr>
              <w:t>What is the actual computer behind each address?</w:t>
            </w:r>
          </w:p>
        </w:tc>
      </w:tr>
      <w:tr w:rsidR="00AC6068" w14:paraId="3EEA7CCC" w14:textId="77777777">
        <w:trPr>
          <w:cantSplit/>
        </w:trPr>
        <w:tc>
          <w:tcPr>
            <w:tcW w:w="2700" w:type="dxa"/>
            <w:shd w:val="clear" w:color="auto" w:fill="F6F8FA"/>
            <w:tcMar>
              <w:top w:w="80" w:type="dxa"/>
              <w:left w:w="120" w:type="dxa"/>
              <w:bottom w:w="60" w:type="dxa"/>
              <w:right w:w="120" w:type="dxa"/>
            </w:tcMar>
          </w:tcPr>
          <w:p w14:paraId="6C4BB313" w14:textId="77777777" w:rsidR="00AC6068" w:rsidRDefault="00493516">
            <w:pPr>
              <w:spacing w:after="40" w:line="264" w:lineRule="auto"/>
            </w:pPr>
            <w:r>
              <w:rPr>
                <w:b/>
                <w:bCs/>
                <w:sz w:val="19"/>
                <w:szCs w:val="19"/>
              </w:rPr>
              <w:t>What To Fix</w:t>
            </w:r>
          </w:p>
        </w:tc>
        <w:tc>
          <w:tcPr>
            <w:tcW w:w="6660" w:type="dxa"/>
            <w:shd w:val="clear" w:color="auto" w:fill="F6F8FA"/>
            <w:tcMar>
              <w:top w:w="80" w:type="dxa"/>
              <w:left w:w="120" w:type="dxa"/>
              <w:bottom w:w="60" w:type="dxa"/>
              <w:right w:w="120" w:type="dxa"/>
            </w:tcMar>
          </w:tcPr>
          <w:p w14:paraId="2F21CE0C" w14:textId="77777777" w:rsidR="00AC6068" w:rsidRDefault="00493516">
            <w:pPr>
              <w:spacing w:after="40" w:line="264" w:lineRule="auto"/>
            </w:pPr>
            <w:r>
              <w:rPr>
                <w:sz w:val="19"/>
                <w:szCs w:val="19"/>
              </w:rPr>
              <w:t>Most likely causes, ranked, with the fix for each.</w:t>
            </w:r>
          </w:p>
        </w:tc>
      </w:tr>
      <w:tr w:rsidR="00AC6068" w14:paraId="1E350239" w14:textId="77777777">
        <w:trPr>
          <w:cantSplit/>
        </w:trPr>
        <w:tc>
          <w:tcPr>
            <w:tcW w:w="2700" w:type="dxa"/>
            <w:tcMar>
              <w:top w:w="80" w:type="dxa"/>
              <w:left w:w="120" w:type="dxa"/>
              <w:bottom w:w="60" w:type="dxa"/>
              <w:right w:w="120" w:type="dxa"/>
            </w:tcMar>
          </w:tcPr>
          <w:p w14:paraId="44C2812A" w14:textId="77777777" w:rsidR="00AC6068" w:rsidRDefault="00493516">
            <w:pPr>
              <w:spacing w:after="40" w:line="264" w:lineRule="auto"/>
            </w:pPr>
            <w:r>
              <w:rPr>
                <w:b/>
                <w:bCs/>
                <w:sz w:val="19"/>
                <w:szCs w:val="19"/>
              </w:rPr>
              <w:t>Device Timeline</w:t>
            </w:r>
          </w:p>
        </w:tc>
        <w:tc>
          <w:tcPr>
            <w:tcW w:w="6660" w:type="dxa"/>
            <w:tcMar>
              <w:top w:w="80" w:type="dxa"/>
              <w:left w:w="120" w:type="dxa"/>
              <w:bottom w:w="60" w:type="dxa"/>
              <w:right w:w="120" w:type="dxa"/>
            </w:tcMar>
          </w:tcPr>
          <w:p w14:paraId="74E2070A" w14:textId="77777777" w:rsidR="00AC6068" w:rsidRDefault="00493516">
            <w:pPr>
              <w:spacing w:after="40" w:line="264" w:lineRule="auto"/>
            </w:pPr>
            <w:r>
              <w:rPr>
                <w:sz w:val="19"/>
                <w:szCs w:val="19"/>
              </w:rPr>
              <w:t>Was the machine on, asleep or locked when the failures came?</w:t>
            </w:r>
          </w:p>
        </w:tc>
      </w:tr>
    </w:tbl>
    <w:p w14:paraId="72A2F449" w14:textId="77777777" w:rsidR="00AC6068" w:rsidRDefault="00AC6068">
      <w:pPr>
        <w:spacing w:after="60"/>
      </w:pPr>
    </w:p>
    <w:p w14:paraId="70827B78" w14:textId="77777777" w:rsidR="00AC6068" w:rsidRDefault="00493516">
      <w:pPr>
        <w:spacing w:after="120" w:line="288" w:lineRule="auto"/>
      </w:pPr>
      <w:r>
        <w:t xml:space="preserve">Your account is </w:t>
      </w:r>
      <w:r>
        <w:rPr>
          <w:b/>
          <w:bCs/>
        </w:rPr>
        <w:t>highlighted in blue</w:t>
      </w:r>
      <w:r>
        <w:t xml:space="preserve"> everywhere it appears. Other accounts are shown on purpose: knowing whether one account or forty are locking out changes what the answer means.</w:t>
      </w:r>
    </w:p>
    <w:p w14:paraId="58C79A9C" w14:textId="77777777" w:rsidR="00AC6068" w:rsidRDefault="00493516">
      <w:pPr>
        <w:pStyle w:val="Heading2"/>
      </w:pPr>
      <w:r>
        <w:t>What the Findings tab says</w:t>
      </w:r>
    </w:p>
    <w:p w14:paraId="7C8341CA" w14:textId="77777777" w:rsidR="00AC6068" w:rsidRDefault="00493516">
      <w:pPr>
        <w:spacing w:after="120" w:line="288" w:lineRule="auto"/>
      </w:pPr>
      <w:r>
        <w:t>It is the same text as SUMMARY.txt, in this order:</w:t>
      </w:r>
    </w:p>
    <w:tbl>
      <w:tblPr>
        <w:tblW w:w="936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2700"/>
        <w:gridCol w:w="6660"/>
      </w:tblGrid>
      <w:tr w:rsidR="00AC6068" w14:paraId="3C2B2B7C" w14:textId="77777777">
        <w:trPr>
          <w:tblHeader/>
        </w:trPr>
        <w:tc>
          <w:tcPr>
            <w:tcW w:w="2700" w:type="dxa"/>
            <w:shd w:val="clear" w:color="auto" w:fill="15507A"/>
            <w:tcMar>
              <w:top w:w="80" w:type="dxa"/>
              <w:left w:w="120" w:type="dxa"/>
              <w:bottom w:w="60" w:type="dxa"/>
              <w:right w:w="120" w:type="dxa"/>
            </w:tcMar>
          </w:tcPr>
          <w:p w14:paraId="527FCA88" w14:textId="77777777" w:rsidR="00AC6068" w:rsidRDefault="00493516">
            <w:pPr>
              <w:spacing w:after="40" w:line="264" w:lineRule="auto"/>
            </w:pPr>
            <w:r>
              <w:rPr>
                <w:b/>
                <w:bCs/>
                <w:color w:val="FFFFFF"/>
                <w:sz w:val="19"/>
                <w:szCs w:val="19"/>
              </w:rPr>
              <w:t>Heading</w:t>
            </w:r>
          </w:p>
        </w:tc>
        <w:tc>
          <w:tcPr>
            <w:tcW w:w="6660" w:type="dxa"/>
            <w:shd w:val="clear" w:color="auto" w:fill="15507A"/>
            <w:tcMar>
              <w:top w:w="80" w:type="dxa"/>
              <w:left w:w="120" w:type="dxa"/>
              <w:bottom w:w="60" w:type="dxa"/>
              <w:right w:w="120" w:type="dxa"/>
            </w:tcMar>
          </w:tcPr>
          <w:p w14:paraId="0B89AFD5" w14:textId="77777777" w:rsidR="00AC6068" w:rsidRDefault="00493516">
            <w:pPr>
              <w:spacing w:after="40" w:line="264" w:lineRule="auto"/>
            </w:pPr>
            <w:r>
              <w:rPr>
                <w:b/>
                <w:bCs/>
                <w:color w:val="FFFFFF"/>
                <w:sz w:val="19"/>
                <w:szCs w:val="19"/>
              </w:rPr>
              <w:t>What to do with it</w:t>
            </w:r>
          </w:p>
        </w:tc>
      </w:tr>
      <w:tr w:rsidR="00AC6068" w14:paraId="0522ABA5" w14:textId="77777777">
        <w:trPr>
          <w:cantSplit/>
        </w:trPr>
        <w:tc>
          <w:tcPr>
            <w:tcW w:w="2700" w:type="dxa"/>
            <w:tcMar>
              <w:top w:w="80" w:type="dxa"/>
              <w:left w:w="120" w:type="dxa"/>
              <w:bottom w:w="60" w:type="dxa"/>
              <w:right w:w="120" w:type="dxa"/>
            </w:tcMar>
          </w:tcPr>
          <w:p w14:paraId="5F301B39" w14:textId="77777777" w:rsidR="00AC6068" w:rsidRDefault="00493516">
            <w:pPr>
              <w:spacing w:after="40" w:line="264" w:lineRule="auto"/>
            </w:pPr>
            <w:r>
              <w:rPr>
                <w:b/>
                <w:bCs/>
                <w:sz w:val="19"/>
                <w:szCs w:val="19"/>
              </w:rPr>
              <w:t>FINDINGS - MOST LIKELY CAUSES</w:t>
            </w:r>
          </w:p>
        </w:tc>
        <w:tc>
          <w:tcPr>
            <w:tcW w:w="6660" w:type="dxa"/>
            <w:tcMar>
              <w:top w:w="80" w:type="dxa"/>
              <w:left w:w="120" w:type="dxa"/>
              <w:bottom w:w="60" w:type="dxa"/>
              <w:right w:w="120" w:type="dxa"/>
            </w:tcMar>
          </w:tcPr>
          <w:p w14:paraId="5391381E" w14:textId="77777777" w:rsidR="00AC6068" w:rsidRDefault="00493516">
            <w:pPr>
              <w:spacing w:after="40" w:line="264" w:lineRule="auto"/>
            </w:pPr>
            <w:r>
              <w:rPr>
                <w:sz w:val="19"/>
                <w:szCs w:val="19"/>
              </w:rPr>
              <w:t>The answer. Each line names a source machine, how many failures came from it, and the likely cause, with a confidence and the fix.</w:t>
            </w:r>
          </w:p>
        </w:tc>
      </w:tr>
      <w:tr w:rsidR="00AC6068" w14:paraId="31700981" w14:textId="77777777">
        <w:trPr>
          <w:cantSplit/>
        </w:trPr>
        <w:tc>
          <w:tcPr>
            <w:tcW w:w="2700" w:type="dxa"/>
            <w:shd w:val="clear" w:color="auto" w:fill="F6F8FA"/>
            <w:tcMar>
              <w:top w:w="80" w:type="dxa"/>
              <w:left w:w="120" w:type="dxa"/>
              <w:bottom w:w="60" w:type="dxa"/>
              <w:right w:w="120" w:type="dxa"/>
            </w:tcMar>
          </w:tcPr>
          <w:p w14:paraId="1E1F9D21" w14:textId="77777777" w:rsidR="00AC6068" w:rsidRDefault="00493516">
            <w:pPr>
              <w:spacing w:after="40" w:line="264" w:lineRule="auto"/>
            </w:pPr>
            <w:r>
              <w:rPr>
                <w:b/>
                <w:bCs/>
                <w:sz w:val="19"/>
                <w:szCs w:val="19"/>
              </w:rPr>
              <w:t>EVIDENCE QUALITY</w:t>
            </w:r>
          </w:p>
        </w:tc>
        <w:tc>
          <w:tcPr>
            <w:tcW w:w="6660" w:type="dxa"/>
            <w:shd w:val="clear" w:color="auto" w:fill="F6F8FA"/>
            <w:tcMar>
              <w:top w:w="80" w:type="dxa"/>
              <w:left w:w="120" w:type="dxa"/>
              <w:bottom w:w="60" w:type="dxa"/>
              <w:right w:w="120" w:type="dxa"/>
            </w:tcMar>
          </w:tcPr>
          <w:p w14:paraId="3DDBB9B4" w14:textId="77777777" w:rsidR="00AC6068" w:rsidRDefault="00493516">
            <w:pPr>
              <w:spacing w:after="40" w:line="264" w:lineRule="auto"/>
            </w:pPr>
            <w:r>
              <w:rPr>
                <w:sz w:val="19"/>
                <w:szCs w:val="19"/>
              </w:rPr>
              <w:t>Whether lockouts were being recorded. If this says NOT TRUSTWORTHY, any empty section is a gap in the records, not a clean result. PARTLY CONFIRMED means your account could not read the audit settings, but lockouts were found, so lockout recording works.</w:t>
            </w:r>
          </w:p>
        </w:tc>
      </w:tr>
      <w:tr w:rsidR="00AC6068" w14:paraId="187DD034" w14:textId="77777777">
        <w:trPr>
          <w:cantSplit/>
        </w:trPr>
        <w:tc>
          <w:tcPr>
            <w:tcW w:w="2700" w:type="dxa"/>
            <w:tcMar>
              <w:top w:w="80" w:type="dxa"/>
              <w:left w:w="120" w:type="dxa"/>
              <w:bottom w:w="60" w:type="dxa"/>
              <w:right w:w="120" w:type="dxa"/>
            </w:tcMar>
          </w:tcPr>
          <w:p w14:paraId="32296EE8" w14:textId="77777777" w:rsidR="00AC6068" w:rsidRDefault="00493516">
            <w:pPr>
              <w:spacing w:after="40" w:line="264" w:lineRule="auto"/>
            </w:pPr>
            <w:r>
              <w:rPr>
                <w:b/>
                <w:bCs/>
                <w:sz w:val="19"/>
                <w:szCs w:val="19"/>
              </w:rPr>
              <w:t>STEPS RUN</w:t>
            </w:r>
          </w:p>
        </w:tc>
        <w:tc>
          <w:tcPr>
            <w:tcW w:w="6660" w:type="dxa"/>
            <w:tcMar>
              <w:top w:w="80" w:type="dxa"/>
              <w:left w:w="120" w:type="dxa"/>
              <w:bottom w:w="60" w:type="dxa"/>
              <w:right w:w="120" w:type="dxa"/>
            </w:tcMar>
          </w:tcPr>
          <w:p w14:paraId="7A909A56" w14:textId="77777777" w:rsidR="00AC6068" w:rsidRDefault="00493516">
            <w:pPr>
              <w:spacing w:after="40" w:line="264" w:lineRule="auto"/>
            </w:pPr>
            <w:r>
              <w:rPr>
                <w:rFonts w:ascii="Consolas" w:eastAsia="Consolas" w:hAnsi="Consolas" w:cs="Consolas"/>
                <w:color w:val="24292F"/>
                <w:sz w:val="17"/>
                <w:szCs w:val="17"/>
                <w:shd w:val="clear" w:color="auto" w:fill="EEF1F4"/>
              </w:rPr>
              <w:t>OK</w:t>
            </w:r>
            <w:r>
              <w:rPr>
                <w:sz w:val="19"/>
                <w:szCs w:val="19"/>
              </w:rPr>
              <w:t xml:space="preserve">, </w:t>
            </w:r>
            <w:r>
              <w:rPr>
                <w:rFonts w:ascii="Consolas" w:eastAsia="Consolas" w:hAnsi="Consolas" w:cs="Consolas"/>
                <w:color w:val="24292F"/>
                <w:sz w:val="17"/>
                <w:szCs w:val="17"/>
                <w:shd w:val="clear" w:color="auto" w:fill="EEF1F4"/>
              </w:rPr>
              <w:t>SKIPPED</w:t>
            </w:r>
            <w:r>
              <w:rPr>
                <w:sz w:val="19"/>
                <w:szCs w:val="19"/>
              </w:rPr>
              <w:t xml:space="preserve"> or </w:t>
            </w:r>
            <w:r>
              <w:rPr>
                <w:rFonts w:ascii="Consolas" w:eastAsia="Consolas" w:hAnsi="Consolas" w:cs="Consolas"/>
                <w:color w:val="24292F"/>
                <w:sz w:val="17"/>
                <w:szCs w:val="17"/>
                <w:shd w:val="clear" w:color="auto" w:fill="EEF1F4"/>
              </w:rPr>
              <w:t>EXIT n</w:t>
            </w:r>
            <w:r>
              <w:rPr>
                <w:sz w:val="19"/>
                <w:szCs w:val="19"/>
              </w:rPr>
              <w:t xml:space="preserve"> for each step. A skipped step 5 is normal.</w:t>
            </w:r>
          </w:p>
        </w:tc>
      </w:tr>
      <w:tr w:rsidR="00AC6068" w14:paraId="6BC1F285" w14:textId="77777777">
        <w:trPr>
          <w:cantSplit/>
        </w:trPr>
        <w:tc>
          <w:tcPr>
            <w:tcW w:w="2700" w:type="dxa"/>
            <w:shd w:val="clear" w:color="auto" w:fill="F6F8FA"/>
            <w:tcMar>
              <w:top w:w="80" w:type="dxa"/>
              <w:left w:w="120" w:type="dxa"/>
              <w:bottom w:w="60" w:type="dxa"/>
              <w:right w:w="120" w:type="dxa"/>
            </w:tcMar>
          </w:tcPr>
          <w:p w14:paraId="2DA91137" w14:textId="77777777" w:rsidR="00AC6068" w:rsidRDefault="00493516">
            <w:pPr>
              <w:spacing w:after="40" w:line="264" w:lineRule="auto"/>
            </w:pPr>
            <w:r>
              <w:rPr>
                <w:b/>
                <w:bCs/>
                <w:sz w:val="19"/>
                <w:szCs w:val="19"/>
              </w:rPr>
              <w:t>FILES IN THIS FOLDER</w:t>
            </w:r>
          </w:p>
        </w:tc>
        <w:tc>
          <w:tcPr>
            <w:tcW w:w="6660" w:type="dxa"/>
            <w:shd w:val="clear" w:color="auto" w:fill="F6F8FA"/>
            <w:tcMar>
              <w:top w:w="80" w:type="dxa"/>
              <w:left w:w="120" w:type="dxa"/>
              <w:bottom w:w="60" w:type="dxa"/>
              <w:right w:w="120" w:type="dxa"/>
            </w:tcMar>
          </w:tcPr>
          <w:p w14:paraId="4A0638E8" w14:textId="77777777" w:rsidR="00AC6068" w:rsidRDefault="00493516">
            <w:pPr>
              <w:spacing w:after="40" w:line="264" w:lineRule="auto"/>
            </w:pPr>
            <w:r>
              <w:rPr>
                <w:sz w:val="19"/>
                <w:szCs w:val="19"/>
              </w:rPr>
              <w:t>Every report in the case folder, in reading order.</w:t>
            </w:r>
          </w:p>
        </w:tc>
      </w:tr>
      <w:tr w:rsidR="00AC6068" w14:paraId="2A82F837" w14:textId="77777777">
        <w:trPr>
          <w:cantSplit/>
        </w:trPr>
        <w:tc>
          <w:tcPr>
            <w:tcW w:w="2700" w:type="dxa"/>
            <w:tcMar>
              <w:top w:w="80" w:type="dxa"/>
              <w:left w:w="120" w:type="dxa"/>
              <w:bottom w:w="60" w:type="dxa"/>
              <w:right w:w="120" w:type="dxa"/>
            </w:tcMar>
          </w:tcPr>
          <w:p w14:paraId="0A81DB25" w14:textId="77777777" w:rsidR="00AC6068" w:rsidRDefault="00493516">
            <w:pPr>
              <w:spacing w:after="40" w:line="264" w:lineRule="auto"/>
            </w:pPr>
            <w:r>
              <w:rPr>
                <w:b/>
                <w:bCs/>
                <w:sz w:val="19"/>
                <w:szCs w:val="19"/>
              </w:rPr>
              <w:t>NEXT STEPS</w:t>
            </w:r>
          </w:p>
        </w:tc>
        <w:tc>
          <w:tcPr>
            <w:tcW w:w="6660" w:type="dxa"/>
            <w:tcMar>
              <w:top w:w="80" w:type="dxa"/>
              <w:left w:w="120" w:type="dxa"/>
              <w:bottom w:w="60" w:type="dxa"/>
              <w:right w:w="120" w:type="dxa"/>
            </w:tcMar>
          </w:tcPr>
          <w:p w14:paraId="32C0D39D" w14:textId="77777777" w:rsidR="00AC6068" w:rsidRDefault="00493516">
            <w:pPr>
              <w:spacing w:after="40" w:line="264" w:lineRule="auto"/>
            </w:pPr>
            <w:r>
              <w:rPr>
                <w:sz w:val="19"/>
                <w:szCs w:val="19"/>
              </w:rPr>
              <w:t>What to do now, in plain steps.</w:t>
            </w:r>
          </w:p>
        </w:tc>
      </w:tr>
    </w:tbl>
    <w:p w14:paraId="7D792913" w14:textId="77777777" w:rsidR="00AC6068" w:rsidRDefault="00AC6068">
      <w:pPr>
        <w:spacing w:after="60"/>
      </w:pPr>
    </w:p>
    <w:p w14:paraId="2C29A89A" w14:textId="77777777" w:rsidR="00AC6068" w:rsidRDefault="00AC6068">
      <w:pPr>
        <w:spacing w:after="80"/>
      </w:pP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360"/>
      </w:tblGrid>
      <w:tr w:rsidR="00AC6068" w14:paraId="6473ECD6" w14:textId="77777777">
        <w:trPr>
          <w:cantSplit/>
        </w:trPr>
        <w:tc>
          <w:tcPr>
            <w:tcW w:w="9360" w:type="dxa"/>
            <w:tcBorders>
              <w:top w:val="none" w:sz="0" w:space="0" w:color="FFFFFF"/>
              <w:left w:val="single" w:sz="24" w:space="0" w:color="1D7A44"/>
              <w:bottom w:val="none" w:sz="0" w:space="0" w:color="FFFFFF"/>
              <w:right w:val="none" w:sz="0" w:space="0" w:color="FFFFFF"/>
            </w:tcBorders>
            <w:shd w:val="clear" w:color="auto" w:fill="E8F4EC"/>
            <w:tcMar>
              <w:top w:w="120" w:type="dxa"/>
              <w:left w:w="220" w:type="dxa"/>
              <w:bottom w:w="100" w:type="dxa"/>
              <w:right w:w="200" w:type="dxa"/>
            </w:tcMar>
          </w:tcPr>
          <w:p w14:paraId="5535E899" w14:textId="77777777" w:rsidR="00AC6068" w:rsidRDefault="00493516">
            <w:pPr>
              <w:keepNext/>
              <w:spacing w:after="60"/>
            </w:pPr>
            <w:r>
              <w:rPr>
                <w:b/>
                <w:bCs/>
                <w:color w:val="1D7A44"/>
                <w:sz w:val="18"/>
                <w:szCs w:val="18"/>
              </w:rPr>
              <w:t xml:space="preserve">TIP  </w:t>
            </w:r>
            <w:r>
              <w:rPr>
                <w:b/>
                <w:bCs/>
              </w:rPr>
              <w:t>Reading the findings list</w:t>
            </w:r>
          </w:p>
          <w:p w14:paraId="10290875" w14:textId="77777777" w:rsidR="00AC6068" w:rsidRDefault="00493516">
            <w:pPr>
              <w:spacing w:after="60" w:line="276" w:lineRule="auto"/>
            </w:pPr>
            <w:r>
              <w:t xml:space="preserve">Findings cover </w:t>
            </w:r>
            <w:r>
              <w:rPr>
                <w:b/>
                <w:bCs/>
              </w:rPr>
              <w:t>every source</w:t>
            </w:r>
            <w:r>
              <w:t xml:space="preserve"> the tool saw, not only your account — in the example, finding 2 is about </w:t>
            </w:r>
            <w:r>
              <w:rPr>
                <w:rFonts w:ascii="Consolas" w:eastAsia="Consolas" w:hAnsi="Consolas" w:cs="Consolas"/>
                <w:color w:val="24292F"/>
                <w:sz w:val="19"/>
                <w:szCs w:val="19"/>
                <w:shd w:val="clear" w:color="auto" w:fill="EEF1F4"/>
              </w:rPr>
              <w:t>asmith</w:t>
            </w:r>
            <w:r>
              <w:t xml:space="preserve"> and </w:t>
            </w:r>
            <w:r>
              <w:rPr>
                <w:rFonts w:ascii="Consolas" w:eastAsia="Consolas" w:hAnsi="Consolas" w:cs="Consolas"/>
                <w:color w:val="24292F"/>
                <w:sz w:val="19"/>
                <w:szCs w:val="19"/>
                <w:shd w:val="clear" w:color="auto" w:fill="EEF1F4"/>
              </w:rPr>
              <w:t>svc_backup</w:t>
            </w:r>
            <w:r>
              <w:t xml:space="preserve"> on a server. Look for the lines that start with your account name.</w:t>
            </w:r>
          </w:p>
          <w:p w14:paraId="11361FF0" w14:textId="77777777" w:rsidR="00AC6068" w:rsidRDefault="00493516">
            <w:pPr>
              <w:spacing w:after="60" w:line="276" w:lineRule="auto"/>
            </w:pPr>
            <w:r>
              <w:t>The failure count includes the lockouts themselves, so it is usually higher than the lockout count.</w:t>
            </w:r>
          </w:p>
        </w:tc>
      </w:tr>
    </w:tbl>
    <w:p w14:paraId="4E51C5DA" w14:textId="77777777" w:rsidR="00AC6068" w:rsidRDefault="00AC6068">
      <w:pPr>
        <w:spacing w:after="160"/>
      </w:pPr>
    </w:p>
    <w:p w14:paraId="32201C8E" w14:textId="77777777" w:rsidR="00AC6068" w:rsidRDefault="00493516">
      <w:pPr>
        <w:pStyle w:val="Heading1"/>
        <w:spacing w:before="360"/>
      </w:pPr>
      <w:bookmarkStart w:id="5" w:name="_Toc242996072"/>
      <w:r>
        <w:t>6. Can We Trust This Data</w:t>
      </w:r>
      <w:bookmarkEnd w:id="5"/>
    </w:p>
    <w:p w14:paraId="14F43DB1" w14:textId="77777777" w:rsidR="00AC6068" w:rsidRDefault="00493516">
      <w:pPr>
        <w:spacing w:after="120" w:line="288" w:lineRule="auto"/>
      </w:pPr>
      <w:r>
        <w:t xml:space="preserve">This tab answers the question every other tab depends on: </w:t>
      </w:r>
      <w:r>
        <w:rPr>
          <w:b/>
          <w:bCs/>
        </w:rPr>
        <w:t>were the domain controllers actually recording failed sign-ins and lockouts?</w:t>
      </w:r>
      <w:r>
        <w:t xml:space="preserve"> A report can only find what was recorded. "No evidence found" and "nothing was recorded" look identical unless you check here.</w:t>
      </w:r>
    </w:p>
    <w:p w14:paraId="78EF7B6D" w14:textId="77777777" w:rsidR="00AC6068" w:rsidRDefault="00493516">
      <w:pPr>
        <w:keepNext/>
        <w:spacing w:before="120" w:after="60"/>
        <w:jc w:val="center"/>
      </w:pPr>
      <w:r>
        <w:rPr>
          <w:noProof/>
        </w:rPr>
        <w:drawing>
          <wp:inline distT="0" distB="0" distL="0" distR="0" wp14:anchorId="4CAFFD7A" wp14:editId="169C1F78">
            <wp:extent cx="5715000" cy="4743450"/>
            <wp:effectExtent l="0" t="0" r="0" b="0"/>
            <wp:docPr id="6" name="figure-6" descr="Can We Trust This Data. Both domain controllers are recording everything, so the rest of the report can be believed."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4743450"/>
                    </a:xfrm>
                    <a:prstGeom prst="rect">
                      <a:avLst/>
                    </a:prstGeom>
                  </pic:spPr>
                </pic:pic>
              </a:graphicData>
            </a:graphic>
          </wp:inline>
        </w:drawing>
      </w:r>
    </w:p>
    <w:p w14:paraId="165EF36B" w14:textId="77777777" w:rsidR="00AC6068" w:rsidRDefault="00493516">
      <w:pPr>
        <w:spacing w:after="200"/>
        <w:jc w:val="center"/>
      </w:pPr>
      <w:r>
        <w:rPr>
          <w:b/>
          <w:bCs/>
          <w:color w:val="5F6875"/>
          <w:sz w:val="17"/>
          <w:szCs w:val="17"/>
        </w:rPr>
        <w:t xml:space="preserve">Figure 6 — </w:t>
      </w:r>
      <w:r>
        <w:rPr>
          <w:i/>
          <w:iCs/>
          <w:color w:val="5F6875"/>
          <w:sz w:val="17"/>
          <w:szCs w:val="17"/>
        </w:rPr>
        <w:t>Can We Trust This Data. Both domain controllers are recording everything, so the rest of the report can be believed.</w:t>
      </w:r>
    </w:p>
    <w:p w14:paraId="53AD1C39" w14:textId="77777777" w:rsidR="00AC6068" w:rsidRDefault="00493516">
      <w:pPr>
        <w:spacing w:after="120" w:line="288" w:lineRule="auto"/>
      </w:pPr>
      <w:r>
        <w:t xml:space="preserve">The coloured box at the top, </w:t>
      </w:r>
      <w:r>
        <w:rPr>
          <w:b/>
          <w:bCs/>
        </w:rPr>
        <w:t>What this means</w:t>
      </w:r>
      <w:r>
        <w:t xml:space="preserve">, gives the verdict. The tiles count the checks that are </w:t>
      </w:r>
      <w:r>
        <w:rPr>
          <w:b/>
          <w:bCs/>
        </w:rPr>
        <w:t>Not logging</w:t>
      </w:r>
      <w:r>
        <w:t xml:space="preserve"> and </w:t>
      </w:r>
      <w:r>
        <w:rPr>
          <w:b/>
          <w:bCs/>
        </w:rPr>
        <w:t>Logging</w:t>
      </w:r>
      <w:r>
        <w:t xml:space="preserve">, and how many domain controllers were checked. Below, </w:t>
      </w:r>
      <w:r>
        <w:rPr>
          <w:b/>
          <w:bCs/>
        </w:rPr>
        <w:t>Problems first</w:t>
      </w:r>
      <w:r>
        <w:t xml:space="preserve"> lists one card per check per domain controller, with anything wrong at the top.</w:t>
      </w:r>
    </w:p>
    <w:tbl>
      <w:tblPr>
        <w:tblW w:w="936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2600"/>
        <w:gridCol w:w="6760"/>
      </w:tblGrid>
      <w:tr w:rsidR="00AC6068" w14:paraId="587ED7A8" w14:textId="77777777">
        <w:trPr>
          <w:tblHeader/>
        </w:trPr>
        <w:tc>
          <w:tcPr>
            <w:tcW w:w="2600" w:type="dxa"/>
            <w:shd w:val="clear" w:color="auto" w:fill="15507A"/>
            <w:tcMar>
              <w:top w:w="80" w:type="dxa"/>
              <w:left w:w="120" w:type="dxa"/>
              <w:bottom w:w="60" w:type="dxa"/>
              <w:right w:w="120" w:type="dxa"/>
            </w:tcMar>
          </w:tcPr>
          <w:p w14:paraId="33209412" w14:textId="77777777" w:rsidR="00AC6068" w:rsidRDefault="00493516">
            <w:pPr>
              <w:spacing w:after="40" w:line="264" w:lineRule="auto"/>
            </w:pPr>
            <w:r>
              <w:rPr>
                <w:b/>
                <w:bCs/>
                <w:color w:val="FFFFFF"/>
                <w:sz w:val="19"/>
                <w:szCs w:val="19"/>
              </w:rPr>
              <w:t>You see</w:t>
            </w:r>
          </w:p>
        </w:tc>
        <w:tc>
          <w:tcPr>
            <w:tcW w:w="6760" w:type="dxa"/>
            <w:shd w:val="clear" w:color="auto" w:fill="15507A"/>
            <w:tcMar>
              <w:top w:w="80" w:type="dxa"/>
              <w:left w:w="120" w:type="dxa"/>
              <w:bottom w:w="60" w:type="dxa"/>
              <w:right w:w="120" w:type="dxa"/>
            </w:tcMar>
          </w:tcPr>
          <w:p w14:paraId="03DD3675" w14:textId="77777777" w:rsidR="00AC6068" w:rsidRDefault="00493516">
            <w:pPr>
              <w:spacing w:after="40" w:line="264" w:lineRule="auto"/>
            </w:pPr>
            <w:r>
              <w:rPr>
                <w:b/>
                <w:bCs/>
                <w:color w:val="FFFFFF"/>
                <w:sz w:val="19"/>
                <w:szCs w:val="19"/>
              </w:rPr>
              <w:t>What it means</w:t>
            </w:r>
          </w:p>
        </w:tc>
      </w:tr>
      <w:tr w:rsidR="00AC6068" w14:paraId="3296DF38" w14:textId="77777777">
        <w:trPr>
          <w:cantSplit/>
        </w:trPr>
        <w:tc>
          <w:tcPr>
            <w:tcW w:w="2600" w:type="dxa"/>
            <w:tcMar>
              <w:top w:w="80" w:type="dxa"/>
              <w:left w:w="120" w:type="dxa"/>
              <w:bottom w:w="60" w:type="dxa"/>
              <w:right w:w="120" w:type="dxa"/>
            </w:tcMar>
          </w:tcPr>
          <w:p w14:paraId="152427DE" w14:textId="77777777" w:rsidR="00AC6068" w:rsidRDefault="00493516">
            <w:pPr>
              <w:spacing w:after="40" w:line="264" w:lineRule="auto"/>
            </w:pPr>
            <w:r>
              <w:rPr>
                <w:sz w:val="19"/>
                <w:szCs w:val="19"/>
              </w:rPr>
              <w:t>Green: "Everything needed to investigate lockouts is being recorded"</w:t>
            </w:r>
          </w:p>
        </w:tc>
        <w:tc>
          <w:tcPr>
            <w:tcW w:w="6760" w:type="dxa"/>
            <w:tcMar>
              <w:top w:w="80" w:type="dxa"/>
              <w:left w:w="120" w:type="dxa"/>
              <w:bottom w:w="60" w:type="dxa"/>
              <w:right w:w="120" w:type="dxa"/>
            </w:tcMar>
          </w:tcPr>
          <w:p w14:paraId="271A2F57" w14:textId="77777777" w:rsidR="00AC6068" w:rsidRDefault="00493516">
            <w:pPr>
              <w:spacing w:after="40" w:line="264" w:lineRule="auto"/>
            </w:pPr>
            <w:r>
              <w:rPr>
                <w:sz w:val="19"/>
                <w:szCs w:val="19"/>
              </w:rPr>
              <w:t>Good. The rest of the report can be trusted — including any tab that comes back empty.</w:t>
            </w:r>
          </w:p>
        </w:tc>
      </w:tr>
      <w:tr w:rsidR="00AC6068" w14:paraId="3D35FCF8" w14:textId="77777777">
        <w:trPr>
          <w:cantSplit/>
        </w:trPr>
        <w:tc>
          <w:tcPr>
            <w:tcW w:w="2600" w:type="dxa"/>
            <w:shd w:val="clear" w:color="auto" w:fill="F6F8FA"/>
            <w:tcMar>
              <w:top w:w="80" w:type="dxa"/>
              <w:left w:w="120" w:type="dxa"/>
              <w:bottom w:w="60" w:type="dxa"/>
              <w:right w:w="120" w:type="dxa"/>
            </w:tcMar>
          </w:tcPr>
          <w:p w14:paraId="60FE2D2D" w14:textId="77777777" w:rsidR="00AC6068" w:rsidRDefault="00493516">
            <w:pPr>
              <w:spacing w:after="40" w:line="264" w:lineRule="auto"/>
            </w:pPr>
            <w:r>
              <w:rPr>
                <w:sz w:val="19"/>
                <w:szCs w:val="19"/>
              </w:rPr>
              <w:t>Amber: lockouts recorded, but an event is missing</w:t>
            </w:r>
          </w:p>
        </w:tc>
        <w:tc>
          <w:tcPr>
            <w:tcW w:w="6760" w:type="dxa"/>
            <w:shd w:val="clear" w:color="auto" w:fill="F6F8FA"/>
            <w:tcMar>
              <w:top w:w="80" w:type="dxa"/>
              <w:left w:w="120" w:type="dxa"/>
              <w:bottom w:w="60" w:type="dxa"/>
              <w:right w:w="120" w:type="dxa"/>
            </w:tcMar>
          </w:tcPr>
          <w:p w14:paraId="1217FC47" w14:textId="77777777" w:rsidR="00AC6068" w:rsidRDefault="00493516">
            <w:pPr>
              <w:spacing w:after="40" w:line="264" w:lineRule="auto"/>
            </w:pPr>
            <w:r>
              <w:rPr>
                <w:sz w:val="19"/>
                <w:szCs w:val="19"/>
              </w:rPr>
              <w:t>Some supporting evidence is missing on one domain controller, so parts of the report may be thin. Mention it in the ticket.</w:t>
            </w:r>
          </w:p>
        </w:tc>
      </w:tr>
      <w:tr w:rsidR="00AC6068" w14:paraId="1AE70980" w14:textId="77777777">
        <w:trPr>
          <w:cantSplit/>
        </w:trPr>
        <w:tc>
          <w:tcPr>
            <w:tcW w:w="2600" w:type="dxa"/>
            <w:tcMar>
              <w:top w:w="80" w:type="dxa"/>
              <w:left w:w="120" w:type="dxa"/>
              <w:bottom w:w="60" w:type="dxa"/>
              <w:right w:w="120" w:type="dxa"/>
            </w:tcMar>
          </w:tcPr>
          <w:p w14:paraId="5B369361" w14:textId="77777777" w:rsidR="00AC6068" w:rsidRDefault="00493516">
            <w:pPr>
              <w:spacing w:after="40" w:line="264" w:lineRule="auto"/>
            </w:pPr>
            <w:r>
              <w:rPr>
                <w:sz w:val="19"/>
                <w:szCs w:val="19"/>
              </w:rPr>
              <w:t>Red: lockouts are not recorded on a domain controller</w:t>
            </w:r>
          </w:p>
        </w:tc>
        <w:tc>
          <w:tcPr>
            <w:tcW w:w="6760" w:type="dxa"/>
            <w:tcMar>
              <w:top w:w="80" w:type="dxa"/>
              <w:left w:w="120" w:type="dxa"/>
              <w:bottom w:w="60" w:type="dxa"/>
              <w:right w:w="120" w:type="dxa"/>
            </w:tcMar>
          </w:tcPr>
          <w:p w14:paraId="57C0CF8C" w14:textId="77777777" w:rsidR="00AC6068" w:rsidRDefault="00493516">
            <w:pPr>
              <w:spacing w:after="40" w:line="264" w:lineRule="auto"/>
            </w:pPr>
            <w:r>
              <w:rPr>
                <w:sz w:val="19"/>
                <w:szCs w:val="19"/>
              </w:rPr>
              <w:t>The lockout records themselves are missing. The tool stops at this point (section 13). Pass this tab to your AD admin.</w:t>
            </w:r>
          </w:p>
        </w:tc>
      </w:tr>
      <w:tr w:rsidR="00AC6068" w14:paraId="6664BEF6" w14:textId="77777777">
        <w:trPr>
          <w:cantSplit/>
        </w:trPr>
        <w:tc>
          <w:tcPr>
            <w:tcW w:w="2600" w:type="dxa"/>
            <w:shd w:val="clear" w:color="auto" w:fill="F6F8FA"/>
            <w:tcMar>
              <w:top w:w="80" w:type="dxa"/>
              <w:left w:w="120" w:type="dxa"/>
              <w:bottom w:w="60" w:type="dxa"/>
              <w:right w:w="120" w:type="dxa"/>
            </w:tcMar>
          </w:tcPr>
          <w:p w14:paraId="2C642C99" w14:textId="77777777" w:rsidR="00AC6068" w:rsidRDefault="00493516">
            <w:pPr>
              <w:spacing w:after="40" w:line="264" w:lineRule="auto"/>
            </w:pPr>
            <w:r>
              <w:rPr>
                <w:sz w:val="19"/>
                <w:szCs w:val="19"/>
              </w:rPr>
              <w:t>"Security log retention is under 7 days"</w:t>
            </w:r>
          </w:p>
        </w:tc>
        <w:tc>
          <w:tcPr>
            <w:tcW w:w="6760" w:type="dxa"/>
            <w:shd w:val="clear" w:color="auto" w:fill="F6F8FA"/>
            <w:tcMar>
              <w:top w:w="80" w:type="dxa"/>
              <w:left w:w="120" w:type="dxa"/>
              <w:bottom w:w="60" w:type="dxa"/>
              <w:right w:w="120" w:type="dxa"/>
            </w:tcMar>
          </w:tcPr>
          <w:p w14:paraId="1A0FACCC" w14:textId="77777777" w:rsidR="00AC6068" w:rsidRDefault="00493516">
            <w:pPr>
              <w:spacing w:after="40" w:line="264" w:lineRule="auto"/>
            </w:pPr>
            <w:r>
              <w:rPr>
                <w:sz w:val="19"/>
                <w:szCs w:val="19"/>
              </w:rPr>
              <w:t>The logs only reach back a few days, so older lockouts have already been overwritten.</w:t>
            </w:r>
          </w:p>
        </w:tc>
      </w:tr>
      <w:tr w:rsidR="00AC6068" w14:paraId="30953C6F" w14:textId="77777777">
        <w:trPr>
          <w:cantSplit/>
        </w:trPr>
        <w:tc>
          <w:tcPr>
            <w:tcW w:w="2600" w:type="dxa"/>
            <w:tcMar>
              <w:top w:w="80" w:type="dxa"/>
              <w:left w:w="120" w:type="dxa"/>
              <w:bottom w:w="60" w:type="dxa"/>
              <w:right w:w="120" w:type="dxa"/>
            </w:tcMar>
          </w:tcPr>
          <w:p w14:paraId="41FECDB1" w14:textId="77777777" w:rsidR="00AC6068" w:rsidRDefault="00493516">
            <w:pPr>
              <w:spacing w:after="40" w:line="264" w:lineRule="auto"/>
            </w:pPr>
            <w:r>
              <w:rPr>
                <w:sz w:val="19"/>
                <w:szCs w:val="19"/>
              </w:rPr>
              <w:t>Grey: "Audit policy could not be read"</w:t>
            </w:r>
          </w:p>
        </w:tc>
        <w:tc>
          <w:tcPr>
            <w:tcW w:w="6760" w:type="dxa"/>
            <w:tcMar>
              <w:top w:w="80" w:type="dxa"/>
              <w:left w:w="120" w:type="dxa"/>
              <w:bottom w:w="60" w:type="dxa"/>
              <w:right w:w="120" w:type="dxa"/>
            </w:tcMar>
          </w:tcPr>
          <w:p w14:paraId="6725CF79" w14:textId="77777777" w:rsidR="00AC6068" w:rsidRDefault="00493516">
            <w:pPr>
              <w:spacing w:after="40" w:line="264" w:lineRule="auto"/>
            </w:pPr>
            <w:r>
              <w:rPr>
                <w:sz w:val="19"/>
                <w:szCs w:val="19"/>
              </w:rPr>
              <w:t>Your account is not an administrator on the domain controllers, which this check needs. The rest still ran, and any lockouts it found are real. Mention it in the ticket.</w:t>
            </w:r>
          </w:p>
        </w:tc>
      </w:tr>
    </w:tbl>
    <w:p w14:paraId="683C423E" w14:textId="77777777" w:rsidR="00AC6068" w:rsidRDefault="00AC6068">
      <w:pPr>
        <w:spacing w:after="60"/>
      </w:pPr>
    </w:p>
    <w:p w14:paraId="6AC62F25" w14:textId="77777777" w:rsidR="00AC6068" w:rsidRDefault="00493516">
      <w:pPr>
        <w:pStyle w:val="Heading1"/>
        <w:spacing w:before="360"/>
      </w:pPr>
      <w:bookmarkStart w:id="6" w:name="_Toc242996073"/>
      <w:r>
        <w:t>7. Who Is Locking Out</w:t>
      </w:r>
      <w:bookmarkEnd w:id="6"/>
    </w:p>
    <w:p w14:paraId="500B8A7D" w14:textId="77777777" w:rsidR="00AC6068" w:rsidRDefault="00493516">
      <w:pPr>
        <w:spacing w:after="120" w:line="288" w:lineRule="auto"/>
      </w:pPr>
      <w:r>
        <w:t xml:space="preserve">Every account that locked out in the window, ranked by how often. Use it to answer: </w:t>
      </w:r>
      <w:r>
        <w:rPr>
          <w:b/>
          <w:bCs/>
        </w:rPr>
        <w:t>is this one person's old password, or something bigger?</w:t>
      </w:r>
    </w:p>
    <w:p w14:paraId="65CCB48D" w14:textId="77777777" w:rsidR="00AC6068" w:rsidRDefault="00493516">
      <w:pPr>
        <w:keepNext/>
        <w:spacing w:before="120" w:after="60"/>
        <w:jc w:val="center"/>
      </w:pPr>
      <w:r>
        <w:rPr>
          <w:noProof/>
        </w:rPr>
        <w:drawing>
          <wp:inline distT="0" distB="0" distL="0" distR="0" wp14:anchorId="7E6FF284" wp14:editId="27B7AD70">
            <wp:extent cx="5448300" cy="4953000"/>
            <wp:effectExtent l="0" t="0" r="0" b="0"/>
            <wp:docPr id="7" name="figure-7" descr="Who Is Locking Out. mjohnson locked 14 times from two computers; the other accounts lock far less often."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448300" cy="4953000"/>
                    </a:xfrm>
                    <a:prstGeom prst="rect">
                      <a:avLst/>
                    </a:prstGeom>
                  </pic:spPr>
                </pic:pic>
              </a:graphicData>
            </a:graphic>
          </wp:inline>
        </w:drawing>
      </w:r>
    </w:p>
    <w:p w14:paraId="79376893" w14:textId="77777777" w:rsidR="00AC6068" w:rsidRDefault="00493516">
      <w:pPr>
        <w:spacing w:after="200"/>
        <w:jc w:val="center"/>
      </w:pPr>
      <w:r>
        <w:rPr>
          <w:b/>
          <w:bCs/>
          <w:color w:val="5F6875"/>
          <w:sz w:val="17"/>
          <w:szCs w:val="17"/>
        </w:rPr>
        <w:t xml:space="preserve">Figure 7 — </w:t>
      </w:r>
      <w:r>
        <w:rPr>
          <w:i/>
          <w:iCs/>
          <w:color w:val="5F6875"/>
          <w:sz w:val="17"/>
          <w:szCs w:val="17"/>
        </w:rPr>
        <w:t>Who Is Locking Out. mjohnson locked 14 times from two computers; the other accounts lock far less often.</w:t>
      </w:r>
    </w:p>
    <w:p w14:paraId="5DB3CA0F" w14:textId="77777777" w:rsidR="00AC6068" w:rsidRDefault="00493516">
      <w:pPr>
        <w:spacing w:after="120" w:line="288" w:lineRule="auto"/>
      </w:pPr>
      <w:r>
        <w:t>The box at the top says what the pattern means. Each card below shows one account: how many times it locked, the computers it locked from (</w:t>
      </w:r>
      <w:r>
        <w:rPr>
          <w:b/>
          <w:bCs/>
        </w:rPr>
        <w:t>Source</w:t>
      </w:r>
      <w:r>
        <w:t xml:space="preserve">), and when it first and last locked. Expand </w:t>
      </w:r>
      <w:r>
        <w:rPr>
          <w:b/>
          <w:bCs/>
        </w:rPr>
        <w:t>Every lockout event</w:t>
      </w:r>
      <w:r>
        <w:t xml:space="preserve"> at the bottom for the full list.</w:t>
      </w:r>
    </w:p>
    <w:p w14:paraId="555B88A0" w14:textId="77777777" w:rsidR="00AC6068" w:rsidRDefault="00493516">
      <w:pPr>
        <w:pStyle w:val="ListParagraph"/>
        <w:numPr>
          <w:ilvl w:val="0"/>
          <w:numId w:val="2"/>
        </w:numPr>
        <w:spacing w:after="70" w:line="276" w:lineRule="auto"/>
      </w:pPr>
      <w:r>
        <w:rPr>
          <w:b/>
          <w:bCs/>
        </w:rPr>
        <w:t>One account far ahead of the rest</w:t>
      </w:r>
      <w:r>
        <w:t xml:space="preserve"> — almost always a stale password on one device. Carry on with the other tabs.</w:t>
      </w:r>
    </w:p>
    <w:p w14:paraId="33954089" w14:textId="77777777" w:rsidR="00AC6068" w:rsidRDefault="00493516">
      <w:pPr>
        <w:pStyle w:val="ListParagraph"/>
        <w:numPr>
          <w:ilvl w:val="0"/>
          <w:numId w:val="2"/>
        </w:numPr>
        <w:spacing w:after="70" w:line="276" w:lineRule="auto"/>
      </w:pPr>
      <w:r>
        <w:rPr>
          <w:b/>
          <w:bCs/>
        </w:rPr>
        <w:t>Many accounts at once, all from the same source</w:t>
      </w:r>
      <w:r>
        <w:t xml:space="preserve"> — that machine is trying lots of accounts. Hand it to your AD admin straight away (section 12E).</w:t>
      </w:r>
    </w:p>
    <w:p w14:paraId="7FD99C83" w14:textId="77777777" w:rsidR="00AC6068" w:rsidRDefault="00493516">
      <w:pPr>
        <w:pStyle w:val="ListParagraph"/>
        <w:numPr>
          <w:ilvl w:val="0"/>
          <w:numId w:val="2"/>
        </w:numPr>
        <w:spacing w:after="70" w:line="276" w:lineRule="auto"/>
      </w:pPr>
      <w:r>
        <w:rPr>
          <w:b/>
          <w:bCs/>
        </w:rPr>
        <w:t>A service account</w:t>
      </w:r>
      <w:r>
        <w:t xml:space="preserve"> (often starting </w:t>
      </w:r>
      <w:r>
        <w:rPr>
          <w:rFonts w:ascii="Consolas" w:eastAsia="Consolas" w:hAnsi="Consolas" w:cs="Consolas"/>
          <w:color w:val="24292F"/>
          <w:sz w:val="19"/>
          <w:szCs w:val="19"/>
          <w:shd w:val="clear" w:color="auto" w:fill="EEF1F4"/>
        </w:rPr>
        <w:t>svc_</w:t>
      </w:r>
      <w:r>
        <w:t>) — a program or server is using an old password. Hand it to your AD admin (section 12D).</w:t>
      </w:r>
    </w:p>
    <w:p w14:paraId="5A563823" w14:textId="77777777" w:rsidR="00AC6068" w:rsidRDefault="00493516">
      <w:pPr>
        <w:pStyle w:val="ListParagraph"/>
        <w:numPr>
          <w:ilvl w:val="0"/>
          <w:numId w:val="2"/>
        </w:numPr>
        <w:spacing w:after="70" w:line="276" w:lineRule="auto"/>
      </w:pPr>
      <w:r>
        <w:rPr>
          <w:b/>
          <w:bCs/>
        </w:rPr>
        <w:t>Caller computer "(not recorded)"</w:t>
      </w:r>
      <w:r>
        <w:t xml:space="preserve"> — the domain controller could not tell which machine it was. The Which Device tab may still find it from the IP address.</w:t>
      </w:r>
    </w:p>
    <w:p w14:paraId="38B47BF2" w14:textId="77777777" w:rsidR="00AC6068" w:rsidRDefault="00493516">
      <w:pPr>
        <w:pStyle w:val="Heading1"/>
        <w:spacing w:before="360"/>
      </w:pPr>
      <w:bookmarkStart w:id="7" w:name="_Toc242996074"/>
      <w:r>
        <w:t>8. Why This Account</w:t>
      </w:r>
      <w:bookmarkEnd w:id="7"/>
    </w:p>
    <w:p w14:paraId="7F03B599" w14:textId="77777777" w:rsidR="00AC6068" w:rsidRDefault="00493516">
      <w:pPr>
        <w:spacing w:after="120" w:line="288" w:lineRule="auto"/>
      </w:pPr>
      <w:r>
        <w:t>The deep dive on the account you picked: where the wrong passwords came from, when the account locked, its current state and lockout rules, and any password resets.</w:t>
      </w:r>
    </w:p>
    <w:p w14:paraId="4C5AA1BF" w14:textId="77777777" w:rsidR="00AC6068" w:rsidRDefault="00493516">
      <w:pPr>
        <w:keepNext/>
        <w:spacing w:before="120" w:after="60"/>
        <w:jc w:val="center"/>
      </w:pPr>
      <w:r>
        <w:rPr>
          <w:noProof/>
        </w:rPr>
        <w:drawing>
          <wp:inline distT="0" distB="0" distL="0" distR="0" wp14:anchorId="4C85625A" wp14:editId="341AE72B">
            <wp:extent cx="5391150" cy="5334000"/>
            <wp:effectExtent l="0" t="0" r="0" b="0"/>
            <wp:docPr id="8" name="figure-8" descr="Why This Account. 12 of the 14 lockouts came from CON-LT-0142, over the network — a mapped drive or saved password."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91150" cy="5334000"/>
                    </a:xfrm>
                    <a:prstGeom prst="rect">
                      <a:avLst/>
                    </a:prstGeom>
                  </pic:spPr>
                </pic:pic>
              </a:graphicData>
            </a:graphic>
          </wp:inline>
        </w:drawing>
      </w:r>
    </w:p>
    <w:p w14:paraId="4BFBFD45" w14:textId="77777777" w:rsidR="00AC6068" w:rsidRDefault="00493516">
      <w:pPr>
        <w:spacing w:after="200"/>
        <w:jc w:val="center"/>
      </w:pPr>
      <w:r>
        <w:rPr>
          <w:b/>
          <w:bCs/>
          <w:color w:val="5F6875"/>
          <w:sz w:val="17"/>
          <w:szCs w:val="17"/>
        </w:rPr>
        <w:t xml:space="preserve">Figure 8 — </w:t>
      </w:r>
      <w:r>
        <w:rPr>
          <w:i/>
          <w:iCs/>
          <w:color w:val="5F6875"/>
          <w:sz w:val="17"/>
          <w:szCs w:val="17"/>
        </w:rPr>
        <w:t>Why This Account. 12 of the 14 lockouts came from CON-LT-0142, over the network — a mapped drive or saved password.</w:t>
      </w:r>
    </w:p>
    <w:p w14:paraId="1D301497" w14:textId="77777777" w:rsidR="00AC6068" w:rsidRDefault="00493516">
      <w:pPr>
        <w:pStyle w:val="Heading2"/>
      </w:pPr>
      <w:r>
        <w:t>Reading it top to bottom</w:t>
      </w:r>
    </w:p>
    <w:tbl>
      <w:tblPr>
        <w:tblW w:w="936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2900"/>
        <w:gridCol w:w="6460"/>
      </w:tblGrid>
      <w:tr w:rsidR="00AC6068" w14:paraId="4C68BEBC" w14:textId="77777777">
        <w:trPr>
          <w:tblHeader/>
        </w:trPr>
        <w:tc>
          <w:tcPr>
            <w:tcW w:w="2900" w:type="dxa"/>
            <w:shd w:val="clear" w:color="auto" w:fill="15507A"/>
            <w:tcMar>
              <w:top w:w="80" w:type="dxa"/>
              <w:left w:w="120" w:type="dxa"/>
              <w:bottom w:w="60" w:type="dxa"/>
              <w:right w:w="120" w:type="dxa"/>
            </w:tcMar>
          </w:tcPr>
          <w:p w14:paraId="58929422" w14:textId="77777777" w:rsidR="00AC6068" w:rsidRDefault="00493516">
            <w:pPr>
              <w:spacing w:after="40" w:line="264" w:lineRule="auto"/>
            </w:pPr>
            <w:r>
              <w:rPr>
                <w:b/>
                <w:bCs/>
                <w:color w:val="FFFFFF"/>
                <w:sz w:val="19"/>
                <w:szCs w:val="19"/>
              </w:rPr>
              <w:t>Section</w:t>
            </w:r>
          </w:p>
        </w:tc>
        <w:tc>
          <w:tcPr>
            <w:tcW w:w="6460" w:type="dxa"/>
            <w:shd w:val="clear" w:color="auto" w:fill="15507A"/>
            <w:tcMar>
              <w:top w:w="80" w:type="dxa"/>
              <w:left w:w="120" w:type="dxa"/>
              <w:bottom w:w="60" w:type="dxa"/>
              <w:right w:w="120" w:type="dxa"/>
            </w:tcMar>
          </w:tcPr>
          <w:p w14:paraId="0A49CDCC" w14:textId="77777777" w:rsidR="00AC6068" w:rsidRDefault="00493516">
            <w:pPr>
              <w:spacing w:after="40" w:line="264" w:lineRule="auto"/>
            </w:pPr>
            <w:r>
              <w:rPr>
                <w:b/>
                <w:bCs/>
                <w:color w:val="FFFFFF"/>
                <w:sz w:val="19"/>
                <w:szCs w:val="19"/>
              </w:rPr>
              <w:t>What to look at</w:t>
            </w:r>
          </w:p>
        </w:tc>
      </w:tr>
      <w:tr w:rsidR="00AC6068" w14:paraId="4D58C4EF" w14:textId="77777777">
        <w:trPr>
          <w:cantSplit/>
        </w:trPr>
        <w:tc>
          <w:tcPr>
            <w:tcW w:w="2900" w:type="dxa"/>
            <w:tcMar>
              <w:top w:w="80" w:type="dxa"/>
              <w:left w:w="120" w:type="dxa"/>
              <w:bottom w:w="60" w:type="dxa"/>
              <w:right w:w="120" w:type="dxa"/>
            </w:tcMar>
          </w:tcPr>
          <w:p w14:paraId="696A11E7" w14:textId="77777777" w:rsidR="00AC6068" w:rsidRDefault="00493516">
            <w:pPr>
              <w:spacing w:after="40" w:line="264" w:lineRule="auto"/>
            </w:pPr>
            <w:r>
              <w:rPr>
                <w:b/>
                <w:bCs/>
                <w:sz w:val="19"/>
                <w:szCs w:val="19"/>
              </w:rPr>
              <w:t>Most likely cause</w:t>
            </w:r>
          </w:p>
        </w:tc>
        <w:tc>
          <w:tcPr>
            <w:tcW w:w="6460" w:type="dxa"/>
            <w:tcMar>
              <w:top w:w="80" w:type="dxa"/>
              <w:left w:w="120" w:type="dxa"/>
              <w:bottom w:w="60" w:type="dxa"/>
              <w:right w:w="120" w:type="dxa"/>
            </w:tcMar>
          </w:tcPr>
          <w:p w14:paraId="253DC26E" w14:textId="77777777" w:rsidR="00AC6068" w:rsidRDefault="00493516">
            <w:pPr>
              <w:spacing w:after="40" w:line="264" w:lineRule="auto"/>
            </w:pPr>
            <w:r>
              <w:rPr>
                <w:sz w:val="19"/>
                <w:szCs w:val="19"/>
              </w:rPr>
              <w:t>The tool's best explanation, with supporting points underneath. Read this first.</w:t>
            </w:r>
          </w:p>
        </w:tc>
      </w:tr>
      <w:tr w:rsidR="00AC6068" w14:paraId="3EFF0534" w14:textId="77777777">
        <w:trPr>
          <w:cantSplit/>
        </w:trPr>
        <w:tc>
          <w:tcPr>
            <w:tcW w:w="2900" w:type="dxa"/>
            <w:shd w:val="clear" w:color="auto" w:fill="F6F8FA"/>
            <w:tcMar>
              <w:top w:w="80" w:type="dxa"/>
              <w:left w:w="120" w:type="dxa"/>
              <w:bottom w:w="60" w:type="dxa"/>
              <w:right w:w="120" w:type="dxa"/>
            </w:tcMar>
          </w:tcPr>
          <w:p w14:paraId="6187EFE5" w14:textId="77777777" w:rsidR="00AC6068" w:rsidRDefault="00493516">
            <w:pPr>
              <w:spacing w:after="40" w:line="264" w:lineRule="auto"/>
            </w:pPr>
            <w:r>
              <w:rPr>
                <w:b/>
                <w:bCs/>
                <w:sz w:val="19"/>
                <w:szCs w:val="19"/>
              </w:rPr>
              <w:t>Lockouts / Bad passwords / Admin resets</w:t>
            </w:r>
          </w:p>
        </w:tc>
        <w:tc>
          <w:tcPr>
            <w:tcW w:w="6460" w:type="dxa"/>
            <w:shd w:val="clear" w:color="auto" w:fill="F6F8FA"/>
            <w:tcMar>
              <w:top w:w="80" w:type="dxa"/>
              <w:left w:w="120" w:type="dxa"/>
              <w:bottom w:w="60" w:type="dxa"/>
              <w:right w:w="120" w:type="dxa"/>
            </w:tcMar>
          </w:tcPr>
          <w:p w14:paraId="370B13B0" w14:textId="77777777" w:rsidR="00AC6068" w:rsidRDefault="00493516">
            <w:pPr>
              <w:spacing w:after="40" w:line="264" w:lineRule="auto"/>
            </w:pPr>
            <w:r>
              <w:rPr>
                <w:sz w:val="19"/>
                <w:szCs w:val="19"/>
              </w:rPr>
              <w:t>The counts. Bad passwords can be higher than you expect — they include tries made after the account was already locked.</w:t>
            </w:r>
          </w:p>
        </w:tc>
      </w:tr>
      <w:tr w:rsidR="00AC6068" w14:paraId="7D160CDE" w14:textId="77777777">
        <w:trPr>
          <w:cantSplit/>
        </w:trPr>
        <w:tc>
          <w:tcPr>
            <w:tcW w:w="2900" w:type="dxa"/>
            <w:tcMar>
              <w:top w:w="80" w:type="dxa"/>
              <w:left w:w="120" w:type="dxa"/>
              <w:bottom w:w="60" w:type="dxa"/>
              <w:right w:w="120" w:type="dxa"/>
            </w:tcMar>
          </w:tcPr>
          <w:p w14:paraId="5877738E" w14:textId="77777777" w:rsidR="00AC6068" w:rsidRDefault="00493516">
            <w:pPr>
              <w:spacing w:after="40" w:line="264" w:lineRule="auto"/>
            </w:pPr>
            <w:r>
              <w:rPr>
                <w:b/>
                <w:bCs/>
                <w:sz w:val="19"/>
                <w:szCs w:val="19"/>
              </w:rPr>
              <w:t>Where the bad passwords came from</w:t>
            </w:r>
          </w:p>
        </w:tc>
        <w:tc>
          <w:tcPr>
            <w:tcW w:w="6460" w:type="dxa"/>
            <w:tcMar>
              <w:top w:w="80" w:type="dxa"/>
              <w:left w:w="120" w:type="dxa"/>
              <w:bottom w:w="60" w:type="dxa"/>
              <w:right w:w="120" w:type="dxa"/>
            </w:tcMar>
          </w:tcPr>
          <w:p w14:paraId="7998FC5A" w14:textId="77777777" w:rsidR="00AC6068" w:rsidRDefault="00493516">
            <w:pPr>
              <w:spacing w:after="40" w:line="264" w:lineRule="auto"/>
            </w:pPr>
            <w:r>
              <w:rPr>
                <w:sz w:val="19"/>
                <w:szCs w:val="19"/>
              </w:rPr>
              <w:t>One row per source and result: how many attempts, the machine and IP, the logon type (table below), the status, and the span — a short burst means a program retrying, not a person typing.</w:t>
            </w:r>
          </w:p>
        </w:tc>
      </w:tr>
      <w:tr w:rsidR="00AC6068" w14:paraId="4AF092B6" w14:textId="77777777">
        <w:trPr>
          <w:cantSplit/>
        </w:trPr>
        <w:tc>
          <w:tcPr>
            <w:tcW w:w="2900" w:type="dxa"/>
            <w:shd w:val="clear" w:color="auto" w:fill="F6F8FA"/>
            <w:tcMar>
              <w:top w:w="80" w:type="dxa"/>
              <w:left w:w="120" w:type="dxa"/>
              <w:bottom w:w="60" w:type="dxa"/>
              <w:right w:w="120" w:type="dxa"/>
            </w:tcMar>
          </w:tcPr>
          <w:p w14:paraId="51F88A5F" w14:textId="77777777" w:rsidR="00AC6068" w:rsidRDefault="00493516">
            <w:pPr>
              <w:spacing w:after="40" w:line="264" w:lineRule="auto"/>
            </w:pPr>
            <w:r>
              <w:rPr>
                <w:b/>
                <w:bCs/>
                <w:sz w:val="19"/>
                <w:szCs w:val="19"/>
              </w:rPr>
              <w:t>Every bad-password event</w:t>
            </w:r>
          </w:p>
        </w:tc>
        <w:tc>
          <w:tcPr>
            <w:tcW w:w="6460" w:type="dxa"/>
            <w:shd w:val="clear" w:color="auto" w:fill="F6F8FA"/>
            <w:tcMar>
              <w:top w:w="80" w:type="dxa"/>
              <w:left w:w="120" w:type="dxa"/>
              <w:bottom w:w="60" w:type="dxa"/>
              <w:right w:w="120" w:type="dxa"/>
            </w:tcMar>
          </w:tcPr>
          <w:p w14:paraId="46E143BD" w14:textId="77777777" w:rsidR="00AC6068" w:rsidRDefault="00493516">
            <w:pPr>
              <w:spacing w:after="40" w:line="264" w:lineRule="auto"/>
            </w:pPr>
            <w:r>
              <w:rPr>
                <w:sz w:val="19"/>
                <w:szCs w:val="19"/>
              </w:rPr>
              <w:t>Click to expand every single failed attempt, if you need exact times.</w:t>
            </w:r>
          </w:p>
        </w:tc>
      </w:tr>
      <w:tr w:rsidR="00AC6068" w14:paraId="339F6643" w14:textId="77777777">
        <w:trPr>
          <w:cantSplit/>
        </w:trPr>
        <w:tc>
          <w:tcPr>
            <w:tcW w:w="2900" w:type="dxa"/>
            <w:tcMar>
              <w:top w:w="80" w:type="dxa"/>
              <w:left w:w="120" w:type="dxa"/>
              <w:bottom w:w="60" w:type="dxa"/>
              <w:right w:w="120" w:type="dxa"/>
            </w:tcMar>
          </w:tcPr>
          <w:p w14:paraId="0A391CEC" w14:textId="77777777" w:rsidR="00AC6068" w:rsidRDefault="00493516">
            <w:pPr>
              <w:spacing w:after="40" w:line="264" w:lineRule="auto"/>
            </w:pPr>
            <w:r>
              <w:rPr>
                <w:b/>
                <w:bCs/>
                <w:sz w:val="19"/>
                <w:szCs w:val="19"/>
              </w:rPr>
              <w:t>When it locked</w:t>
            </w:r>
          </w:p>
        </w:tc>
        <w:tc>
          <w:tcPr>
            <w:tcW w:w="6460" w:type="dxa"/>
            <w:tcMar>
              <w:top w:w="80" w:type="dxa"/>
              <w:left w:w="120" w:type="dxa"/>
              <w:bottom w:w="60" w:type="dxa"/>
              <w:right w:w="120" w:type="dxa"/>
            </w:tcMar>
          </w:tcPr>
          <w:p w14:paraId="4C17442E" w14:textId="77777777" w:rsidR="00AC6068" w:rsidRDefault="00493516">
            <w:pPr>
              <w:spacing w:after="40" w:line="264" w:lineRule="auto"/>
            </w:pPr>
            <w:r>
              <w:rPr>
                <w:sz w:val="19"/>
                <w:szCs w:val="19"/>
              </w:rPr>
              <w:t>Each lockout with its caller computer — the machine that sent the wrong password. The same name over and over is the strongest clue you will get.</w:t>
            </w:r>
          </w:p>
        </w:tc>
      </w:tr>
      <w:tr w:rsidR="00AC6068" w14:paraId="531C3F19" w14:textId="77777777">
        <w:trPr>
          <w:cantSplit/>
        </w:trPr>
        <w:tc>
          <w:tcPr>
            <w:tcW w:w="2900" w:type="dxa"/>
            <w:shd w:val="clear" w:color="auto" w:fill="F6F8FA"/>
            <w:tcMar>
              <w:top w:w="80" w:type="dxa"/>
              <w:left w:w="120" w:type="dxa"/>
              <w:bottom w:w="60" w:type="dxa"/>
              <w:right w:w="120" w:type="dxa"/>
            </w:tcMar>
          </w:tcPr>
          <w:p w14:paraId="0522F21C" w14:textId="77777777" w:rsidR="00AC6068" w:rsidRDefault="00493516">
            <w:pPr>
              <w:spacing w:after="40" w:line="264" w:lineRule="auto"/>
            </w:pPr>
            <w:r>
              <w:rPr>
                <w:b/>
                <w:bCs/>
                <w:sz w:val="19"/>
                <w:szCs w:val="19"/>
              </w:rPr>
              <w:t>Account state and lockout policy</w:t>
            </w:r>
          </w:p>
        </w:tc>
        <w:tc>
          <w:tcPr>
            <w:tcW w:w="6460" w:type="dxa"/>
            <w:shd w:val="clear" w:color="auto" w:fill="F6F8FA"/>
            <w:tcMar>
              <w:top w:w="80" w:type="dxa"/>
              <w:left w:w="120" w:type="dxa"/>
              <w:bottom w:w="60" w:type="dxa"/>
              <w:right w:w="120" w:type="dxa"/>
            </w:tcMar>
          </w:tcPr>
          <w:p w14:paraId="28AEC084" w14:textId="77777777" w:rsidR="00AC6068" w:rsidRDefault="00493516">
            <w:pPr>
              <w:spacing w:after="40" w:line="264" w:lineRule="auto"/>
            </w:pPr>
            <w:r>
              <w:rPr>
                <w:sz w:val="19"/>
                <w:szCs w:val="19"/>
              </w:rPr>
              <w:t>Click to expand. Is it locked now? When was the password last changed? How many wrong passwords lock it? Lockouts that start right after a password change point at a device with the old one saved. A limit of 3 or fewer makes lockouts much more likely — mention it to your AD admin.</w:t>
            </w:r>
          </w:p>
        </w:tc>
      </w:tr>
      <w:tr w:rsidR="00AC6068" w14:paraId="496DAED5" w14:textId="77777777">
        <w:trPr>
          <w:cantSplit/>
        </w:trPr>
        <w:tc>
          <w:tcPr>
            <w:tcW w:w="2900" w:type="dxa"/>
            <w:tcMar>
              <w:top w:w="80" w:type="dxa"/>
              <w:left w:w="120" w:type="dxa"/>
              <w:bottom w:w="60" w:type="dxa"/>
              <w:right w:w="120" w:type="dxa"/>
            </w:tcMar>
          </w:tcPr>
          <w:p w14:paraId="7DAD964B" w14:textId="77777777" w:rsidR="00AC6068" w:rsidRDefault="00493516">
            <w:pPr>
              <w:spacing w:after="40" w:line="264" w:lineRule="auto"/>
            </w:pPr>
            <w:r>
              <w:rPr>
                <w:b/>
                <w:bCs/>
                <w:sz w:val="19"/>
                <w:szCs w:val="19"/>
              </w:rPr>
              <w:t>Admin and helpdesk password resets</w:t>
            </w:r>
          </w:p>
        </w:tc>
        <w:tc>
          <w:tcPr>
            <w:tcW w:w="6460" w:type="dxa"/>
            <w:tcMar>
              <w:top w:w="80" w:type="dxa"/>
              <w:left w:w="120" w:type="dxa"/>
              <w:bottom w:w="60" w:type="dxa"/>
              <w:right w:w="120" w:type="dxa"/>
            </w:tcMar>
          </w:tcPr>
          <w:p w14:paraId="076BB0E3" w14:textId="77777777" w:rsidR="00AC6068" w:rsidRDefault="00493516">
            <w:pPr>
              <w:spacing w:after="40" w:line="264" w:lineRule="auto"/>
            </w:pPr>
            <w:r>
              <w:rPr>
                <w:sz w:val="19"/>
                <w:szCs w:val="19"/>
              </w:rPr>
              <w:t>Who reset the password, and when. Resets with lockouts in between is the "keeps having to reset" pattern.</w:t>
            </w:r>
          </w:p>
        </w:tc>
      </w:tr>
      <w:tr w:rsidR="00AC6068" w14:paraId="57959DF6" w14:textId="77777777">
        <w:trPr>
          <w:cantSplit/>
        </w:trPr>
        <w:tc>
          <w:tcPr>
            <w:tcW w:w="2900" w:type="dxa"/>
            <w:shd w:val="clear" w:color="auto" w:fill="F6F8FA"/>
            <w:tcMar>
              <w:top w:w="80" w:type="dxa"/>
              <w:left w:w="120" w:type="dxa"/>
              <w:bottom w:w="60" w:type="dxa"/>
              <w:right w:w="120" w:type="dxa"/>
            </w:tcMar>
          </w:tcPr>
          <w:p w14:paraId="0FD90E54" w14:textId="77777777" w:rsidR="00AC6068" w:rsidRDefault="00493516">
            <w:pPr>
              <w:spacing w:after="40" w:line="264" w:lineRule="auto"/>
            </w:pPr>
            <w:r>
              <w:rPr>
                <w:b/>
                <w:bCs/>
                <w:sz w:val="19"/>
                <w:szCs w:val="19"/>
              </w:rPr>
              <w:t>Entra Connect / hybrid authentication</w:t>
            </w:r>
          </w:p>
        </w:tc>
        <w:tc>
          <w:tcPr>
            <w:tcW w:w="6460" w:type="dxa"/>
            <w:shd w:val="clear" w:color="auto" w:fill="F6F8FA"/>
            <w:tcMar>
              <w:top w:w="80" w:type="dxa"/>
              <w:left w:w="120" w:type="dxa"/>
              <w:bottom w:w="60" w:type="dxa"/>
              <w:right w:w="120" w:type="dxa"/>
            </w:tcMar>
          </w:tcPr>
          <w:p w14:paraId="1507640A" w14:textId="77777777" w:rsidR="00AC6068" w:rsidRDefault="00493516">
            <w:pPr>
              <w:spacing w:after="40" w:line="264" w:lineRule="auto"/>
            </w:pPr>
            <w:r>
              <w:rPr>
                <w:sz w:val="19"/>
                <w:szCs w:val="19"/>
              </w:rPr>
              <w:t>Only filled in when an Entra Connect server was named in step 5. Otherwise it says it was not run.</w:t>
            </w:r>
          </w:p>
        </w:tc>
      </w:tr>
    </w:tbl>
    <w:p w14:paraId="21D9C767" w14:textId="77777777" w:rsidR="00AC6068" w:rsidRDefault="00AC6068">
      <w:pPr>
        <w:spacing w:after="60"/>
      </w:pPr>
    </w:p>
    <w:p w14:paraId="3AC37683" w14:textId="77777777" w:rsidR="00AC6068" w:rsidRDefault="00493516">
      <w:pPr>
        <w:pStyle w:val="Heading2"/>
      </w:pPr>
      <w:r>
        <w:t>What the status tells you</w:t>
      </w:r>
    </w:p>
    <w:tbl>
      <w:tblPr>
        <w:tblW w:w="936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2400"/>
        <w:gridCol w:w="6960"/>
      </w:tblGrid>
      <w:tr w:rsidR="00AC6068" w14:paraId="74E05063" w14:textId="77777777">
        <w:trPr>
          <w:tblHeader/>
        </w:trPr>
        <w:tc>
          <w:tcPr>
            <w:tcW w:w="2400" w:type="dxa"/>
            <w:shd w:val="clear" w:color="auto" w:fill="15507A"/>
            <w:tcMar>
              <w:top w:w="80" w:type="dxa"/>
              <w:left w:w="120" w:type="dxa"/>
              <w:bottom w:w="60" w:type="dxa"/>
              <w:right w:w="120" w:type="dxa"/>
            </w:tcMar>
          </w:tcPr>
          <w:p w14:paraId="77A64CFD" w14:textId="77777777" w:rsidR="00AC6068" w:rsidRDefault="00493516">
            <w:pPr>
              <w:spacing w:after="40" w:line="264" w:lineRule="auto"/>
            </w:pPr>
            <w:r>
              <w:rPr>
                <w:b/>
                <w:bCs/>
                <w:color w:val="FFFFFF"/>
                <w:sz w:val="19"/>
                <w:szCs w:val="19"/>
              </w:rPr>
              <w:t>Status</w:t>
            </w:r>
          </w:p>
        </w:tc>
        <w:tc>
          <w:tcPr>
            <w:tcW w:w="6960" w:type="dxa"/>
            <w:shd w:val="clear" w:color="auto" w:fill="15507A"/>
            <w:tcMar>
              <w:top w:w="80" w:type="dxa"/>
              <w:left w:w="120" w:type="dxa"/>
              <w:bottom w:w="60" w:type="dxa"/>
              <w:right w:w="120" w:type="dxa"/>
            </w:tcMar>
          </w:tcPr>
          <w:p w14:paraId="41E4781A" w14:textId="77777777" w:rsidR="00AC6068" w:rsidRDefault="00493516">
            <w:pPr>
              <w:spacing w:after="40" w:line="264" w:lineRule="auto"/>
            </w:pPr>
            <w:r>
              <w:rPr>
                <w:b/>
                <w:bCs/>
                <w:color w:val="FFFFFF"/>
                <w:sz w:val="19"/>
                <w:szCs w:val="19"/>
              </w:rPr>
              <w:t>Meaning</w:t>
            </w:r>
          </w:p>
        </w:tc>
      </w:tr>
      <w:tr w:rsidR="00AC6068" w14:paraId="1083E51E" w14:textId="77777777">
        <w:trPr>
          <w:cantSplit/>
        </w:trPr>
        <w:tc>
          <w:tcPr>
            <w:tcW w:w="2400" w:type="dxa"/>
            <w:tcMar>
              <w:top w:w="80" w:type="dxa"/>
              <w:left w:w="120" w:type="dxa"/>
              <w:bottom w:w="60" w:type="dxa"/>
              <w:right w:w="120" w:type="dxa"/>
            </w:tcMar>
          </w:tcPr>
          <w:p w14:paraId="5C78E917" w14:textId="77777777" w:rsidR="00AC6068" w:rsidRDefault="00493516">
            <w:pPr>
              <w:spacing w:after="40" w:line="264" w:lineRule="auto"/>
            </w:pPr>
            <w:r>
              <w:rPr>
                <w:b/>
                <w:bCs/>
                <w:sz w:val="19"/>
                <w:szCs w:val="19"/>
              </w:rPr>
              <w:t>0xc000006a - Bad password</w:t>
            </w:r>
          </w:p>
        </w:tc>
        <w:tc>
          <w:tcPr>
            <w:tcW w:w="6960" w:type="dxa"/>
            <w:tcMar>
              <w:top w:w="80" w:type="dxa"/>
              <w:left w:w="120" w:type="dxa"/>
              <w:bottom w:w="60" w:type="dxa"/>
              <w:right w:w="120" w:type="dxa"/>
            </w:tcMar>
          </w:tcPr>
          <w:p w14:paraId="2592EC67" w14:textId="77777777" w:rsidR="00AC6068" w:rsidRDefault="00493516">
            <w:pPr>
              <w:spacing w:after="40" w:line="264" w:lineRule="auto"/>
            </w:pPr>
            <w:r>
              <w:rPr>
                <w:sz w:val="19"/>
                <w:szCs w:val="19"/>
              </w:rPr>
              <w:t>Wrong password (failed sign-in, event 4625).</w:t>
            </w:r>
          </w:p>
        </w:tc>
      </w:tr>
      <w:tr w:rsidR="00AC6068" w14:paraId="33607EE7" w14:textId="77777777">
        <w:trPr>
          <w:cantSplit/>
        </w:trPr>
        <w:tc>
          <w:tcPr>
            <w:tcW w:w="2400" w:type="dxa"/>
            <w:shd w:val="clear" w:color="auto" w:fill="F6F8FA"/>
            <w:tcMar>
              <w:top w:w="80" w:type="dxa"/>
              <w:left w:w="120" w:type="dxa"/>
              <w:bottom w:w="60" w:type="dxa"/>
              <w:right w:w="120" w:type="dxa"/>
            </w:tcMar>
          </w:tcPr>
          <w:p w14:paraId="2EF95E21" w14:textId="77777777" w:rsidR="00AC6068" w:rsidRDefault="00493516">
            <w:pPr>
              <w:spacing w:after="40" w:line="264" w:lineRule="auto"/>
            </w:pPr>
            <w:r>
              <w:rPr>
                <w:b/>
                <w:bCs/>
                <w:sz w:val="19"/>
                <w:szCs w:val="19"/>
              </w:rPr>
              <w:t>0x18 - Bad password</w:t>
            </w:r>
          </w:p>
        </w:tc>
        <w:tc>
          <w:tcPr>
            <w:tcW w:w="6960" w:type="dxa"/>
            <w:shd w:val="clear" w:color="auto" w:fill="F6F8FA"/>
            <w:tcMar>
              <w:top w:w="80" w:type="dxa"/>
              <w:left w:w="120" w:type="dxa"/>
              <w:bottom w:w="60" w:type="dxa"/>
              <w:right w:w="120" w:type="dxa"/>
            </w:tcMar>
          </w:tcPr>
          <w:p w14:paraId="2F9CF49A" w14:textId="77777777" w:rsidR="00AC6068" w:rsidRDefault="00493516">
            <w:pPr>
              <w:spacing w:after="40" w:line="264" w:lineRule="auto"/>
            </w:pPr>
            <w:r>
              <w:rPr>
                <w:sz w:val="19"/>
                <w:szCs w:val="19"/>
              </w:rPr>
              <w:t>Wrong password, from a Kerberos sign-in (event 4771). These rows carry an IP address but no computer name — the Which Device tab resolves it.</w:t>
            </w:r>
          </w:p>
        </w:tc>
      </w:tr>
      <w:tr w:rsidR="00AC6068" w14:paraId="1E81296E" w14:textId="77777777">
        <w:trPr>
          <w:cantSplit/>
        </w:trPr>
        <w:tc>
          <w:tcPr>
            <w:tcW w:w="2400" w:type="dxa"/>
            <w:tcMar>
              <w:top w:w="80" w:type="dxa"/>
              <w:left w:w="120" w:type="dxa"/>
              <w:bottom w:w="60" w:type="dxa"/>
              <w:right w:w="120" w:type="dxa"/>
            </w:tcMar>
          </w:tcPr>
          <w:p w14:paraId="17F13E49" w14:textId="77777777" w:rsidR="00AC6068" w:rsidRDefault="00493516">
            <w:pPr>
              <w:spacing w:after="40" w:line="264" w:lineRule="auto"/>
            </w:pPr>
            <w:r>
              <w:rPr>
                <w:b/>
                <w:bCs/>
                <w:sz w:val="19"/>
                <w:szCs w:val="19"/>
              </w:rPr>
              <w:t>0xc0000234 - Account locked out</w:t>
            </w:r>
          </w:p>
        </w:tc>
        <w:tc>
          <w:tcPr>
            <w:tcW w:w="6960" w:type="dxa"/>
            <w:tcMar>
              <w:top w:w="80" w:type="dxa"/>
              <w:left w:w="120" w:type="dxa"/>
              <w:bottom w:w="60" w:type="dxa"/>
              <w:right w:w="120" w:type="dxa"/>
            </w:tcMar>
          </w:tcPr>
          <w:p w14:paraId="1CEF2C3F" w14:textId="77777777" w:rsidR="00AC6068" w:rsidRDefault="00493516">
            <w:pPr>
              <w:spacing w:after="40" w:line="264" w:lineRule="auto"/>
            </w:pPr>
            <w:r>
              <w:rPr>
                <w:sz w:val="19"/>
                <w:szCs w:val="19"/>
              </w:rPr>
              <w:t>Tries made after the account was already locked. They confirm the same source kept going.</w:t>
            </w:r>
          </w:p>
        </w:tc>
      </w:tr>
    </w:tbl>
    <w:p w14:paraId="5C1F31CF" w14:textId="77777777" w:rsidR="00AC6068" w:rsidRDefault="00AC6068">
      <w:pPr>
        <w:spacing w:after="60"/>
      </w:pPr>
    </w:p>
    <w:p w14:paraId="33C6ABAA" w14:textId="77777777" w:rsidR="00AC6068" w:rsidRDefault="00493516">
      <w:pPr>
        <w:spacing w:after="120" w:line="288" w:lineRule="auto"/>
      </w:pPr>
      <w:r>
        <w:rPr>
          <w:i/>
          <w:iCs/>
          <w:color w:val="5F6875"/>
          <w:sz w:val="17"/>
          <w:szCs w:val="17"/>
        </w:rPr>
        <w:t>Codes as documented by Microsoft for events 4625 and 4771 (learn.microsoft.com).</w:t>
      </w:r>
    </w:p>
    <w:p w14:paraId="67B46DF3" w14:textId="77777777" w:rsidR="00AC6068" w:rsidRDefault="00493516">
      <w:pPr>
        <w:pStyle w:val="Heading2"/>
      </w:pPr>
      <w:r>
        <w:t>What the logon type tells you</w:t>
      </w:r>
    </w:p>
    <w:p w14:paraId="0FEAF146" w14:textId="77777777" w:rsidR="00AC6068" w:rsidRDefault="00493516">
      <w:pPr>
        <w:spacing w:after="120" w:line="288" w:lineRule="auto"/>
      </w:pPr>
      <w:r>
        <w:t xml:space="preserve">The logon type number says </w:t>
      </w:r>
      <w:r>
        <w:rPr>
          <w:b/>
          <w:bCs/>
        </w:rPr>
        <w:t>how</w:t>
      </w:r>
      <w:r>
        <w:t xml:space="preserve"> the wrong password was used. That points you at what to check on the machine.</w:t>
      </w:r>
    </w:p>
    <w:tbl>
      <w:tblPr>
        <w:tblW w:w="936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1000"/>
        <w:gridCol w:w="2300"/>
        <w:gridCol w:w="6060"/>
      </w:tblGrid>
      <w:tr w:rsidR="00AC6068" w14:paraId="17CC3474" w14:textId="77777777">
        <w:trPr>
          <w:tblHeader/>
        </w:trPr>
        <w:tc>
          <w:tcPr>
            <w:tcW w:w="1000" w:type="dxa"/>
            <w:shd w:val="clear" w:color="auto" w:fill="15507A"/>
            <w:tcMar>
              <w:top w:w="80" w:type="dxa"/>
              <w:left w:w="120" w:type="dxa"/>
              <w:bottom w:w="60" w:type="dxa"/>
              <w:right w:w="120" w:type="dxa"/>
            </w:tcMar>
          </w:tcPr>
          <w:p w14:paraId="4336D6C8" w14:textId="77777777" w:rsidR="00AC6068" w:rsidRDefault="00493516">
            <w:pPr>
              <w:spacing w:after="40" w:line="264" w:lineRule="auto"/>
            </w:pPr>
            <w:r>
              <w:rPr>
                <w:b/>
                <w:bCs/>
                <w:color w:val="FFFFFF"/>
                <w:sz w:val="19"/>
                <w:szCs w:val="19"/>
              </w:rPr>
              <w:t>Type</w:t>
            </w:r>
          </w:p>
        </w:tc>
        <w:tc>
          <w:tcPr>
            <w:tcW w:w="2300" w:type="dxa"/>
            <w:shd w:val="clear" w:color="auto" w:fill="15507A"/>
            <w:tcMar>
              <w:top w:w="80" w:type="dxa"/>
              <w:left w:w="120" w:type="dxa"/>
              <w:bottom w:w="60" w:type="dxa"/>
              <w:right w:w="120" w:type="dxa"/>
            </w:tcMar>
          </w:tcPr>
          <w:p w14:paraId="29DA9405" w14:textId="77777777" w:rsidR="00AC6068" w:rsidRDefault="00493516">
            <w:pPr>
              <w:spacing w:after="40" w:line="264" w:lineRule="auto"/>
            </w:pPr>
            <w:r>
              <w:rPr>
                <w:b/>
                <w:bCs/>
                <w:color w:val="FFFFFF"/>
                <w:sz w:val="19"/>
                <w:szCs w:val="19"/>
              </w:rPr>
              <w:t>Name</w:t>
            </w:r>
          </w:p>
        </w:tc>
        <w:tc>
          <w:tcPr>
            <w:tcW w:w="6060" w:type="dxa"/>
            <w:shd w:val="clear" w:color="auto" w:fill="15507A"/>
            <w:tcMar>
              <w:top w:w="80" w:type="dxa"/>
              <w:left w:w="120" w:type="dxa"/>
              <w:bottom w:w="60" w:type="dxa"/>
              <w:right w:w="120" w:type="dxa"/>
            </w:tcMar>
          </w:tcPr>
          <w:p w14:paraId="416D43BB" w14:textId="77777777" w:rsidR="00AC6068" w:rsidRDefault="00493516">
            <w:pPr>
              <w:spacing w:after="40" w:line="264" w:lineRule="auto"/>
            </w:pPr>
            <w:r>
              <w:rPr>
                <w:b/>
                <w:bCs/>
                <w:color w:val="FFFFFF"/>
                <w:sz w:val="19"/>
                <w:szCs w:val="19"/>
              </w:rPr>
              <w:t>Usually means — check this</w:t>
            </w:r>
          </w:p>
        </w:tc>
      </w:tr>
      <w:tr w:rsidR="00AC6068" w14:paraId="365C9BE9" w14:textId="77777777">
        <w:trPr>
          <w:cantSplit/>
        </w:trPr>
        <w:tc>
          <w:tcPr>
            <w:tcW w:w="1000" w:type="dxa"/>
            <w:tcMar>
              <w:top w:w="80" w:type="dxa"/>
              <w:left w:w="120" w:type="dxa"/>
              <w:bottom w:w="60" w:type="dxa"/>
              <w:right w:w="120" w:type="dxa"/>
            </w:tcMar>
          </w:tcPr>
          <w:p w14:paraId="1004FF9D" w14:textId="77777777" w:rsidR="00AC6068" w:rsidRDefault="00493516">
            <w:pPr>
              <w:spacing w:after="40" w:line="264" w:lineRule="auto"/>
              <w:jc w:val="center"/>
            </w:pPr>
            <w:r>
              <w:rPr>
                <w:sz w:val="19"/>
                <w:szCs w:val="19"/>
              </w:rPr>
              <w:t>2</w:t>
            </w:r>
          </w:p>
        </w:tc>
        <w:tc>
          <w:tcPr>
            <w:tcW w:w="2300" w:type="dxa"/>
            <w:tcMar>
              <w:top w:w="80" w:type="dxa"/>
              <w:left w:w="120" w:type="dxa"/>
              <w:bottom w:w="60" w:type="dxa"/>
              <w:right w:w="120" w:type="dxa"/>
            </w:tcMar>
          </w:tcPr>
          <w:p w14:paraId="2ACEE9BA" w14:textId="77777777" w:rsidR="00AC6068" w:rsidRDefault="00493516">
            <w:pPr>
              <w:spacing w:after="40" w:line="264" w:lineRule="auto"/>
            </w:pPr>
            <w:r>
              <w:rPr>
                <w:sz w:val="19"/>
                <w:szCs w:val="19"/>
              </w:rPr>
              <w:t>Interactive</w:t>
            </w:r>
          </w:p>
        </w:tc>
        <w:tc>
          <w:tcPr>
            <w:tcW w:w="6060" w:type="dxa"/>
            <w:tcMar>
              <w:top w:w="80" w:type="dxa"/>
              <w:left w:w="120" w:type="dxa"/>
              <w:bottom w:w="60" w:type="dxa"/>
              <w:right w:w="120" w:type="dxa"/>
            </w:tcMar>
          </w:tcPr>
          <w:p w14:paraId="5EE9472E" w14:textId="77777777" w:rsidR="00AC6068" w:rsidRDefault="00493516">
            <w:pPr>
              <w:spacing w:after="40" w:line="264" w:lineRule="auto"/>
            </w:pPr>
            <w:r>
              <w:rPr>
                <w:sz w:val="19"/>
                <w:szCs w:val="19"/>
              </w:rPr>
              <w:t>Someone typing at the keyboard of that machine. Often just the user mistyping.</w:t>
            </w:r>
          </w:p>
        </w:tc>
      </w:tr>
      <w:tr w:rsidR="00AC6068" w14:paraId="45467337" w14:textId="77777777">
        <w:trPr>
          <w:cantSplit/>
        </w:trPr>
        <w:tc>
          <w:tcPr>
            <w:tcW w:w="1000" w:type="dxa"/>
            <w:shd w:val="clear" w:color="auto" w:fill="F6F8FA"/>
            <w:tcMar>
              <w:top w:w="80" w:type="dxa"/>
              <w:left w:w="120" w:type="dxa"/>
              <w:bottom w:w="60" w:type="dxa"/>
              <w:right w:w="120" w:type="dxa"/>
            </w:tcMar>
          </w:tcPr>
          <w:p w14:paraId="19D5F836" w14:textId="77777777" w:rsidR="00AC6068" w:rsidRDefault="00493516">
            <w:pPr>
              <w:spacing w:after="40" w:line="264" w:lineRule="auto"/>
              <w:jc w:val="center"/>
            </w:pPr>
            <w:r>
              <w:rPr>
                <w:sz w:val="19"/>
                <w:szCs w:val="19"/>
              </w:rPr>
              <w:t>3</w:t>
            </w:r>
          </w:p>
        </w:tc>
        <w:tc>
          <w:tcPr>
            <w:tcW w:w="2300" w:type="dxa"/>
            <w:shd w:val="clear" w:color="auto" w:fill="F6F8FA"/>
            <w:tcMar>
              <w:top w:w="80" w:type="dxa"/>
              <w:left w:w="120" w:type="dxa"/>
              <w:bottom w:w="60" w:type="dxa"/>
              <w:right w:w="120" w:type="dxa"/>
            </w:tcMar>
          </w:tcPr>
          <w:p w14:paraId="409FFCCB" w14:textId="77777777" w:rsidR="00AC6068" w:rsidRDefault="00493516">
            <w:pPr>
              <w:spacing w:after="40" w:line="264" w:lineRule="auto"/>
            </w:pPr>
            <w:r>
              <w:rPr>
                <w:sz w:val="19"/>
                <w:szCs w:val="19"/>
              </w:rPr>
              <w:t>Network</w:t>
            </w:r>
          </w:p>
        </w:tc>
        <w:tc>
          <w:tcPr>
            <w:tcW w:w="6060" w:type="dxa"/>
            <w:shd w:val="clear" w:color="auto" w:fill="F6F8FA"/>
            <w:tcMar>
              <w:top w:w="80" w:type="dxa"/>
              <w:left w:w="120" w:type="dxa"/>
              <w:bottom w:w="60" w:type="dxa"/>
              <w:right w:w="120" w:type="dxa"/>
            </w:tcMar>
          </w:tcPr>
          <w:p w14:paraId="54B1D508" w14:textId="77777777" w:rsidR="00AC6068" w:rsidRDefault="00493516">
            <w:pPr>
              <w:spacing w:after="40" w:line="264" w:lineRule="auto"/>
            </w:pPr>
            <w:r>
              <w:rPr>
                <w:sz w:val="19"/>
                <w:szCs w:val="19"/>
              </w:rPr>
              <w:t>A mapped drive, shared folder, printer or app connecting over the network. Check mapped drives and saved Windows credentials.</w:t>
            </w:r>
          </w:p>
        </w:tc>
      </w:tr>
      <w:tr w:rsidR="00AC6068" w14:paraId="68392A91" w14:textId="77777777">
        <w:trPr>
          <w:cantSplit/>
        </w:trPr>
        <w:tc>
          <w:tcPr>
            <w:tcW w:w="1000" w:type="dxa"/>
            <w:tcMar>
              <w:top w:w="80" w:type="dxa"/>
              <w:left w:w="120" w:type="dxa"/>
              <w:bottom w:w="60" w:type="dxa"/>
              <w:right w:w="120" w:type="dxa"/>
            </w:tcMar>
          </w:tcPr>
          <w:p w14:paraId="3ABEE09E" w14:textId="77777777" w:rsidR="00AC6068" w:rsidRDefault="00493516">
            <w:pPr>
              <w:spacing w:after="40" w:line="264" w:lineRule="auto"/>
              <w:jc w:val="center"/>
            </w:pPr>
            <w:r>
              <w:rPr>
                <w:sz w:val="19"/>
                <w:szCs w:val="19"/>
              </w:rPr>
              <w:t>4</w:t>
            </w:r>
          </w:p>
        </w:tc>
        <w:tc>
          <w:tcPr>
            <w:tcW w:w="2300" w:type="dxa"/>
            <w:tcMar>
              <w:top w:w="80" w:type="dxa"/>
              <w:left w:w="120" w:type="dxa"/>
              <w:bottom w:w="60" w:type="dxa"/>
              <w:right w:w="120" w:type="dxa"/>
            </w:tcMar>
          </w:tcPr>
          <w:p w14:paraId="47BBECDB" w14:textId="77777777" w:rsidR="00AC6068" w:rsidRDefault="00493516">
            <w:pPr>
              <w:spacing w:after="40" w:line="264" w:lineRule="auto"/>
            </w:pPr>
            <w:r>
              <w:rPr>
                <w:sz w:val="19"/>
                <w:szCs w:val="19"/>
              </w:rPr>
              <w:t>Batch</w:t>
            </w:r>
          </w:p>
        </w:tc>
        <w:tc>
          <w:tcPr>
            <w:tcW w:w="6060" w:type="dxa"/>
            <w:tcMar>
              <w:top w:w="80" w:type="dxa"/>
              <w:left w:w="120" w:type="dxa"/>
              <w:bottom w:w="60" w:type="dxa"/>
              <w:right w:w="120" w:type="dxa"/>
            </w:tcMar>
          </w:tcPr>
          <w:p w14:paraId="0F7A7723" w14:textId="77777777" w:rsidR="00AC6068" w:rsidRDefault="00493516">
            <w:pPr>
              <w:spacing w:after="40" w:line="264" w:lineRule="auto"/>
            </w:pPr>
            <w:r>
              <w:rPr>
                <w:sz w:val="19"/>
                <w:szCs w:val="19"/>
              </w:rPr>
              <w:t xml:space="preserve">A </w:t>
            </w:r>
            <w:r>
              <w:rPr>
                <w:sz w:val="19"/>
                <w:szCs w:val="19"/>
              </w:rPr>
              <w:t>scheduled task running as the user. Hand to your AD admin if it is on a server.</w:t>
            </w:r>
          </w:p>
        </w:tc>
      </w:tr>
      <w:tr w:rsidR="00AC6068" w14:paraId="26D9389B" w14:textId="77777777">
        <w:trPr>
          <w:cantSplit/>
        </w:trPr>
        <w:tc>
          <w:tcPr>
            <w:tcW w:w="1000" w:type="dxa"/>
            <w:shd w:val="clear" w:color="auto" w:fill="F6F8FA"/>
            <w:tcMar>
              <w:top w:w="80" w:type="dxa"/>
              <w:left w:w="120" w:type="dxa"/>
              <w:bottom w:w="60" w:type="dxa"/>
              <w:right w:w="120" w:type="dxa"/>
            </w:tcMar>
          </w:tcPr>
          <w:p w14:paraId="7422E6FF" w14:textId="77777777" w:rsidR="00AC6068" w:rsidRDefault="00493516">
            <w:pPr>
              <w:spacing w:after="40" w:line="264" w:lineRule="auto"/>
              <w:jc w:val="center"/>
            </w:pPr>
            <w:r>
              <w:rPr>
                <w:sz w:val="19"/>
                <w:szCs w:val="19"/>
              </w:rPr>
              <w:t>5</w:t>
            </w:r>
          </w:p>
        </w:tc>
        <w:tc>
          <w:tcPr>
            <w:tcW w:w="2300" w:type="dxa"/>
            <w:shd w:val="clear" w:color="auto" w:fill="F6F8FA"/>
            <w:tcMar>
              <w:top w:w="80" w:type="dxa"/>
              <w:left w:w="120" w:type="dxa"/>
              <w:bottom w:w="60" w:type="dxa"/>
              <w:right w:w="120" w:type="dxa"/>
            </w:tcMar>
          </w:tcPr>
          <w:p w14:paraId="7A04BB2C" w14:textId="77777777" w:rsidR="00AC6068" w:rsidRDefault="00493516">
            <w:pPr>
              <w:spacing w:after="40" w:line="264" w:lineRule="auto"/>
            </w:pPr>
            <w:r>
              <w:rPr>
                <w:sz w:val="19"/>
                <w:szCs w:val="19"/>
              </w:rPr>
              <w:t>Service</w:t>
            </w:r>
          </w:p>
        </w:tc>
        <w:tc>
          <w:tcPr>
            <w:tcW w:w="6060" w:type="dxa"/>
            <w:shd w:val="clear" w:color="auto" w:fill="F6F8FA"/>
            <w:tcMar>
              <w:top w:w="80" w:type="dxa"/>
              <w:left w:w="120" w:type="dxa"/>
              <w:bottom w:w="60" w:type="dxa"/>
              <w:right w:w="120" w:type="dxa"/>
            </w:tcMar>
          </w:tcPr>
          <w:p w14:paraId="228D6E9D" w14:textId="77777777" w:rsidR="00AC6068" w:rsidRDefault="00493516">
            <w:pPr>
              <w:spacing w:after="40" w:line="264" w:lineRule="auto"/>
            </w:pPr>
            <w:r>
              <w:rPr>
                <w:sz w:val="19"/>
                <w:szCs w:val="19"/>
              </w:rPr>
              <w:t>A Windows service set to run as the user. Hand to your AD admin.</w:t>
            </w:r>
          </w:p>
        </w:tc>
      </w:tr>
      <w:tr w:rsidR="00AC6068" w14:paraId="1FE75A72" w14:textId="77777777">
        <w:trPr>
          <w:cantSplit/>
        </w:trPr>
        <w:tc>
          <w:tcPr>
            <w:tcW w:w="1000" w:type="dxa"/>
            <w:tcMar>
              <w:top w:w="80" w:type="dxa"/>
              <w:left w:w="120" w:type="dxa"/>
              <w:bottom w:w="60" w:type="dxa"/>
              <w:right w:w="120" w:type="dxa"/>
            </w:tcMar>
          </w:tcPr>
          <w:p w14:paraId="765D554B" w14:textId="77777777" w:rsidR="00AC6068" w:rsidRDefault="00493516">
            <w:pPr>
              <w:spacing w:after="40" w:line="264" w:lineRule="auto"/>
              <w:jc w:val="center"/>
            </w:pPr>
            <w:r>
              <w:rPr>
                <w:sz w:val="19"/>
                <w:szCs w:val="19"/>
              </w:rPr>
              <w:t>7</w:t>
            </w:r>
          </w:p>
        </w:tc>
        <w:tc>
          <w:tcPr>
            <w:tcW w:w="2300" w:type="dxa"/>
            <w:tcMar>
              <w:top w:w="80" w:type="dxa"/>
              <w:left w:w="120" w:type="dxa"/>
              <w:bottom w:w="60" w:type="dxa"/>
              <w:right w:w="120" w:type="dxa"/>
            </w:tcMar>
          </w:tcPr>
          <w:p w14:paraId="759E06EB" w14:textId="77777777" w:rsidR="00AC6068" w:rsidRDefault="00493516">
            <w:pPr>
              <w:spacing w:after="40" w:line="264" w:lineRule="auto"/>
            </w:pPr>
            <w:r>
              <w:rPr>
                <w:sz w:val="19"/>
                <w:szCs w:val="19"/>
              </w:rPr>
              <w:t>Unlock</w:t>
            </w:r>
          </w:p>
        </w:tc>
        <w:tc>
          <w:tcPr>
            <w:tcW w:w="6060" w:type="dxa"/>
            <w:tcMar>
              <w:top w:w="80" w:type="dxa"/>
              <w:left w:w="120" w:type="dxa"/>
              <w:bottom w:w="60" w:type="dxa"/>
              <w:right w:w="120" w:type="dxa"/>
            </w:tcMar>
          </w:tcPr>
          <w:p w14:paraId="4A7C5C22" w14:textId="77777777" w:rsidR="00AC6068" w:rsidRDefault="00493516">
            <w:pPr>
              <w:spacing w:after="40" w:line="264" w:lineRule="auto"/>
            </w:pPr>
            <w:r>
              <w:rPr>
                <w:sz w:val="19"/>
                <w:szCs w:val="19"/>
              </w:rPr>
              <w:t>Someone unlocking a locked screen with the old password.</w:t>
            </w:r>
          </w:p>
        </w:tc>
      </w:tr>
      <w:tr w:rsidR="00AC6068" w14:paraId="6E53DB40" w14:textId="77777777">
        <w:trPr>
          <w:cantSplit/>
        </w:trPr>
        <w:tc>
          <w:tcPr>
            <w:tcW w:w="1000" w:type="dxa"/>
            <w:shd w:val="clear" w:color="auto" w:fill="F6F8FA"/>
            <w:tcMar>
              <w:top w:w="80" w:type="dxa"/>
              <w:left w:w="120" w:type="dxa"/>
              <w:bottom w:w="60" w:type="dxa"/>
              <w:right w:w="120" w:type="dxa"/>
            </w:tcMar>
          </w:tcPr>
          <w:p w14:paraId="098595F1" w14:textId="77777777" w:rsidR="00AC6068" w:rsidRDefault="00493516">
            <w:pPr>
              <w:spacing w:after="40" w:line="264" w:lineRule="auto"/>
              <w:jc w:val="center"/>
            </w:pPr>
            <w:r>
              <w:rPr>
                <w:sz w:val="19"/>
                <w:szCs w:val="19"/>
              </w:rPr>
              <w:t>8</w:t>
            </w:r>
          </w:p>
        </w:tc>
        <w:tc>
          <w:tcPr>
            <w:tcW w:w="2300" w:type="dxa"/>
            <w:shd w:val="clear" w:color="auto" w:fill="F6F8FA"/>
            <w:tcMar>
              <w:top w:w="80" w:type="dxa"/>
              <w:left w:w="120" w:type="dxa"/>
              <w:bottom w:w="60" w:type="dxa"/>
              <w:right w:w="120" w:type="dxa"/>
            </w:tcMar>
          </w:tcPr>
          <w:p w14:paraId="64D5FFD0" w14:textId="77777777" w:rsidR="00AC6068" w:rsidRDefault="00493516">
            <w:pPr>
              <w:spacing w:after="40" w:line="264" w:lineRule="auto"/>
            </w:pPr>
            <w:r>
              <w:rPr>
                <w:sz w:val="19"/>
                <w:szCs w:val="19"/>
              </w:rPr>
              <w:t>NetworkCleartext</w:t>
            </w:r>
          </w:p>
        </w:tc>
        <w:tc>
          <w:tcPr>
            <w:tcW w:w="6060" w:type="dxa"/>
            <w:shd w:val="clear" w:color="auto" w:fill="F6F8FA"/>
            <w:tcMar>
              <w:top w:w="80" w:type="dxa"/>
              <w:left w:w="120" w:type="dxa"/>
              <w:bottom w:w="60" w:type="dxa"/>
              <w:right w:w="120" w:type="dxa"/>
            </w:tcMar>
          </w:tcPr>
          <w:p w14:paraId="00C3B06C" w14:textId="77777777" w:rsidR="00AC6068" w:rsidRDefault="00493516">
            <w:pPr>
              <w:spacing w:after="40" w:line="264" w:lineRule="auto"/>
            </w:pPr>
            <w:r>
              <w:rPr>
                <w:sz w:val="19"/>
                <w:szCs w:val="19"/>
              </w:rPr>
              <w:t>Often web or mail sign-ins (for example a phone collecting email through an Exchange server). Check the user's phone and tablets.</w:t>
            </w:r>
          </w:p>
        </w:tc>
      </w:tr>
      <w:tr w:rsidR="00AC6068" w14:paraId="78462A82" w14:textId="77777777">
        <w:trPr>
          <w:cantSplit/>
        </w:trPr>
        <w:tc>
          <w:tcPr>
            <w:tcW w:w="1000" w:type="dxa"/>
            <w:tcMar>
              <w:top w:w="80" w:type="dxa"/>
              <w:left w:w="120" w:type="dxa"/>
              <w:bottom w:w="60" w:type="dxa"/>
              <w:right w:w="120" w:type="dxa"/>
            </w:tcMar>
          </w:tcPr>
          <w:p w14:paraId="220F130D" w14:textId="77777777" w:rsidR="00AC6068" w:rsidRDefault="00493516">
            <w:pPr>
              <w:spacing w:after="40" w:line="264" w:lineRule="auto"/>
              <w:jc w:val="center"/>
            </w:pPr>
            <w:r>
              <w:rPr>
                <w:sz w:val="19"/>
                <w:szCs w:val="19"/>
              </w:rPr>
              <w:t>10</w:t>
            </w:r>
          </w:p>
        </w:tc>
        <w:tc>
          <w:tcPr>
            <w:tcW w:w="2300" w:type="dxa"/>
            <w:tcMar>
              <w:top w:w="80" w:type="dxa"/>
              <w:left w:w="120" w:type="dxa"/>
              <w:bottom w:w="60" w:type="dxa"/>
              <w:right w:w="120" w:type="dxa"/>
            </w:tcMar>
          </w:tcPr>
          <w:p w14:paraId="375A8ED9" w14:textId="77777777" w:rsidR="00AC6068" w:rsidRDefault="00493516">
            <w:pPr>
              <w:spacing w:after="40" w:line="264" w:lineRule="auto"/>
            </w:pPr>
            <w:r>
              <w:rPr>
                <w:sz w:val="19"/>
                <w:szCs w:val="19"/>
              </w:rPr>
              <w:t>RemoteInteractive</w:t>
            </w:r>
          </w:p>
        </w:tc>
        <w:tc>
          <w:tcPr>
            <w:tcW w:w="6060" w:type="dxa"/>
            <w:tcMar>
              <w:top w:w="80" w:type="dxa"/>
              <w:left w:w="120" w:type="dxa"/>
              <w:bottom w:w="60" w:type="dxa"/>
              <w:right w:w="120" w:type="dxa"/>
            </w:tcMar>
          </w:tcPr>
          <w:p w14:paraId="2826EC5B" w14:textId="77777777" w:rsidR="00AC6068" w:rsidRDefault="00493516">
            <w:pPr>
              <w:spacing w:after="40" w:line="264" w:lineRule="auto"/>
            </w:pPr>
            <w:r>
              <w:rPr>
                <w:sz w:val="19"/>
                <w:szCs w:val="19"/>
              </w:rPr>
              <w:t>A Remote Desktop session, often a disconnected one still signed in with the old password.</w:t>
            </w:r>
          </w:p>
        </w:tc>
      </w:tr>
      <w:tr w:rsidR="00AC6068" w14:paraId="16389969" w14:textId="77777777">
        <w:trPr>
          <w:cantSplit/>
        </w:trPr>
        <w:tc>
          <w:tcPr>
            <w:tcW w:w="1000" w:type="dxa"/>
            <w:shd w:val="clear" w:color="auto" w:fill="F6F8FA"/>
            <w:tcMar>
              <w:top w:w="80" w:type="dxa"/>
              <w:left w:w="120" w:type="dxa"/>
              <w:bottom w:w="60" w:type="dxa"/>
              <w:right w:w="120" w:type="dxa"/>
            </w:tcMar>
          </w:tcPr>
          <w:p w14:paraId="36D9BA0F" w14:textId="77777777" w:rsidR="00AC6068" w:rsidRDefault="00493516">
            <w:pPr>
              <w:spacing w:after="40" w:line="264" w:lineRule="auto"/>
              <w:jc w:val="center"/>
            </w:pPr>
            <w:r>
              <w:rPr>
                <w:sz w:val="19"/>
                <w:szCs w:val="19"/>
              </w:rPr>
              <w:t>11</w:t>
            </w:r>
          </w:p>
        </w:tc>
        <w:tc>
          <w:tcPr>
            <w:tcW w:w="2300" w:type="dxa"/>
            <w:shd w:val="clear" w:color="auto" w:fill="F6F8FA"/>
            <w:tcMar>
              <w:top w:w="80" w:type="dxa"/>
              <w:left w:w="120" w:type="dxa"/>
              <w:bottom w:w="60" w:type="dxa"/>
              <w:right w:w="120" w:type="dxa"/>
            </w:tcMar>
          </w:tcPr>
          <w:p w14:paraId="59C39C9A" w14:textId="77777777" w:rsidR="00AC6068" w:rsidRDefault="00493516">
            <w:pPr>
              <w:spacing w:after="40" w:line="264" w:lineRule="auto"/>
            </w:pPr>
            <w:r>
              <w:rPr>
                <w:sz w:val="19"/>
                <w:szCs w:val="19"/>
              </w:rPr>
              <w:t>CachedInteractive</w:t>
            </w:r>
          </w:p>
        </w:tc>
        <w:tc>
          <w:tcPr>
            <w:tcW w:w="6060" w:type="dxa"/>
            <w:shd w:val="clear" w:color="auto" w:fill="F6F8FA"/>
            <w:tcMar>
              <w:top w:w="80" w:type="dxa"/>
              <w:left w:w="120" w:type="dxa"/>
              <w:bottom w:w="60" w:type="dxa"/>
              <w:right w:w="120" w:type="dxa"/>
            </w:tcMar>
          </w:tcPr>
          <w:p w14:paraId="405BA0E7" w14:textId="77777777" w:rsidR="00AC6068" w:rsidRDefault="00493516">
            <w:pPr>
              <w:spacing w:after="40" w:line="264" w:lineRule="auto"/>
            </w:pPr>
            <w:r>
              <w:rPr>
                <w:sz w:val="19"/>
                <w:szCs w:val="19"/>
              </w:rPr>
              <w:t>A laptop signing in with a remembered password while away from the network.</w:t>
            </w:r>
          </w:p>
        </w:tc>
      </w:tr>
    </w:tbl>
    <w:p w14:paraId="1461FC4E" w14:textId="77777777" w:rsidR="00AC6068" w:rsidRDefault="00AC6068">
      <w:pPr>
        <w:spacing w:after="60"/>
      </w:pPr>
    </w:p>
    <w:p w14:paraId="0E1907CB" w14:textId="77777777" w:rsidR="00AC6068" w:rsidRDefault="00493516">
      <w:pPr>
        <w:spacing w:after="120" w:line="288" w:lineRule="auto"/>
      </w:pPr>
      <w:r>
        <w:rPr>
          <w:i/>
          <w:iCs/>
          <w:color w:val="5F6875"/>
          <w:sz w:val="17"/>
          <w:szCs w:val="17"/>
        </w:rPr>
        <w:t>Logon types are defined by Microsoft for event 4625 (learn.microsoft.com, "4625(F) An account failed to log on").</w:t>
      </w:r>
    </w:p>
    <w:p w14:paraId="714CA6D9" w14:textId="77777777" w:rsidR="00AC6068" w:rsidRDefault="00493516">
      <w:pPr>
        <w:pStyle w:val="Heading1"/>
        <w:spacing w:before="360"/>
      </w:pPr>
      <w:bookmarkStart w:id="8" w:name="_Toc242996075"/>
      <w:r>
        <w:t>9. Which Device</w:t>
      </w:r>
      <w:bookmarkEnd w:id="8"/>
    </w:p>
    <w:p w14:paraId="24A9C433" w14:textId="77777777" w:rsidR="00AC6068" w:rsidRDefault="00493516">
      <w:pPr>
        <w:spacing w:after="120" w:line="288" w:lineRule="auto"/>
      </w:pPr>
      <w:r>
        <w:t xml:space="preserve">The other tabs often name a source by IP address. This tab works out </w:t>
      </w:r>
      <w:r>
        <w:rPr>
          <w:b/>
          <w:bCs/>
        </w:rPr>
        <w:t>what that address actually is</w:t>
      </w:r>
      <w:r>
        <w:t>: its computer name, what kind of device it is, and how sure the tool is.</w:t>
      </w:r>
    </w:p>
    <w:p w14:paraId="1FD8ABA0" w14:textId="77777777" w:rsidR="00AC6068" w:rsidRDefault="00493516">
      <w:pPr>
        <w:keepNext/>
        <w:spacing w:before="120" w:after="60"/>
        <w:jc w:val="center"/>
      </w:pPr>
      <w:r>
        <w:rPr>
          <w:noProof/>
        </w:rPr>
        <w:drawing>
          <wp:inline distT="0" distB="0" distL="0" distR="0" wp14:anchorId="0723399C" wp14:editId="6D65D91B">
            <wp:extent cx="5105400" cy="5334000"/>
            <wp:effectExtent l="0" t="0" r="0" b="0"/>
            <wp:docPr id="9" name="figure-9" descr="Which Device. 10.20.4.142 is CON-LT-0142, which AD describes as Marcus Johnson's old laptop."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105400" cy="5334000"/>
                    </a:xfrm>
                    <a:prstGeom prst="rect">
                      <a:avLst/>
                    </a:prstGeom>
                  </pic:spPr>
                </pic:pic>
              </a:graphicData>
            </a:graphic>
          </wp:inline>
        </w:drawing>
      </w:r>
    </w:p>
    <w:p w14:paraId="563CDD75" w14:textId="77777777" w:rsidR="00AC6068" w:rsidRDefault="00493516">
      <w:pPr>
        <w:spacing w:after="200"/>
        <w:jc w:val="center"/>
      </w:pPr>
      <w:r>
        <w:rPr>
          <w:b/>
          <w:bCs/>
          <w:color w:val="5F6875"/>
          <w:sz w:val="17"/>
          <w:szCs w:val="17"/>
        </w:rPr>
        <w:t xml:space="preserve">Figure 9 — </w:t>
      </w:r>
      <w:r>
        <w:rPr>
          <w:i/>
          <w:iCs/>
          <w:color w:val="5F6875"/>
          <w:sz w:val="17"/>
          <w:szCs w:val="17"/>
        </w:rPr>
        <w:t>Which Device. 10.20.4.142 is CON-LT-0142, which AD describes as Marcus Johnson's old laptop.</w:t>
      </w:r>
    </w:p>
    <w:tbl>
      <w:tblPr>
        <w:tblW w:w="936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2400"/>
        <w:gridCol w:w="6960"/>
      </w:tblGrid>
      <w:tr w:rsidR="00AC6068" w14:paraId="46360861" w14:textId="77777777">
        <w:trPr>
          <w:tblHeader/>
        </w:trPr>
        <w:tc>
          <w:tcPr>
            <w:tcW w:w="2400" w:type="dxa"/>
            <w:shd w:val="clear" w:color="auto" w:fill="15507A"/>
            <w:tcMar>
              <w:top w:w="80" w:type="dxa"/>
              <w:left w:w="120" w:type="dxa"/>
              <w:bottom w:w="60" w:type="dxa"/>
              <w:right w:w="120" w:type="dxa"/>
            </w:tcMar>
          </w:tcPr>
          <w:p w14:paraId="7808C484" w14:textId="77777777" w:rsidR="00AC6068" w:rsidRDefault="00493516">
            <w:pPr>
              <w:spacing w:after="40" w:line="264" w:lineRule="auto"/>
            </w:pPr>
            <w:r>
              <w:rPr>
                <w:b/>
                <w:bCs/>
                <w:color w:val="FFFFFF"/>
                <w:sz w:val="19"/>
                <w:szCs w:val="19"/>
              </w:rPr>
              <w:t>On each card</w:t>
            </w:r>
          </w:p>
        </w:tc>
        <w:tc>
          <w:tcPr>
            <w:tcW w:w="6960" w:type="dxa"/>
            <w:shd w:val="clear" w:color="auto" w:fill="15507A"/>
            <w:tcMar>
              <w:top w:w="80" w:type="dxa"/>
              <w:left w:w="120" w:type="dxa"/>
              <w:bottom w:w="60" w:type="dxa"/>
              <w:right w:w="120" w:type="dxa"/>
            </w:tcMar>
          </w:tcPr>
          <w:p w14:paraId="0367F531" w14:textId="77777777" w:rsidR="00AC6068" w:rsidRDefault="00493516">
            <w:pPr>
              <w:spacing w:after="40" w:line="264" w:lineRule="auto"/>
            </w:pPr>
            <w:r>
              <w:rPr>
                <w:b/>
                <w:bCs/>
                <w:color w:val="FFFFFF"/>
                <w:sz w:val="19"/>
                <w:szCs w:val="19"/>
              </w:rPr>
              <w:t>What it tells you</w:t>
            </w:r>
          </w:p>
        </w:tc>
      </w:tr>
      <w:tr w:rsidR="00AC6068" w14:paraId="35D7A672" w14:textId="77777777">
        <w:trPr>
          <w:cantSplit/>
        </w:trPr>
        <w:tc>
          <w:tcPr>
            <w:tcW w:w="2400" w:type="dxa"/>
            <w:tcMar>
              <w:top w:w="80" w:type="dxa"/>
              <w:left w:w="120" w:type="dxa"/>
              <w:bottom w:w="60" w:type="dxa"/>
              <w:right w:w="120" w:type="dxa"/>
            </w:tcMar>
          </w:tcPr>
          <w:p w14:paraId="21EC5831" w14:textId="77777777" w:rsidR="00AC6068" w:rsidRDefault="00493516">
            <w:pPr>
              <w:spacing w:after="40" w:line="264" w:lineRule="auto"/>
            </w:pPr>
            <w:r>
              <w:rPr>
                <w:b/>
                <w:bCs/>
                <w:sz w:val="19"/>
                <w:szCs w:val="19"/>
              </w:rPr>
              <w:t>Name + confidence</w:t>
            </w:r>
          </w:p>
        </w:tc>
        <w:tc>
          <w:tcPr>
            <w:tcW w:w="6960" w:type="dxa"/>
            <w:tcMar>
              <w:top w:w="80" w:type="dxa"/>
              <w:left w:w="120" w:type="dxa"/>
              <w:bottom w:w="60" w:type="dxa"/>
              <w:right w:w="120" w:type="dxa"/>
            </w:tcMar>
          </w:tcPr>
          <w:p w14:paraId="0300194F" w14:textId="77777777" w:rsidR="00AC6068" w:rsidRDefault="00493516">
            <w:pPr>
              <w:spacing w:after="40" w:line="264" w:lineRule="auto"/>
            </w:pPr>
            <w:r>
              <w:rPr>
                <w:sz w:val="19"/>
                <w:szCs w:val="19"/>
              </w:rPr>
              <w:t>The machine to go to. High confidence means it named itself in the records.</w:t>
            </w:r>
          </w:p>
        </w:tc>
      </w:tr>
      <w:tr w:rsidR="00AC6068" w14:paraId="69325B71" w14:textId="77777777">
        <w:trPr>
          <w:cantSplit/>
        </w:trPr>
        <w:tc>
          <w:tcPr>
            <w:tcW w:w="2400" w:type="dxa"/>
            <w:shd w:val="clear" w:color="auto" w:fill="F6F8FA"/>
            <w:tcMar>
              <w:top w:w="80" w:type="dxa"/>
              <w:left w:w="120" w:type="dxa"/>
              <w:bottom w:w="60" w:type="dxa"/>
              <w:right w:w="120" w:type="dxa"/>
            </w:tcMar>
          </w:tcPr>
          <w:p w14:paraId="2D19267B" w14:textId="77777777" w:rsidR="00AC6068" w:rsidRDefault="00493516">
            <w:pPr>
              <w:spacing w:after="40" w:line="264" w:lineRule="auto"/>
            </w:pPr>
            <w:r>
              <w:rPr>
                <w:b/>
                <w:bCs/>
                <w:sz w:val="19"/>
                <w:szCs w:val="19"/>
              </w:rPr>
              <w:t>AD description</w:t>
            </w:r>
          </w:p>
        </w:tc>
        <w:tc>
          <w:tcPr>
            <w:tcW w:w="6960" w:type="dxa"/>
            <w:shd w:val="clear" w:color="auto" w:fill="F6F8FA"/>
            <w:tcMar>
              <w:top w:w="80" w:type="dxa"/>
              <w:left w:w="120" w:type="dxa"/>
              <w:bottom w:w="60" w:type="dxa"/>
              <w:right w:w="120" w:type="dxa"/>
            </w:tcMar>
          </w:tcPr>
          <w:p w14:paraId="38E5F69B" w14:textId="77777777" w:rsidR="00AC6068" w:rsidRDefault="00493516">
            <w:pPr>
              <w:spacing w:after="40" w:line="264" w:lineRule="auto"/>
            </w:pPr>
            <w:r>
              <w:rPr>
                <w:sz w:val="19"/>
                <w:szCs w:val="19"/>
              </w:rPr>
              <w:t>What Active Directory says about the computer — often who uses it, or that it is an old or spare machine. The quickest way from a name to a person.</w:t>
            </w:r>
          </w:p>
        </w:tc>
      </w:tr>
      <w:tr w:rsidR="00AC6068" w14:paraId="435638E7" w14:textId="77777777">
        <w:trPr>
          <w:cantSplit/>
        </w:trPr>
        <w:tc>
          <w:tcPr>
            <w:tcW w:w="2400" w:type="dxa"/>
            <w:tcMar>
              <w:top w:w="80" w:type="dxa"/>
              <w:left w:w="120" w:type="dxa"/>
              <w:bottom w:w="60" w:type="dxa"/>
              <w:right w:w="120" w:type="dxa"/>
            </w:tcMar>
          </w:tcPr>
          <w:p w14:paraId="4BEAF4A9" w14:textId="77777777" w:rsidR="00AC6068" w:rsidRDefault="00493516">
            <w:pPr>
              <w:spacing w:after="40" w:line="264" w:lineRule="auto"/>
            </w:pPr>
            <w:r>
              <w:rPr>
                <w:b/>
                <w:bCs/>
                <w:sz w:val="19"/>
                <w:szCs w:val="19"/>
              </w:rPr>
              <w:t>Device</w:t>
            </w:r>
          </w:p>
        </w:tc>
        <w:tc>
          <w:tcPr>
            <w:tcW w:w="6960" w:type="dxa"/>
            <w:tcMar>
              <w:top w:w="80" w:type="dxa"/>
              <w:left w:w="120" w:type="dxa"/>
              <w:bottom w:w="60" w:type="dxa"/>
              <w:right w:w="120" w:type="dxa"/>
            </w:tcMar>
          </w:tcPr>
          <w:p w14:paraId="0FB8E5D8" w14:textId="77777777" w:rsidR="00AC6068" w:rsidRDefault="00493516">
            <w:pPr>
              <w:spacing w:after="40" w:line="264" w:lineRule="auto"/>
            </w:pPr>
            <w:r>
              <w:rPr>
                <w:sz w:val="19"/>
                <w:szCs w:val="19"/>
              </w:rPr>
              <w:t>What kind of machine: workstation, server, and its Windows version. Server usually means a service or task — hand it to your AD admin.</w:t>
            </w:r>
          </w:p>
        </w:tc>
      </w:tr>
      <w:tr w:rsidR="00AC6068" w14:paraId="56AD9F28" w14:textId="77777777">
        <w:trPr>
          <w:cantSplit/>
        </w:trPr>
        <w:tc>
          <w:tcPr>
            <w:tcW w:w="2400" w:type="dxa"/>
            <w:shd w:val="clear" w:color="auto" w:fill="F6F8FA"/>
            <w:tcMar>
              <w:top w:w="80" w:type="dxa"/>
              <w:left w:w="120" w:type="dxa"/>
              <w:bottom w:w="60" w:type="dxa"/>
              <w:right w:w="120" w:type="dxa"/>
            </w:tcMar>
          </w:tcPr>
          <w:p w14:paraId="5DD1E0EA" w14:textId="77777777" w:rsidR="00AC6068" w:rsidRDefault="00493516">
            <w:pPr>
              <w:spacing w:after="40" w:line="264" w:lineRule="auto"/>
            </w:pPr>
            <w:r>
              <w:rPr>
                <w:b/>
                <w:bCs/>
                <w:sz w:val="19"/>
                <w:szCs w:val="19"/>
              </w:rPr>
              <w:t>MAC / Vendor</w:t>
            </w:r>
          </w:p>
        </w:tc>
        <w:tc>
          <w:tcPr>
            <w:tcW w:w="6960" w:type="dxa"/>
            <w:shd w:val="clear" w:color="auto" w:fill="F6F8FA"/>
            <w:tcMar>
              <w:top w:w="80" w:type="dxa"/>
              <w:left w:w="120" w:type="dxa"/>
              <w:bottom w:w="60" w:type="dxa"/>
              <w:right w:w="120" w:type="dxa"/>
            </w:tcMar>
          </w:tcPr>
          <w:p w14:paraId="57AE5988" w14:textId="77777777" w:rsidR="00AC6068" w:rsidRDefault="00493516">
            <w:pPr>
              <w:spacing w:after="40" w:line="264" w:lineRule="auto"/>
            </w:pPr>
            <w:r>
              <w:rPr>
                <w:sz w:val="19"/>
                <w:szCs w:val="19"/>
              </w:rPr>
              <w:t>The network card's maker, when known. A phone maker usually means a phone or tablet. Often blank — that is normal.</w:t>
            </w:r>
          </w:p>
        </w:tc>
      </w:tr>
      <w:tr w:rsidR="00AC6068" w14:paraId="08819D2F" w14:textId="77777777">
        <w:trPr>
          <w:cantSplit/>
        </w:trPr>
        <w:tc>
          <w:tcPr>
            <w:tcW w:w="2400" w:type="dxa"/>
            <w:tcMar>
              <w:top w:w="80" w:type="dxa"/>
              <w:left w:w="120" w:type="dxa"/>
              <w:bottom w:w="60" w:type="dxa"/>
              <w:right w:w="120" w:type="dxa"/>
            </w:tcMar>
          </w:tcPr>
          <w:p w14:paraId="5DBF98D2" w14:textId="77777777" w:rsidR="00AC6068" w:rsidRDefault="00493516">
            <w:pPr>
              <w:spacing w:after="40" w:line="264" w:lineRule="auto"/>
            </w:pPr>
            <w:r>
              <w:rPr>
                <w:b/>
                <w:bCs/>
                <w:sz w:val="19"/>
                <w:szCs w:val="19"/>
              </w:rPr>
              <w:t>DHCP lease</w:t>
            </w:r>
          </w:p>
        </w:tc>
        <w:tc>
          <w:tcPr>
            <w:tcW w:w="6960" w:type="dxa"/>
            <w:tcMar>
              <w:top w:w="80" w:type="dxa"/>
              <w:left w:w="120" w:type="dxa"/>
              <w:bottom w:w="60" w:type="dxa"/>
              <w:right w:w="120" w:type="dxa"/>
            </w:tcMar>
          </w:tcPr>
          <w:p w14:paraId="1A56A195" w14:textId="77777777" w:rsidR="00AC6068" w:rsidRDefault="00493516">
            <w:pPr>
              <w:spacing w:after="40" w:line="264" w:lineRule="auto"/>
            </w:pPr>
            <w:r>
              <w:rPr>
                <w:sz w:val="19"/>
                <w:szCs w:val="19"/>
              </w:rPr>
              <w:t>Whether the address was handed out by your DHCP server, and when.</w:t>
            </w:r>
          </w:p>
        </w:tc>
      </w:tr>
      <w:tr w:rsidR="00AC6068" w14:paraId="79D5AD35" w14:textId="77777777">
        <w:trPr>
          <w:cantSplit/>
        </w:trPr>
        <w:tc>
          <w:tcPr>
            <w:tcW w:w="2400" w:type="dxa"/>
            <w:shd w:val="clear" w:color="auto" w:fill="F6F8FA"/>
            <w:tcMar>
              <w:top w:w="80" w:type="dxa"/>
              <w:left w:w="120" w:type="dxa"/>
              <w:bottom w:w="60" w:type="dxa"/>
              <w:right w:w="120" w:type="dxa"/>
            </w:tcMar>
          </w:tcPr>
          <w:p w14:paraId="6F77D58F" w14:textId="77777777" w:rsidR="00AC6068" w:rsidRDefault="00493516">
            <w:pPr>
              <w:spacing w:after="40" w:line="264" w:lineRule="auto"/>
            </w:pPr>
            <w:r>
              <w:rPr>
                <w:b/>
                <w:bCs/>
                <w:sz w:val="19"/>
                <w:szCs w:val="19"/>
              </w:rPr>
              <w:t>Accounts</w:t>
            </w:r>
          </w:p>
        </w:tc>
        <w:tc>
          <w:tcPr>
            <w:tcW w:w="6960" w:type="dxa"/>
            <w:shd w:val="clear" w:color="auto" w:fill="F6F8FA"/>
            <w:tcMar>
              <w:top w:w="80" w:type="dxa"/>
              <w:left w:w="120" w:type="dxa"/>
              <w:bottom w:w="60" w:type="dxa"/>
              <w:right w:w="120" w:type="dxa"/>
            </w:tcMar>
          </w:tcPr>
          <w:p w14:paraId="6348C5B5" w14:textId="77777777" w:rsidR="00AC6068" w:rsidRDefault="00493516">
            <w:pPr>
              <w:spacing w:after="40" w:line="264" w:lineRule="auto"/>
            </w:pPr>
            <w:r>
              <w:rPr>
                <w:sz w:val="19"/>
                <w:szCs w:val="19"/>
              </w:rPr>
              <w:t>Which accounts this machine failed for. More than one account from a workstation is unusual — mention it.</w:t>
            </w:r>
          </w:p>
        </w:tc>
      </w:tr>
      <w:tr w:rsidR="00AC6068" w14:paraId="5AA06E3F" w14:textId="77777777">
        <w:trPr>
          <w:cantSplit/>
        </w:trPr>
        <w:tc>
          <w:tcPr>
            <w:tcW w:w="2400" w:type="dxa"/>
            <w:tcMar>
              <w:top w:w="80" w:type="dxa"/>
              <w:left w:w="120" w:type="dxa"/>
              <w:bottom w:w="60" w:type="dxa"/>
              <w:right w:w="120" w:type="dxa"/>
            </w:tcMar>
          </w:tcPr>
          <w:p w14:paraId="1562BF25" w14:textId="77777777" w:rsidR="00AC6068" w:rsidRDefault="00493516">
            <w:pPr>
              <w:spacing w:after="40" w:line="264" w:lineRule="auto"/>
            </w:pPr>
            <w:r>
              <w:rPr>
                <w:b/>
                <w:bCs/>
                <w:sz w:val="19"/>
                <w:szCs w:val="19"/>
              </w:rPr>
              <w:t>Logon types</w:t>
            </w:r>
          </w:p>
        </w:tc>
        <w:tc>
          <w:tcPr>
            <w:tcW w:w="6960" w:type="dxa"/>
            <w:tcMar>
              <w:top w:w="80" w:type="dxa"/>
              <w:left w:w="120" w:type="dxa"/>
              <w:bottom w:w="60" w:type="dxa"/>
              <w:right w:w="120" w:type="dxa"/>
            </w:tcMar>
          </w:tcPr>
          <w:p w14:paraId="084BAFB5" w14:textId="77777777" w:rsidR="00AC6068" w:rsidRDefault="00493516">
            <w:pPr>
              <w:spacing w:after="40" w:line="264" w:lineRule="auto"/>
            </w:pPr>
            <w:r>
              <w:rPr>
                <w:sz w:val="19"/>
                <w:szCs w:val="19"/>
              </w:rPr>
              <w:t>The same idea as section 8, in words: for example "Network - mapped drive, file share…".</w:t>
            </w:r>
          </w:p>
        </w:tc>
      </w:tr>
      <w:tr w:rsidR="00AC6068" w14:paraId="52B3D873" w14:textId="77777777">
        <w:trPr>
          <w:cantSplit/>
        </w:trPr>
        <w:tc>
          <w:tcPr>
            <w:tcW w:w="2400" w:type="dxa"/>
            <w:shd w:val="clear" w:color="auto" w:fill="F6F8FA"/>
            <w:tcMar>
              <w:top w:w="80" w:type="dxa"/>
              <w:left w:w="120" w:type="dxa"/>
              <w:bottom w:w="60" w:type="dxa"/>
              <w:right w:w="120" w:type="dxa"/>
            </w:tcMar>
          </w:tcPr>
          <w:p w14:paraId="57B24944" w14:textId="77777777" w:rsidR="00AC6068" w:rsidRDefault="00493516">
            <w:pPr>
              <w:spacing w:after="40" w:line="264" w:lineRule="auto"/>
            </w:pPr>
            <w:r>
              <w:rPr>
                <w:b/>
                <w:bCs/>
                <w:sz w:val="19"/>
                <w:szCs w:val="19"/>
              </w:rPr>
              <w:t>Pattern</w:t>
            </w:r>
          </w:p>
        </w:tc>
        <w:tc>
          <w:tcPr>
            <w:tcW w:w="6960" w:type="dxa"/>
            <w:shd w:val="clear" w:color="auto" w:fill="F6F8FA"/>
            <w:tcMar>
              <w:top w:w="80" w:type="dxa"/>
              <w:left w:w="120" w:type="dxa"/>
              <w:bottom w:w="60" w:type="dxa"/>
              <w:right w:w="120" w:type="dxa"/>
            </w:tcMar>
          </w:tcPr>
          <w:p w14:paraId="6DB1A27F" w14:textId="77777777" w:rsidR="00AC6068" w:rsidRDefault="00493516">
            <w:pPr>
              <w:spacing w:after="40" w:line="264" w:lineRule="auto"/>
            </w:pPr>
            <w:r>
              <w:rPr>
                <w:sz w:val="19"/>
                <w:szCs w:val="19"/>
              </w:rPr>
              <w:t>Burst = a program retrying quickly. Irregular</w:t>
            </w:r>
            <w:r>
              <w:rPr>
                <w:sz w:val="19"/>
                <w:szCs w:val="19"/>
              </w:rPr>
              <w:t xml:space="preserve"> = more like a person, or several unrelated things.</w:t>
            </w:r>
          </w:p>
        </w:tc>
      </w:tr>
    </w:tbl>
    <w:p w14:paraId="5883866C" w14:textId="77777777" w:rsidR="00AC6068" w:rsidRDefault="00AC6068">
      <w:pPr>
        <w:spacing w:after="60"/>
      </w:pPr>
    </w:p>
    <w:p w14:paraId="48C8C47C" w14:textId="77777777" w:rsidR="00AC6068" w:rsidRDefault="00AC6068">
      <w:pPr>
        <w:spacing w:after="80"/>
      </w:pPr>
    </w:p>
    <w:p w14:paraId="5926AE6C" w14:textId="77777777" w:rsidR="00AC6068" w:rsidRDefault="00493516">
      <w:pPr>
        <w:pStyle w:val="ListParagraph"/>
        <w:numPr>
          <w:ilvl w:val="0"/>
          <w:numId w:val="2"/>
        </w:numPr>
        <w:spacing w:after="70" w:line="276" w:lineRule="auto"/>
      </w:pPr>
      <w:r>
        <w:rPr>
          <w:b/>
          <w:bCs/>
        </w:rPr>
        <w:t>A mail server</w:t>
      </w:r>
      <w:r>
        <w:t xml:space="preserve"> (such as EXCH01) as the source usually means the failures pass </w:t>
      </w:r>
      <w:r>
        <w:rPr>
          <w:b/>
          <w:bCs/>
        </w:rPr>
        <w:t>through</w:t>
      </w:r>
      <w:r>
        <w:t xml:space="preserve"> it from somewhere else — most often a phone collecting email. Check the user's phone; the server itself is not the culprit.</w:t>
      </w:r>
    </w:p>
    <w:p w14:paraId="3BFE5C39" w14:textId="77777777" w:rsidR="00AC6068" w:rsidRDefault="00493516">
      <w:pPr>
        <w:pStyle w:val="ListParagraph"/>
        <w:numPr>
          <w:ilvl w:val="0"/>
          <w:numId w:val="2"/>
        </w:numPr>
        <w:spacing w:after="70" w:line="276" w:lineRule="auto"/>
      </w:pPr>
      <w:r>
        <w:rPr>
          <w:b/>
          <w:bCs/>
        </w:rPr>
        <w:t>Not resolved</w:t>
      </w:r>
      <w:r>
        <w:t xml:space="preserve"> — the tool could not work out what the device is. It may be personal or unmanaged. Ask the user what else they sign in from.</w:t>
      </w:r>
    </w:p>
    <w:p w14:paraId="2824BB45" w14:textId="77777777" w:rsidR="00AC6068" w:rsidRDefault="00493516">
      <w:pPr>
        <w:pStyle w:val="Heading1"/>
        <w:spacing w:before="360"/>
      </w:pPr>
      <w:bookmarkStart w:id="9" w:name="_Toc242996076"/>
      <w:r>
        <w:t>10. What To Fix</w:t>
      </w:r>
      <w:bookmarkEnd w:id="9"/>
    </w:p>
    <w:p w14:paraId="24310143" w14:textId="77777777" w:rsidR="00AC6068" w:rsidRDefault="00493516">
      <w:pPr>
        <w:spacing w:after="120" w:line="288" w:lineRule="auto"/>
      </w:pPr>
      <w:r>
        <w:t xml:space="preserve">This tab puts the evidence together and lists the </w:t>
      </w:r>
      <w:r>
        <w:rPr>
          <w:b/>
          <w:bCs/>
        </w:rPr>
        <w:t>most likely causes, ranked</w:t>
      </w:r>
      <w:r>
        <w:t>, each with how sure the tool is and what to do.</w:t>
      </w:r>
    </w:p>
    <w:p w14:paraId="070A2DDA" w14:textId="77777777" w:rsidR="00AC6068" w:rsidRDefault="00493516">
      <w:pPr>
        <w:keepNext/>
        <w:spacing w:before="120" w:after="60"/>
        <w:jc w:val="center"/>
      </w:pPr>
      <w:r>
        <w:rPr>
          <w:noProof/>
        </w:rPr>
        <w:drawing>
          <wp:inline distT="0" distB="0" distL="0" distR="0" wp14:anchorId="7746CCED" wp14:editId="7230A47E">
            <wp:extent cx="5676900" cy="5334000"/>
            <wp:effectExtent l="0" t="0" r="0" b="0"/>
            <wp:docPr id="10" name="figure-10" descr="What To Fix. The top cause is a saved old password on CON-LT-0142, with high confidence."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676900" cy="5334000"/>
                    </a:xfrm>
                    <a:prstGeom prst="rect">
                      <a:avLst/>
                    </a:prstGeom>
                  </pic:spPr>
                </pic:pic>
              </a:graphicData>
            </a:graphic>
          </wp:inline>
        </w:drawing>
      </w:r>
    </w:p>
    <w:p w14:paraId="2C8DB4C0" w14:textId="77777777" w:rsidR="00AC6068" w:rsidRDefault="00493516">
      <w:pPr>
        <w:spacing w:after="200"/>
        <w:jc w:val="center"/>
      </w:pPr>
      <w:r>
        <w:rPr>
          <w:b/>
          <w:bCs/>
          <w:color w:val="5F6875"/>
          <w:sz w:val="17"/>
          <w:szCs w:val="17"/>
        </w:rPr>
        <w:t xml:space="preserve">Figure 10 — </w:t>
      </w:r>
      <w:r>
        <w:rPr>
          <w:i/>
          <w:iCs/>
          <w:color w:val="5F6875"/>
          <w:sz w:val="17"/>
          <w:szCs w:val="17"/>
        </w:rPr>
        <w:t>What To Fix. The top cause is a saved old password on CON-LT-0142, with high confidence.</w:t>
      </w:r>
    </w:p>
    <w:p w14:paraId="535BF833" w14:textId="77777777" w:rsidR="00AC6068" w:rsidRDefault="00493516">
      <w:pPr>
        <w:pStyle w:val="Heading2"/>
      </w:pPr>
      <w:r>
        <w:t>Reading a cause card</w:t>
      </w:r>
    </w:p>
    <w:p w14:paraId="0A4D9D30" w14:textId="77777777" w:rsidR="00AC6068" w:rsidRDefault="00493516">
      <w:pPr>
        <w:pStyle w:val="ListParagraph"/>
        <w:numPr>
          <w:ilvl w:val="0"/>
          <w:numId w:val="2"/>
        </w:numPr>
        <w:spacing w:after="70" w:line="276" w:lineRule="auto"/>
      </w:pPr>
      <w:r>
        <w:rPr>
          <w:b/>
          <w:bCs/>
        </w:rPr>
        <w:t>The heading</w:t>
      </w:r>
      <w:r>
        <w:t xml:space="preserve"> names the source machine and how many failures came from it.</w:t>
      </w:r>
    </w:p>
    <w:p w14:paraId="5E93FA0D" w14:textId="77777777" w:rsidR="00AC6068" w:rsidRDefault="00493516">
      <w:pPr>
        <w:pStyle w:val="ListParagraph"/>
        <w:numPr>
          <w:ilvl w:val="0"/>
          <w:numId w:val="2"/>
        </w:numPr>
        <w:spacing w:after="70" w:line="276" w:lineRule="auto"/>
      </w:pPr>
      <w:r>
        <w:rPr>
          <w:b/>
          <w:bCs/>
        </w:rPr>
        <w:t>Confidence</w:t>
      </w:r>
      <w:r>
        <w:t xml:space="preserve"> — </w:t>
      </w:r>
      <w:r>
        <w:rPr>
          <w:b/>
          <w:bCs/>
        </w:rPr>
        <w:t>High</w:t>
      </w:r>
      <w:r>
        <w:t xml:space="preserve"> (green) means the evidence points clearly at one thing. </w:t>
      </w:r>
      <w:r>
        <w:rPr>
          <w:b/>
          <w:bCs/>
        </w:rPr>
        <w:t>Medium</w:t>
      </w:r>
      <w:r>
        <w:t xml:space="preserve"> or </w:t>
      </w:r>
      <w:r>
        <w:rPr>
          <w:b/>
          <w:bCs/>
        </w:rPr>
        <w:t>Low</w:t>
      </w:r>
      <w:r>
        <w:t xml:space="preserve"> (amber) means the tool is less sure; check the machine yourself.</w:t>
      </w:r>
    </w:p>
    <w:p w14:paraId="6DECA6BA" w14:textId="77777777" w:rsidR="00AC6068" w:rsidRDefault="00493516">
      <w:pPr>
        <w:pStyle w:val="ListParagraph"/>
        <w:numPr>
          <w:ilvl w:val="0"/>
          <w:numId w:val="2"/>
        </w:numPr>
        <w:spacing w:after="70" w:line="276" w:lineRule="auto"/>
      </w:pPr>
      <w:r>
        <w:rPr>
          <w:b/>
          <w:bCs/>
        </w:rPr>
        <w:t>Likely cause</w:t>
      </w:r>
      <w:r>
        <w:t xml:space="preserve"> — what is probably holding the old password. The small text underneath says which evidence led there (for example the logon type).</w:t>
      </w:r>
    </w:p>
    <w:p w14:paraId="2AC51DE4" w14:textId="77777777" w:rsidR="00AC6068" w:rsidRDefault="00493516">
      <w:pPr>
        <w:pStyle w:val="ListParagraph"/>
        <w:numPr>
          <w:ilvl w:val="0"/>
          <w:numId w:val="2"/>
        </w:numPr>
        <w:spacing w:after="70" w:line="276" w:lineRule="auto"/>
      </w:pPr>
      <w:r>
        <w:rPr>
          <w:b/>
          <w:bCs/>
        </w:rPr>
        <w:t>What to do</w:t>
      </w:r>
      <w:r>
        <w:t xml:space="preserve"> — the specific steps for that cause.</w:t>
      </w:r>
    </w:p>
    <w:p w14:paraId="67187217" w14:textId="77777777" w:rsidR="00AC6068" w:rsidRDefault="00493516">
      <w:pPr>
        <w:pStyle w:val="Heading2"/>
      </w:pPr>
      <w:r>
        <w:t>What each cause means</w:t>
      </w:r>
    </w:p>
    <w:tbl>
      <w:tblPr>
        <w:tblW w:w="936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3300"/>
        <w:gridCol w:w="4060"/>
        <w:gridCol w:w="2000"/>
      </w:tblGrid>
      <w:tr w:rsidR="00AC6068" w14:paraId="380A2C84" w14:textId="77777777">
        <w:trPr>
          <w:tblHeader/>
        </w:trPr>
        <w:tc>
          <w:tcPr>
            <w:tcW w:w="3300" w:type="dxa"/>
            <w:shd w:val="clear" w:color="auto" w:fill="15507A"/>
            <w:tcMar>
              <w:top w:w="80" w:type="dxa"/>
              <w:left w:w="120" w:type="dxa"/>
              <w:bottom w:w="60" w:type="dxa"/>
              <w:right w:w="120" w:type="dxa"/>
            </w:tcMar>
          </w:tcPr>
          <w:p w14:paraId="2FDDDA63" w14:textId="77777777" w:rsidR="00AC6068" w:rsidRDefault="00493516">
            <w:pPr>
              <w:spacing w:after="40" w:line="264" w:lineRule="auto"/>
            </w:pPr>
            <w:r>
              <w:rPr>
                <w:b/>
                <w:bCs/>
                <w:color w:val="FFFFFF"/>
                <w:sz w:val="19"/>
                <w:szCs w:val="19"/>
              </w:rPr>
              <w:t>Cause (as the report says it)</w:t>
            </w:r>
          </w:p>
        </w:tc>
        <w:tc>
          <w:tcPr>
            <w:tcW w:w="4060" w:type="dxa"/>
            <w:shd w:val="clear" w:color="auto" w:fill="15507A"/>
            <w:tcMar>
              <w:top w:w="80" w:type="dxa"/>
              <w:left w:w="120" w:type="dxa"/>
              <w:bottom w:w="60" w:type="dxa"/>
              <w:right w:w="120" w:type="dxa"/>
            </w:tcMar>
          </w:tcPr>
          <w:p w14:paraId="6D0FCF5E" w14:textId="77777777" w:rsidR="00AC6068" w:rsidRDefault="00493516">
            <w:pPr>
              <w:spacing w:after="40" w:line="264" w:lineRule="auto"/>
            </w:pPr>
            <w:r>
              <w:rPr>
                <w:b/>
                <w:bCs/>
                <w:color w:val="FFFFFF"/>
                <w:sz w:val="19"/>
                <w:szCs w:val="19"/>
              </w:rPr>
              <w:t>In plain English</w:t>
            </w:r>
          </w:p>
        </w:tc>
        <w:tc>
          <w:tcPr>
            <w:tcW w:w="2000" w:type="dxa"/>
            <w:shd w:val="clear" w:color="auto" w:fill="15507A"/>
            <w:tcMar>
              <w:top w:w="80" w:type="dxa"/>
              <w:left w:w="120" w:type="dxa"/>
              <w:bottom w:w="60" w:type="dxa"/>
              <w:right w:w="120" w:type="dxa"/>
            </w:tcMar>
          </w:tcPr>
          <w:p w14:paraId="12934D53" w14:textId="77777777" w:rsidR="00AC6068" w:rsidRDefault="00493516">
            <w:pPr>
              <w:spacing w:after="40" w:line="264" w:lineRule="auto"/>
            </w:pPr>
            <w:r>
              <w:rPr>
                <w:b/>
                <w:bCs/>
                <w:color w:val="FFFFFF"/>
                <w:sz w:val="19"/>
                <w:szCs w:val="19"/>
              </w:rPr>
              <w:t>Who fixes it</w:t>
            </w:r>
          </w:p>
        </w:tc>
      </w:tr>
      <w:tr w:rsidR="00AC6068" w14:paraId="6BEFAF3C" w14:textId="77777777">
        <w:trPr>
          <w:cantSplit/>
        </w:trPr>
        <w:tc>
          <w:tcPr>
            <w:tcW w:w="3300" w:type="dxa"/>
            <w:tcMar>
              <w:top w:w="80" w:type="dxa"/>
              <w:left w:w="120" w:type="dxa"/>
              <w:bottom w:w="60" w:type="dxa"/>
              <w:right w:w="120" w:type="dxa"/>
            </w:tcMar>
          </w:tcPr>
          <w:p w14:paraId="795A82BD" w14:textId="77777777" w:rsidR="00AC6068" w:rsidRDefault="00493516">
            <w:pPr>
              <w:spacing w:after="40" w:line="264" w:lineRule="auto"/>
            </w:pPr>
            <w:r>
              <w:rPr>
                <w:b/>
                <w:bCs/>
                <w:sz w:val="19"/>
                <w:szCs w:val="19"/>
              </w:rPr>
              <w:t>Mapped network drive or stored credential using an old password</w:t>
            </w:r>
          </w:p>
        </w:tc>
        <w:tc>
          <w:tcPr>
            <w:tcW w:w="4060" w:type="dxa"/>
            <w:tcMar>
              <w:top w:w="80" w:type="dxa"/>
              <w:left w:w="120" w:type="dxa"/>
              <w:bottom w:w="60" w:type="dxa"/>
              <w:right w:w="120" w:type="dxa"/>
            </w:tcMar>
          </w:tcPr>
          <w:p w14:paraId="2056951B" w14:textId="77777777" w:rsidR="00AC6068" w:rsidRDefault="00493516">
            <w:pPr>
              <w:spacing w:after="40" w:line="264" w:lineRule="auto"/>
            </w:pPr>
            <w:r>
              <w:rPr>
                <w:sz w:val="19"/>
                <w:szCs w:val="19"/>
              </w:rPr>
              <w:t>A mapped drive or a saved password in Credential Manager on that machine still has the old password. Also shown for many phone and web mail sign-ins.</w:t>
            </w:r>
          </w:p>
        </w:tc>
        <w:tc>
          <w:tcPr>
            <w:tcW w:w="2000" w:type="dxa"/>
            <w:tcMar>
              <w:top w:w="80" w:type="dxa"/>
              <w:left w:w="120" w:type="dxa"/>
              <w:bottom w:w="60" w:type="dxa"/>
              <w:right w:w="120" w:type="dxa"/>
            </w:tcMar>
          </w:tcPr>
          <w:p w14:paraId="34A2FDCF" w14:textId="77777777" w:rsidR="00AC6068" w:rsidRDefault="00493516">
            <w:pPr>
              <w:spacing w:after="40" w:line="264" w:lineRule="auto"/>
            </w:pPr>
            <w:r>
              <w:rPr>
                <w:sz w:val="19"/>
                <w:szCs w:val="19"/>
              </w:rPr>
              <w:t>You, with the user (section 12C)</w:t>
            </w:r>
          </w:p>
        </w:tc>
      </w:tr>
      <w:tr w:rsidR="00AC6068" w14:paraId="0B2297C5" w14:textId="77777777">
        <w:trPr>
          <w:cantSplit/>
        </w:trPr>
        <w:tc>
          <w:tcPr>
            <w:tcW w:w="3300" w:type="dxa"/>
            <w:shd w:val="clear" w:color="auto" w:fill="F6F8FA"/>
            <w:tcMar>
              <w:top w:w="80" w:type="dxa"/>
              <w:left w:w="120" w:type="dxa"/>
              <w:bottom w:w="60" w:type="dxa"/>
              <w:right w:w="120" w:type="dxa"/>
            </w:tcMar>
          </w:tcPr>
          <w:p w14:paraId="6522841C" w14:textId="77777777" w:rsidR="00AC6068" w:rsidRDefault="00493516">
            <w:pPr>
              <w:spacing w:after="40" w:line="264" w:lineRule="auto"/>
            </w:pPr>
            <w:r>
              <w:rPr>
                <w:b/>
                <w:bCs/>
                <w:sz w:val="19"/>
                <w:szCs w:val="19"/>
              </w:rPr>
              <w:t>Cached credentials on a console session after a password change</w:t>
            </w:r>
          </w:p>
        </w:tc>
        <w:tc>
          <w:tcPr>
            <w:tcW w:w="4060" w:type="dxa"/>
            <w:shd w:val="clear" w:color="auto" w:fill="F6F8FA"/>
            <w:tcMar>
              <w:top w:w="80" w:type="dxa"/>
              <w:left w:w="120" w:type="dxa"/>
              <w:bottom w:w="60" w:type="dxa"/>
              <w:right w:w="120" w:type="dxa"/>
            </w:tcMar>
          </w:tcPr>
          <w:p w14:paraId="783314FD" w14:textId="77777777" w:rsidR="00AC6068" w:rsidRDefault="00493516">
            <w:pPr>
              <w:spacing w:after="40" w:line="264" w:lineRule="auto"/>
            </w:pPr>
            <w:r>
              <w:rPr>
                <w:sz w:val="19"/>
                <w:szCs w:val="19"/>
              </w:rPr>
              <w:t>Someone is signed in at that PC with the old password still in memory. Lock and unlock (Windows key + L), or sign out and back in.</w:t>
            </w:r>
          </w:p>
        </w:tc>
        <w:tc>
          <w:tcPr>
            <w:tcW w:w="2000" w:type="dxa"/>
            <w:shd w:val="clear" w:color="auto" w:fill="F6F8FA"/>
            <w:tcMar>
              <w:top w:w="80" w:type="dxa"/>
              <w:left w:w="120" w:type="dxa"/>
              <w:bottom w:w="60" w:type="dxa"/>
              <w:right w:w="120" w:type="dxa"/>
            </w:tcMar>
          </w:tcPr>
          <w:p w14:paraId="5AB9208D" w14:textId="77777777" w:rsidR="00AC6068" w:rsidRDefault="00493516">
            <w:pPr>
              <w:spacing w:after="40" w:line="264" w:lineRule="auto"/>
            </w:pPr>
            <w:r>
              <w:rPr>
                <w:sz w:val="19"/>
                <w:szCs w:val="19"/>
              </w:rPr>
              <w:t>You, with the user</w:t>
            </w:r>
          </w:p>
        </w:tc>
      </w:tr>
      <w:tr w:rsidR="00AC6068" w14:paraId="6A535286" w14:textId="77777777">
        <w:trPr>
          <w:cantSplit/>
        </w:trPr>
        <w:tc>
          <w:tcPr>
            <w:tcW w:w="3300" w:type="dxa"/>
            <w:tcMar>
              <w:top w:w="80" w:type="dxa"/>
              <w:left w:w="120" w:type="dxa"/>
              <w:bottom w:w="60" w:type="dxa"/>
              <w:right w:w="120" w:type="dxa"/>
            </w:tcMar>
          </w:tcPr>
          <w:p w14:paraId="49250C2D" w14:textId="77777777" w:rsidR="00AC6068" w:rsidRDefault="00493516">
            <w:pPr>
              <w:spacing w:after="40" w:line="264" w:lineRule="auto"/>
            </w:pPr>
            <w:r>
              <w:rPr>
                <w:b/>
                <w:bCs/>
                <w:sz w:val="19"/>
                <w:szCs w:val="19"/>
              </w:rPr>
              <w:t>Disconnected Remote Desktop / Terminal Server session</w:t>
            </w:r>
          </w:p>
        </w:tc>
        <w:tc>
          <w:tcPr>
            <w:tcW w:w="4060" w:type="dxa"/>
            <w:tcMar>
              <w:top w:w="80" w:type="dxa"/>
              <w:left w:w="120" w:type="dxa"/>
              <w:bottom w:w="60" w:type="dxa"/>
              <w:right w:w="120" w:type="dxa"/>
            </w:tcMar>
          </w:tcPr>
          <w:p w14:paraId="2D50E940" w14:textId="77777777" w:rsidR="00AC6068" w:rsidRDefault="00493516">
            <w:pPr>
              <w:spacing w:after="40" w:line="264" w:lineRule="auto"/>
            </w:pPr>
            <w:r>
              <w:rPr>
                <w:sz w:val="19"/>
                <w:szCs w:val="19"/>
              </w:rPr>
              <w:t>An old Remote Desktop session is still open on that machine with the old password.</w:t>
            </w:r>
          </w:p>
        </w:tc>
        <w:tc>
          <w:tcPr>
            <w:tcW w:w="2000" w:type="dxa"/>
            <w:tcMar>
              <w:top w:w="80" w:type="dxa"/>
              <w:left w:w="120" w:type="dxa"/>
              <w:bottom w:w="60" w:type="dxa"/>
              <w:right w:w="120" w:type="dxa"/>
            </w:tcMar>
          </w:tcPr>
          <w:p w14:paraId="1410F9FE" w14:textId="77777777" w:rsidR="00AC6068" w:rsidRDefault="00493516">
            <w:pPr>
              <w:spacing w:after="40" w:line="264" w:lineRule="auto"/>
            </w:pPr>
            <w:r>
              <w:rPr>
                <w:sz w:val="19"/>
                <w:szCs w:val="19"/>
              </w:rPr>
              <w:t>You (sign the user out), or your AD admin on servers</w:t>
            </w:r>
          </w:p>
        </w:tc>
      </w:tr>
      <w:tr w:rsidR="00AC6068" w14:paraId="4A3C4A62" w14:textId="77777777">
        <w:trPr>
          <w:cantSplit/>
        </w:trPr>
        <w:tc>
          <w:tcPr>
            <w:tcW w:w="3300" w:type="dxa"/>
            <w:shd w:val="clear" w:color="auto" w:fill="F6F8FA"/>
            <w:tcMar>
              <w:top w:w="80" w:type="dxa"/>
              <w:left w:w="120" w:type="dxa"/>
              <w:bottom w:w="60" w:type="dxa"/>
              <w:right w:w="120" w:type="dxa"/>
            </w:tcMar>
          </w:tcPr>
          <w:p w14:paraId="1991C2F0" w14:textId="77777777" w:rsidR="00AC6068" w:rsidRDefault="00493516">
            <w:pPr>
              <w:spacing w:after="40" w:line="264" w:lineRule="auto"/>
            </w:pPr>
            <w:r>
              <w:rPr>
                <w:b/>
                <w:bCs/>
                <w:sz w:val="19"/>
                <w:szCs w:val="19"/>
              </w:rPr>
              <w:t>Personal or mobile device with an old saved password</w:t>
            </w:r>
          </w:p>
        </w:tc>
        <w:tc>
          <w:tcPr>
            <w:tcW w:w="4060" w:type="dxa"/>
            <w:shd w:val="clear" w:color="auto" w:fill="F6F8FA"/>
            <w:tcMar>
              <w:top w:w="80" w:type="dxa"/>
              <w:left w:w="120" w:type="dxa"/>
              <w:bottom w:w="60" w:type="dxa"/>
              <w:right w:w="120" w:type="dxa"/>
            </w:tcMar>
          </w:tcPr>
          <w:p w14:paraId="07F02604" w14:textId="77777777" w:rsidR="00AC6068" w:rsidRDefault="00493516">
            <w:pPr>
              <w:spacing w:after="40" w:line="264" w:lineRule="auto"/>
            </w:pPr>
            <w:r>
              <w:rPr>
                <w:sz w:val="19"/>
                <w:szCs w:val="19"/>
              </w:rPr>
              <w:t>A phone, tablet or home PC that is not in Active Directory. Have the user update or remove the saved account.</w:t>
            </w:r>
          </w:p>
        </w:tc>
        <w:tc>
          <w:tcPr>
            <w:tcW w:w="2000" w:type="dxa"/>
            <w:shd w:val="clear" w:color="auto" w:fill="F6F8FA"/>
            <w:tcMar>
              <w:top w:w="80" w:type="dxa"/>
              <w:left w:w="120" w:type="dxa"/>
              <w:bottom w:w="60" w:type="dxa"/>
              <w:right w:w="120" w:type="dxa"/>
            </w:tcMar>
          </w:tcPr>
          <w:p w14:paraId="22EF1D1B" w14:textId="77777777" w:rsidR="00AC6068" w:rsidRDefault="00493516">
            <w:pPr>
              <w:spacing w:after="40" w:line="264" w:lineRule="auto"/>
            </w:pPr>
            <w:r>
              <w:rPr>
                <w:sz w:val="19"/>
                <w:szCs w:val="19"/>
              </w:rPr>
              <w:t>You, with the user</w:t>
            </w:r>
          </w:p>
        </w:tc>
      </w:tr>
      <w:tr w:rsidR="00AC6068" w14:paraId="3BD83FA1" w14:textId="77777777">
        <w:trPr>
          <w:cantSplit/>
        </w:trPr>
        <w:tc>
          <w:tcPr>
            <w:tcW w:w="3300" w:type="dxa"/>
            <w:tcMar>
              <w:top w:w="80" w:type="dxa"/>
              <w:left w:w="120" w:type="dxa"/>
              <w:bottom w:w="60" w:type="dxa"/>
              <w:right w:w="120" w:type="dxa"/>
            </w:tcMar>
          </w:tcPr>
          <w:p w14:paraId="05FE6693" w14:textId="77777777" w:rsidR="00AC6068" w:rsidRDefault="00493516">
            <w:pPr>
              <w:spacing w:after="40" w:line="264" w:lineRule="auto"/>
            </w:pPr>
            <w:r>
              <w:rPr>
                <w:b/>
                <w:bCs/>
                <w:sz w:val="19"/>
                <w:szCs w:val="19"/>
              </w:rPr>
              <w:t>Windows service running as this account with a stale password</w:t>
            </w:r>
          </w:p>
        </w:tc>
        <w:tc>
          <w:tcPr>
            <w:tcW w:w="4060" w:type="dxa"/>
            <w:tcMar>
              <w:top w:w="80" w:type="dxa"/>
              <w:left w:w="120" w:type="dxa"/>
              <w:bottom w:w="60" w:type="dxa"/>
              <w:right w:w="120" w:type="dxa"/>
            </w:tcMar>
          </w:tcPr>
          <w:p w14:paraId="0BB1C822" w14:textId="77777777" w:rsidR="00AC6068" w:rsidRDefault="00493516">
            <w:pPr>
              <w:spacing w:after="40" w:line="264" w:lineRule="auto"/>
            </w:pPr>
            <w:r>
              <w:rPr>
                <w:sz w:val="19"/>
                <w:szCs w:val="19"/>
              </w:rPr>
              <w:t>A program on that machine runs as this account and keeps trying the old password.</w:t>
            </w:r>
          </w:p>
        </w:tc>
        <w:tc>
          <w:tcPr>
            <w:tcW w:w="2000" w:type="dxa"/>
            <w:tcMar>
              <w:top w:w="80" w:type="dxa"/>
              <w:left w:w="120" w:type="dxa"/>
              <w:bottom w:w="60" w:type="dxa"/>
              <w:right w:w="120" w:type="dxa"/>
            </w:tcMar>
          </w:tcPr>
          <w:p w14:paraId="3E5772B4" w14:textId="77777777" w:rsidR="00AC6068" w:rsidRDefault="00493516">
            <w:pPr>
              <w:spacing w:after="40" w:line="264" w:lineRule="auto"/>
            </w:pPr>
            <w:r>
              <w:rPr>
                <w:sz w:val="19"/>
                <w:szCs w:val="19"/>
              </w:rPr>
              <w:t>Your AD admin</w:t>
            </w:r>
          </w:p>
        </w:tc>
      </w:tr>
      <w:tr w:rsidR="00AC6068" w14:paraId="1D7ED48C" w14:textId="77777777">
        <w:trPr>
          <w:cantSplit/>
        </w:trPr>
        <w:tc>
          <w:tcPr>
            <w:tcW w:w="3300" w:type="dxa"/>
            <w:shd w:val="clear" w:color="auto" w:fill="F6F8FA"/>
            <w:tcMar>
              <w:top w:w="80" w:type="dxa"/>
              <w:left w:w="120" w:type="dxa"/>
              <w:bottom w:w="60" w:type="dxa"/>
              <w:right w:w="120" w:type="dxa"/>
            </w:tcMar>
          </w:tcPr>
          <w:p w14:paraId="720DCDF7" w14:textId="77777777" w:rsidR="00AC6068" w:rsidRDefault="00493516">
            <w:pPr>
              <w:spacing w:after="40" w:line="264" w:lineRule="auto"/>
            </w:pPr>
            <w:r>
              <w:rPr>
                <w:b/>
                <w:bCs/>
                <w:sz w:val="19"/>
                <w:szCs w:val="19"/>
              </w:rPr>
              <w:t>Scheduled task with expired credentials</w:t>
            </w:r>
          </w:p>
        </w:tc>
        <w:tc>
          <w:tcPr>
            <w:tcW w:w="4060" w:type="dxa"/>
            <w:shd w:val="clear" w:color="auto" w:fill="F6F8FA"/>
            <w:tcMar>
              <w:top w:w="80" w:type="dxa"/>
              <w:left w:w="120" w:type="dxa"/>
              <w:bottom w:w="60" w:type="dxa"/>
              <w:right w:w="120" w:type="dxa"/>
            </w:tcMar>
          </w:tcPr>
          <w:p w14:paraId="16A36BB4" w14:textId="77777777" w:rsidR="00AC6068" w:rsidRDefault="00493516">
            <w:pPr>
              <w:spacing w:after="40" w:line="264" w:lineRule="auto"/>
            </w:pPr>
            <w:r>
              <w:rPr>
                <w:sz w:val="19"/>
                <w:szCs w:val="19"/>
              </w:rPr>
              <w:t>A scheduled job on that machine runs as this account with the old password.</w:t>
            </w:r>
          </w:p>
        </w:tc>
        <w:tc>
          <w:tcPr>
            <w:tcW w:w="2000" w:type="dxa"/>
            <w:shd w:val="clear" w:color="auto" w:fill="F6F8FA"/>
            <w:tcMar>
              <w:top w:w="80" w:type="dxa"/>
              <w:left w:w="120" w:type="dxa"/>
              <w:bottom w:w="60" w:type="dxa"/>
              <w:right w:w="120" w:type="dxa"/>
            </w:tcMar>
          </w:tcPr>
          <w:p w14:paraId="16678C52" w14:textId="77777777" w:rsidR="00AC6068" w:rsidRDefault="00493516">
            <w:pPr>
              <w:spacing w:after="40" w:line="264" w:lineRule="auto"/>
            </w:pPr>
            <w:r>
              <w:rPr>
                <w:sz w:val="19"/>
                <w:szCs w:val="19"/>
              </w:rPr>
              <w:t>Your AD admin</w:t>
            </w:r>
          </w:p>
        </w:tc>
      </w:tr>
      <w:tr w:rsidR="00AC6068" w14:paraId="47390B0B" w14:textId="77777777">
        <w:trPr>
          <w:cantSplit/>
        </w:trPr>
        <w:tc>
          <w:tcPr>
            <w:tcW w:w="3300" w:type="dxa"/>
            <w:tcMar>
              <w:top w:w="80" w:type="dxa"/>
              <w:left w:w="120" w:type="dxa"/>
              <w:bottom w:w="60" w:type="dxa"/>
              <w:right w:w="120" w:type="dxa"/>
            </w:tcMar>
          </w:tcPr>
          <w:p w14:paraId="25ACBF86" w14:textId="77777777" w:rsidR="00AC6068" w:rsidRDefault="00493516">
            <w:pPr>
              <w:spacing w:after="40" w:line="264" w:lineRule="auto"/>
            </w:pPr>
            <w:r>
              <w:rPr>
                <w:b/>
                <w:bCs/>
                <w:sz w:val="19"/>
                <w:szCs w:val="19"/>
              </w:rPr>
              <w:t>RunAs /netonly or an application supplying explicit alternate credentials</w:t>
            </w:r>
          </w:p>
        </w:tc>
        <w:tc>
          <w:tcPr>
            <w:tcW w:w="4060" w:type="dxa"/>
            <w:tcMar>
              <w:top w:w="80" w:type="dxa"/>
              <w:left w:w="120" w:type="dxa"/>
              <w:bottom w:w="60" w:type="dxa"/>
              <w:right w:w="120" w:type="dxa"/>
            </w:tcMar>
          </w:tcPr>
          <w:p w14:paraId="6F3C4826" w14:textId="77777777" w:rsidR="00AC6068" w:rsidRDefault="00493516">
            <w:pPr>
              <w:spacing w:after="40" w:line="264" w:lineRule="auto"/>
            </w:pPr>
            <w:r>
              <w:rPr>
                <w:sz w:val="19"/>
                <w:szCs w:val="19"/>
              </w:rPr>
              <w:t>A shortcut, script or app on that machine has the account's password typed into it.</w:t>
            </w:r>
          </w:p>
        </w:tc>
        <w:tc>
          <w:tcPr>
            <w:tcW w:w="2000" w:type="dxa"/>
            <w:tcMar>
              <w:top w:w="80" w:type="dxa"/>
              <w:left w:w="120" w:type="dxa"/>
              <w:bottom w:w="60" w:type="dxa"/>
              <w:right w:w="120" w:type="dxa"/>
            </w:tcMar>
          </w:tcPr>
          <w:p w14:paraId="76A8DD27" w14:textId="77777777" w:rsidR="00AC6068" w:rsidRDefault="00493516">
            <w:pPr>
              <w:spacing w:after="40" w:line="264" w:lineRule="auto"/>
            </w:pPr>
            <w:r>
              <w:rPr>
                <w:sz w:val="19"/>
                <w:szCs w:val="19"/>
              </w:rPr>
              <w:t>Your AD admin</w:t>
            </w:r>
          </w:p>
        </w:tc>
      </w:tr>
      <w:tr w:rsidR="00AC6068" w14:paraId="51D7627F" w14:textId="77777777">
        <w:trPr>
          <w:cantSplit/>
        </w:trPr>
        <w:tc>
          <w:tcPr>
            <w:tcW w:w="3300" w:type="dxa"/>
            <w:shd w:val="clear" w:color="auto" w:fill="F6F8FA"/>
            <w:tcMar>
              <w:top w:w="80" w:type="dxa"/>
              <w:left w:w="120" w:type="dxa"/>
              <w:bottom w:w="60" w:type="dxa"/>
              <w:right w:w="120" w:type="dxa"/>
            </w:tcMar>
          </w:tcPr>
          <w:p w14:paraId="726971CB" w14:textId="77777777" w:rsidR="00AC6068" w:rsidRDefault="00493516">
            <w:pPr>
              <w:spacing w:after="40" w:line="264" w:lineRule="auto"/>
            </w:pPr>
            <w:r>
              <w:rPr>
                <w:b/>
                <w:bCs/>
                <w:sz w:val="19"/>
                <w:szCs w:val="19"/>
              </w:rPr>
              <w:t>Source is a gateway … the real device is behind it</w:t>
            </w:r>
          </w:p>
        </w:tc>
        <w:tc>
          <w:tcPr>
            <w:tcW w:w="4060" w:type="dxa"/>
            <w:shd w:val="clear" w:color="auto" w:fill="F6F8FA"/>
            <w:tcMar>
              <w:top w:w="80" w:type="dxa"/>
              <w:left w:w="120" w:type="dxa"/>
              <w:bottom w:w="60" w:type="dxa"/>
              <w:right w:w="120" w:type="dxa"/>
            </w:tcMar>
          </w:tcPr>
          <w:p w14:paraId="523F7FEA" w14:textId="77777777" w:rsidR="00AC6068" w:rsidRDefault="00493516">
            <w:pPr>
              <w:spacing w:after="40" w:line="264" w:lineRule="auto"/>
            </w:pPr>
            <w:r>
              <w:rPr>
                <w:sz w:val="19"/>
                <w:szCs w:val="19"/>
              </w:rPr>
              <w:t>The address is a VPN, firewall or similar. The real device is somewhere behind it.</w:t>
            </w:r>
          </w:p>
        </w:tc>
        <w:tc>
          <w:tcPr>
            <w:tcW w:w="2000" w:type="dxa"/>
            <w:shd w:val="clear" w:color="auto" w:fill="F6F8FA"/>
            <w:tcMar>
              <w:top w:w="80" w:type="dxa"/>
              <w:left w:w="120" w:type="dxa"/>
              <w:bottom w:w="60" w:type="dxa"/>
              <w:right w:w="120" w:type="dxa"/>
            </w:tcMar>
          </w:tcPr>
          <w:p w14:paraId="691B27EB" w14:textId="77777777" w:rsidR="00AC6068" w:rsidRDefault="00493516">
            <w:pPr>
              <w:spacing w:after="40" w:line="264" w:lineRule="auto"/>
            </w:pPr>
            <w:r>
              <w:rPr>
                <w:sz w:val="19"/>
                <w:szCs w:val="19"/>
              </w:rPr>
              <w:t>Your AD admin</w:t>
            </w:r>
          </w:p>
        </w:tc>
      </w:tr>
      <w:tr w:rsidR="00AC6068" w14:paraId="77141656" w14:textId="77777777">
        <w:trPr>
          <w:cantSplit/>
        </w:trPr>
        <w:tc>
          <w:tcPr>
            <w:tcW w:w="3300" w:type="dxa"/>
            <w:tcMar>
              <w:top w:w="80" w:type="dxa"/>
              <w:left w:w="120" w:type="dxa"/>
              <w:bottom w:w="60" w:type="dxa"/>
              <w:right w:w="120" w:type="dxa"/>
            </w:tcMar>
          </w:tcPr>
          <w:p w14:paraId="4EEA9334" w14:textId="77777777" w:rsidR="00AC6068" w:rsidRDefault="00493516">
            <w:pPr>
              <w:spacing w:after="40" w:line="264" w:lineRule="auto"/>
            </w:pPr>
            <w:r>
              <w:rPr>
                <w:b/>
                <w:bCs/>
                <w:sz w:val="19"/>
                <w:szCs w:val="19"/>
              </w:rPr>
              <w:t>Shared server or service authenticating for N accounts</w:t>
            </w:r>
          </w:p>
        </w:tc>
        <w:tc>
          <w:tcPr>
            <w:tcW w:w="4060" w:type="dxa"/>
            <w:tcMar>
              <w:top w:w="80" w:type="dxa"/>
              <w:left w:w="120" w:type="dxa"/>
              <w:bottom w:w="60" w:type="dxa"/>
              <w:right w:w="120" w:type="dxa"/>
            </w:tcMar>
          </w:tcPr>
          <w:p w14:paraId="181E0F67" w14:textId="77777777" w:rsidR="00AC6068" w:rsidRDefault="00493516">
            <w:pPr>
              <w:spacing w:after="40" w:line="264" w:lineRule="auto"/>
            </w:pPr>
            <w:r>
              <w:rPr>
                <w:sz w:val="19"/>
                <w:szCs w:val="19"/>
              </w:rPr>
              <w:t>One server is failing for several accounts — usually one shared setting with an old password.</w:t>
            </w:r>
          </w:p>
        </w:tc>
        <w:tc>
          <w:tcPr>
            <w:tcW w:w="2000" w:type="dxa"/>
            <w:tcMar>
              <w:top w:w="80" w:type="dxa"/>
              <w:left w:w="120" w:type="dxa"/>
              <w:bottom w:w="60" w:type="dxa"/>
              <w:right w:w="120" w:type="dxa"/>
            </w:tcMar>
          </w:tcPr>
          <w:p w14:paraId="5441B044" w14:textId="77777777" w:rsidR="00AC6068" w:rsidRDefault="00493516">
            <w:pPr>
              <w:spacing w:after="40" w:line="264" w:lineRule="auto"/>
            </w:pPr>
            <w:r>
              <w:rPr>
                <w:sz w:val="19"/>
                <w:szCs w:val="19"/>
              </w:rPr>
              <w:t>Your AD admin</w:t>
            </w:r>
          </w:p>
        </w:tc>
      </w:tr>
      <w:tr w:rsidR="00AC6068" w14:paraId="09B04EF8" w14:textId="77777777">
        <w:trPr>
          <w:cantSplit/>
        </w:trPr>
        <w:tc>
          <w:tcPr>
            <w:tcW w:w="3300" w:type="dxa"/>
            <w:shd w:val="clear" w:color="auto" w:fill="F6F8FA"/>
            <w:tcMar>
              <w:top w:w="80" w:type="dxa"/>
              <w:left w:w="120" w:type="dxa"/>
              <w:bottom w:w="60" w:type="dxa"/>
              <w:right w:w="120" w:type="dxa"/>
            </w:tcMar>
          </w:tcPr>
          <w:p w14:paraId="58A9E830" w14:textId="77777777" w:rsidR="00AC6068" w:rsidRDefault="00493516">
            <w:pPr>
              <w:spacing w:after="40" w:line="264" w:lineRule="auto"/>
            </w:pPr>
            <w:r>
              <w:rPr>
                <w:b/>
                <w:bCs/>
                <w:sz w:val="19"/>
                <w:szCs w:val="19"/>
              </w:rPr>
              <w:t>One device failing against multiple accounts — possible password spray</w:t>
            </w:r>
          </w:p>
        </w:tc>
        <w:tc>
          <w:tcPr>
            <w:tcW w:w="4060" w:type="dxa"/>
            <w:shd w:val="clear" w:color="auto" w:fill="F6F8FA"/>
            <w:tcMar>
              <w:top w:w="80" w:type="dxa"/>
              <w:left w:w="120" w:type="dxa"/>
              <w:bottom w:w="60" w:type="dxa"/>
              <w:right w:w="120" w:type="dxa"/>
            </w:tcMar>
          </w:tcPr>
          <w:p w14:paraId="093D5886" w14:textId="77777777" w:rsidR="00AC6068" w:rsidRDefault="00493516">
            <w:pPr>
              <w:spacing w:after="40" w:line="264" w:lineRule="auto"/>
            </w:pPr>
            <w:r>
              <w:rPr>
                <w:sz w:val="19"/>
                <w:szCs w:val="19"/>
              </w:rPr>
              <w:t>One device is trying many accounts. This can be an attack.</w:t>
            </w:r>
          </w:p>
        </w:tc>
        <w:tc>
          <w:tcPr>
            <w:tcW w:w="2000" w:type="dxa"/>
            <w:shd w:val="clear" w:color="auto" w:fill="F6F8FA"/>
            <w:tcMar>
              <w:top w:w="80" w:type="dxa"/>
              <w:left w:w="120" w:type="dxa"/>
              <w:bottom w:w="60" w:type="dxa"/>
              <w:right w:w="120" w:type="dxa"/>
            </w:tcMar>
          </w:tcPr>
          <w:p w14:paraId="1179D36A" w14:textId="77777777" w:rsidR="00AC6068" w:rsidRDefault="00493516">
            <w:pPr>
              <w:spacing w:after="40" w:line="264" w:lineRule="auto"/>
            </w:pPr>
            <w:r>
              <w:rPr>
                <w:sz w:val="19"/>
                <w:szCs w:val="19"/>
              </w:rPr>
              <w:t>Escalate now (section 12E)</w:t>
            </w:r>
          </w:p>
        </w:tc>
      </w:tr>
      <w:tr w:rsidR="00AC6068" w14:paraId="660964FD" w14:textId="77777777">
        <w:trPr>
          <w:cantSplit/>
        </w:trPr>
        <w:tc>
          <w:tcPr>
            <w:tcW w:w="3300" w:type="dxa"/>
            <w:tcMar>
              <w:top w:w="80" w:type="dxa"/>
              <w:left w:w="120" w:type="dxa"/>
              <w:bottom w:w="60" w:type="dxa"/>
              <w:right w:w="120" w:type="dxa"/>
            </w:tcMar>
          </w:tcPr>
          <w:p w14:paraId="4BD2422E" w14:textId="77777777" w:rsidR="00AC6068" w:rsidRDefault="00493516">
            <w:pPr>
              <w:spacing w:after="40" w:line="264" w:lineRule="auto"/>
            </w:pPr>
            <w:r>
              <w:rPr>
                <w:b/>
                <w:bCs/>
                <w:sz w:val="19"/>
                <w:szCs w:val="19"/>
              </w:rPr>
              <w:t>Unidentified device - not in AD, DHCP or DNS</w:t>
            </w:r>
          </w:p>
        </w:tc>
        <w:tc>
          <w:tcPr>
            <w:tcW w:w="4060" w:type="dxa"/>
            <w:tcMar>
              <w:top w:w="80" w:type="dxa"/>
              <w:left w:w="120" w:type="dxa"/>
              <w:bottom w:w="60" w:type="dxa"/>
              <w:right w:w="120" w:type="dxa"/>
            </w:tcMar>
          </w:tcPr>
          <w:p w14:paraId="5C41C07E" w14:textId="77777777" w:rsidR="00AC6068" w:rsidRDefault="00493516">
            <w:pPr>
              <w:spacing w:after="40" w:line="264" w:lineRule="auto"/>
            </w:pPr>
            <w:r>
              <w:rPr>
                <w:sz w:val="19"/>
                <w:szCs w:val="19"/>
              </w:rPr>
              <w:t>The tool could not work out what the device is. Treat it as a security question too.</w:t>
            </w:r>
          </w:p>
        </w:tc>
        <w:tc>
          <w:tcPr>
            <w:tcW w:w="2000" w:type="dxa"/>
            <w:tcMar>
              <w:top w:w="80" w:type="dxa"/>
              <w:left w:w="120" w:type="dxa"/>
              <w:bottom w:w="60" w:type="dxa"/>
              <w:right w:w="120" w:type="dxa"/>
            </w:tcMar>
          </w:tcPr>
          <w:p w14:paraId="61827D2F" w14:textId="77777777" w:rsidR="00AC6068" w:rsidRDefault="00493516">
            <w:pPr>
              <w:spacing w:after="40" w:line="264" w:lineRule="auto"/>
            </w:pPr>
            <w:r>
              <w:rPr>
                <w:sz w:val="19"/>
                <w:szCs w:val="19"/>
              </w:rPr>
              <w:t>Your AD admin</w:t>
            </w:r>
          </w:p>
        </w:tc>
      </w:tr>
      <w:tr w:rsidR="00AC6068" w14:paraId="48092E63" w14:textId="77777777">
        <w:trPr>
          <w:cantSplit/>
        </w:trPr>
        <w:tc>
          <w:tcPr>
            <w:tcW w:w="3300" w:type="dxa"/>
            <w:shd w:val="clear" w:color="auto" w:fill="F6F8FA"/>
            <w:tcMar>
              <w:top w:w="80" w:type="dxa"/>
              <w:left w:w="120" w:type="dxa"/>
              <w:bottom w:w="60" w:type="dxa"/>
              <w:right w:w="120" w:type="dxa"/>
            </w:tcMar>
          </w:tcPr>
          <w:p w14:paraId="117433DA" w14:textId="77777777" w:rsidR="00AC6068" w:rsidRDefault="00493516">
            <w:pPr>
              <w:spacing w:after="40" w:line="264" w:lineRule="auto"/>
            </w:pPr>
            <w:r>
              <w:rPr>
                <w:b/>
                <w:bCs/>
                <w:sz w:val="19"/>
                <w:szCs w:val="19"/>
              </w:rPr>
              <w:t>Authentication relayed through a domain controller</w:t>
            </w:r>
          </w:p>
        </w:tc>
        <w:tc>
          <w:tcPr>
            <w:tcW w:w="4060" w:type="dxa"/>
            <w:shd w:val="clear" w:color="auto" w:fill="F6F8FA"/>
            <w:tcMar>
              <w:top w:w="80" w:type="dxa"/>
              <w:left w:w="120" w:type="dxa"/>
              <w:bottom w:w="60" w:type="dxa"/>
              <w:right w:w="120" w:type="dxa"/>
            </w:tcMar>
          </w:tcPr>
          <w:p w14:paraId="31F5E1ED" w14:textId="77777777" w:rsidR="00AC6068" w:rsidRDefault="00493516">
            <w:pPr>
              <w:spacing w:after="40" w:line="264" w:lineRule="auto"/>
            </w:pPr>
            <w:r>
              <w:rPr>
                <w:sz w:val="19"/>
                <w:szCs w:val="19"/>
              </w:rPr>
              <w:t>The failures arrive via a domain controller; the real source is further back.</w:t>
            </w:r>
          </w:p>
        </w:tc>
        <w:tc>
          <w:tcPr>
            <w:tcW w:w="2000" w:type="dxa"/>
            <w:shd w:val="clear" w:color="auto" w:fill="F6F8FA"/>
            <w:tcMar>
              <w:top w:w="80" w:type="dxa"/>
              <w:left w:w="120" w:type="dxa"/>
              <w:bottom w:w="60" w:type="dxa"/>
              <w:right w:w="120" w:type="dxa"/>
            </w:tcMar>
          </w:tcPr>
          <w:p w14:paraId="40E90F9F" w14:textId="77777777" w:rsidR="00AC6068" w:rsidRDefault="00493516">
            <w:pPr>
              <w:spacing w:after="40" w:line="264" w:lineRule="auto"/>
            </w:pPr>
            <w:r>
              <w:rPr>
                <w:sz w:val="19"/>
                <w:szCs w:val="19"/>
              </w:rPr>
              <w:t>Your AD admin</w:t>
            </w:r>
          </w:p>
        </w:tc>
      </w:tr>
      <w:tr w:rsidR="00AC6068" w14:paraId="2FC0AE52" w14:textId="77777777">
        <w:trPr>
          <w:cantSplit/>
        </w:trPr>
        <w:tc>
          <w:tcPr>
            <w:tcW w:w="3300" w:type="dxa"/>
            <w:tcMar>
              <w:top w:w="80" w:type="dxa"/>
              <w:left w:w="120" w:type="dxa"/>
              <w:bottom w:w="60" w:type="dxa"/>
              <w:right w:w="120" w:type="dxa"/>
            </w:tcMar>
          </w:tcPr>
          <w:p w14:paraId="23456DD3" w14:textId="77777777" w:rsidR="00AC6068" w:rsidRDefault="00493516">
            <w:pPr>
              <w:spacing w:after="40" w:line="264" w:lineRule="auto"/>
            </w:pPr>
            <w:r>
              <w:rPr>
                <w:b/>
                <w:bCs/>
                <w:sz w:val="19"/>
                <w:szCs w:val="19"/>
              </w:rPr>
              <w:t>Legacy NTLM authentication only / Kerberos-only source</w:t>
            </w:r>
          </w:p>
        </w:tc>
        <w:tc>
          <w:tcPr>
            <w:tcW w:w="4060" w:type="dxa"/>
            <w:tcMar>
              <w:top w:w="80" w:type="dxa"/>
              <w:left w:w="120" w:type="dxa"/>
              <w:bottom w:w="60" w:type="dxa"/>
              <w:right w:w="120" w:type="dxa"/>
            </w:tcMar>
          </w:tcPr>
          <w:p w14:paraId="3992F3AC" w14:textId="77777777" w:rsidR="00AC6068" w:rsidRDefault="00493516">
            <w:pPr>
              <w:spacing w:after="40" w:line="264" w:lineRule="auto"/>
            </w:pPr>
            <w:r>
              <w:rPr>
                <w:sz w:val="19"/>
                <w:szCs w:val="19"/>
              </w:rPr>
              <w:t>The records do not name the machine, only an address (or nothing). It is usually an old device, appliance or non-Windows system.</w:t>
            </w:r>
          </w:p>
        </w:tc>
        <w:tc>
          <w:tcPr>
            <w:tcW w:w="2000" w:type="dxa"/>
            <w:tcMar>
              <w:top w:w="80" w:type="dxa"/>
              <w:left w:w="120" w:type="dxa"/>
              <w:bottom w:w="60" w:type="dxa"/>
              <w:right w:w="120" w:type="dxa"/>
            </w:tcMar>
          </w:tcPr>
          <w:p w14:paraId="559AD3EA" w14:textId="77777777" w:rsidR="00AC6068" w:rsidRDefault="00493516">
            <w:pPr>
              <w:spacing w:after="40" w:line="264" w:lineRule="auto"/>
            </w:pPr>
            <w:r>
              <w:rPr>
                <w:sz w:val="19"/>
                <w:szCs w:val="19"/>
              </w:rPr>
              <w:t>Your AD admin</w:t>
            </w:r>
          </w:p>
        </w:tc>
      </w:tr>
      <w:tr w:rsidR="00AC6068" w14:paraId="6D996013" w14:textId="77777777">
        <w:trPr>
          <w:cantSplit/>
        </w:trPr>
        <w:tc>
          <w:tcPr>
            <w:tcW w:w="3300" w:type="dxa"/>
            <w:shd w:val="clear" w:color="auto" w:fill="F6F8FA"/>
            <w:tcMar>
              <w:top w:w="80" w:type="dxa"/>
              <w:left w:w="120" w:type="dxa"/>
              <w:bottom w:w="60" w:type="dxa"/>
              <w:right w:w="120" w:type="dxa"/>
            </w:tcMar>
          </w:tcPr>
          <w:p w14:paraId="0DEC525D" w14:textId="77777777" w:rsidR="00AC6068" w:rsidRDefault="00493516">
            <w:pPr>
              <w:spacing w:after="40" w:line="264" w:lineRule="auto"/>
            </w:pPr>
            <w:r>
              <w:rPr>
                <w:b/>
                <w:bCs/>
                <w:sz w:val="19"/>
                <w:szCs w:val="19"/>
              </w:rPr>
              <w:t>Insufficient evidence to suggest a cause</w:t>
            </w:r>
          </w:p>
        </w:tc>
        <w:tc>
          <w:tcPr>
            <w:tcW w:w="4060" w:type="dxa"/>
            <w:shd w:val="clear" w:color="auto" w:fill="F6F8FA"/>
            <w:tcMar>
              <w:top w:w="80" w:type="dxa"/>
              <w:left w:w="120" w:type="dxa"/>
              <w:bottom w:w="60" w:type="dxa"/>
              <w:right w:w="120" w:type="dxa"/>
            </w:tcMar>
          </w:tcPr>
          <w:p w14:paraId="3E2073B5" w14:textId="77777777" w:rsidR="00AC6068" w:rsidRDefault="00493516">
            <w:pPr>
              <w:spacing w:after="40" w:line="264" w:lineRule="auto"/>
            </w:pPr>
            <w:r>
              <w:rPr>
                <w:sz w:val="19"/>
                <w:szCs w:val="19"/>
              </w:rPr>
              <w:t>Not enough detail to say — often a machine seen only in the lockout records. Check the machine directly.</w:t>
            </w:r>
          </w:p>
        </w:tc>
        <w:tc>
          <w:tcPr>
            <w:tcW w:w="2000" w:type="dxa"/>
            <w:shd w:val="clear" w:color="auto" w:fill="F6F8FA"/>
            <w:tcMar>
              <w:top w:w="80" w:type="dxa"/>
              <w:left w:w="120" w:type="dxa"/>
              <w:bottom w:w="60" w:type="dxa"/>
              <w:right w:w="120" w:type="dxa"/>
            </w:tcMar>
          </w:tcPr>
          <w:p w14:paraId="7E03A9E3" w14:textId="77777777" w:rsidR="00AC6068" w:rsidRDefault="00493516">
            <w:pPr>
              <w:spacing w:after="40" w:line="264" w:lineRule="auto"/>
            </w:pPr>
            <w:r>
              <w:rPr>
                <w:sz w:val="19"/>
                <w:szCs w:val="19"/>
              </w:rPr>
              <w:t>You first, then your AD admin</w:t>
            </w:r>
          </w:p>
        </w:tc>
      </w:tr>
    </w:tbl>
    <w:p w14:paraId="3007A76C" w14:textId="77777777" w:rsidR="00AC6068" w:rsidRDefault="00AC6068">
      <w:pPr>
        <w:spacing w:after="60"/>
      </w:pPr>
    </w:p>
    <w:p w14:paraId="30AEB114" w14:textId="77777777" w:rsidR="00AC6068" w:rsidRDefault="00493516">
      <w:pPr>
        <w:pStyle w:val="Heading1"/>
        <w:spacing w:before="360"/>
      </w:pPr>
      <w:bookmarkStart w:id="10" w:name="_Toc242996077"/>
      <w:r>
        <w:t>11. Device Timeline</w:t>
      </w:r>
      <w:bookmarkEnd w:id="10"/>
    </w:p>
    <w:p w14:paraId="38CC13BF" w14:textId="77777777" w:rsidR="00AC6068" w:rsidRDefault="00493516">
      <w:pPr>
        <w:spacing w:after="120" w:line="288" w:lineRule="auto"/>
      </w:pPr>
      <w:r>
        <w:t xml:space="preserve">The other tabs come from the domain controllers, which record </w:t>
      </w:r>
      <w:r>
        <w:rPr>
          <w:b/>
          <w:bCs/>
        </w:rPr>
        <w:t>that</w:t>
      </w:r>
      <w:r>
        <w:t xml:space="preserve"> a machine sent a wrong password — not what the machine was doing. This tab reads each source computer's own logs (when it started, shut down, went to sleep, woke, locked and unlocked) and lines them up against the failures. It checks the top three workstations automatically.</w:t>
      </w:r>
    </w:p>
    <w:p w14:paraId="081E6B2B" w14:textId="77777777" w:rsidR="00AC6068" w:rsidRDefault="00493516">
      <w:pPr>
        <w:keepNext/>
        <w:spacing w:before="120" w:after="60"/>
        <w:jc w:val="center"/>
      </w:pPr>
      <w:r>
        <w:rPr>
          <w:noProof/>
        </w:rPr>
        <w:drawing>
          <wp:inline distT="0" distB="0" distL="0" distR="0" wp14:anchorId="4F23747A" wp14:editId="1E384C28">
            <wp:extent cx="4829175" cy="5334000"/>
            <wp:effectExtent l="0" t="0" r="0" b="0"/>
            <wp:docPr id="11" name="figure-11" descr="Device Timeline. 72 of 84 failures came within 5 minutes of CON-LT-0142 waking or starting up."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829175" cy="5334000"/>
                    </a:xfrm>
                    <a:prstGeom prst="rect">
                      <a:avLst/>
                    </a:prstGeom>
                  </pic:spPr>
                </pic:pic>
              </a:graphicData>
            </a:graphic>
          </wp:inline>
        </w:drawing>
      </w:r>
    </w:p>
    <w:p w14:paraId="12020FDD" w14:textId="77777777" w:rsidR="00AC6068" w:rsidRDefault="00493516">
      <w:pPr>
        <w:spacing w:after="200"/>
        <w:jc w:val="center"/>
      </w:pPr>
      <w:r>
        <w:rPr>
          <w:b/>
          <w:bCs/>
          <w:color w:val="5F6875"/>
          <w:sz w:val="17"/>
          <w:szCs w:val="17"/>
        </w:rPr>
        <w:t xml:space="preserve">Figure 11 — </w:t>
      </w:r>
      <w:r>
        <w:rPr>
          <w:i/>
          <w:iCs/>
          <w:color w:val="5F6875"/>
          <w:sz w:val="17"/>
          <w:szCs w:val="17"/>
        </w:rPr>
        <w:t>Device Timeline. 72 of 84 failures came within 5 minutes of CON-LT-0142 waking or starting up.</w:t>
      </w:r>
    </w:p>
    <w:tbl>
      <w:tblPr>
        <w:tblW w:w="936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3000"/>
        <w:gridCol w:w="6360"/>
      </w:tblGrid>
      <w:tr w:rsidR="00AC6068" w14:paraId="55D30812" w14:textId="77777777">
        <w:trPr>
          <w:tblHeader/>
        </w:trPr>
        <w:tc>
          <w:tcPr>
            <w:tcW w:w="3000" w:type="dxa"/>
            <w:shd w:val="clear" w:color="auto" w:fill="15507A"/>
            <w:tcMar>
              <w:top w:w="80" w:type="dxa"/>
              <w:left w:w="120" w:type="dxa"/>
              <w:bottom w:w="60" w:type="dxa"/>
              <w:right w:w="120" w:type="dxa"/>
            </w:tcMar>
          </w:tcPr>
          <w:p w14:paraId="74275072" w14:textId="77777777" w:rsidR="00AC6068" w:rsidRDefault="00493516">
            <w:pPr>
              <w:spacing w:after="40" w:line="264" w:lineRule="auto"/>
            </w:pPr>
            <w:r>
              <w:rPr>
                <w:b/>
                <w:bCs/>
                <w:color w:val="FFFFFF"/>
                <w:sz w:val="19"/>
                <w:szCs w:val="19"/>
              </w:rPr>
              <w:t>The tab says</w:t>
            </w:r>
          </w:p>
        </w:tc>
        <w:tc>
          <w:tcPr>
            <w:tcW w:w="6360" w:type="dxa"/>
            <w:shd w:val="clear" w:color="auto" w:fill="15507A"/>
            <w:tcMar>
              <w:top w:w="80" w:type="dxa"/>
              <w:left w:w="120" w:type="dxa"/>
              <w:bottom w:w="60" w:type="dxa"/>
              <w:right w:w="120" w:type="dxa"/>
            </w:tcMar>
          </w:tcPr>
          <w:p w14:paraId="23462A57" w14:textId="77777777" w:rsidR="00AC6068" w:rsidRDefault="00493516">
            <w:pPr>
              <w:spacing w:after="40" w:line="264" w:lineRule="auto"/>
            </w:pPr>
            <w:r>
              <w:rPr>
                <w:b/>
                <w:bCs/>
                <w:color w:val="FFFFFF"/>
                <w:sz w:val="19"/>
                <w:szCs w:val="19"/>
              </w:rPr>
              <w:t>What it means</w:t>
            </w:r>
          </w:p>
        </w:tc>
      </w:tr>
      <w:tr w:rsidR="00AC6068" w14:paraId="20A93758" w14:textId="77777777">
        <w:trPr>
          <w:cantSplit/>
        </w:trPr>
        <w:tc>
          <w:tcPr>
            <w:tcW w:w="3000" w:type="dxa"/>
            <w:tcMar>
              <w:top w:w="80" w:type="dxa"/>
              <w:left w:w="120" w:type="dxa"/>
              <w:bottom w:w="60" w:type="dxa"/>
              <w:right w:w="120" w:type="dxa"/>
            </w:tcMar>
          </w:tcPr>
          <w:p w14:paraId="1BE98AC9" w14:textId="77777777" w:rsidR="00AC6068" w:rsidRDefault="00493516">
            <w:pPr>
              <w:spacing w:after="40" w:line="264" w:lineRule="auto"/>
            </w:pPr>
            <w:r>
              <w:rPr>
                <w:sz w:val="19"/>
                <w:szCs w:val="19"/>
              </w:rPr>
              <w:t>Failures within 5 minutes of it waking, starting up or being unlocked</w:t>
            </w:r>
          </w:p>
        </w:tc>
        <w:tc>
          <w:tcPr>
            <w:tcW w:w="6360" w:type="dxa"/>
            <w:tcMar>
              <w:top w:w="80" w:type="dxa"/>
              <w:left w:w="120" w:type="dxa"/>
              <w:bottom w:w="60" w:type="dxa"/>
              <w:right w:w="120" w:type="dxa"/>
            </w:tcMar>
          </w:tcPr>
          <w:p w14:paraId="697DF83D" w14:textId="77777777" w:rsidR="00AC6068" w:rsidRDefault="00493516">
            <w:pPr>
              <w:spacing w:after="40" w:line="264" w:lineRule="auto"/>
            </w:pPr>
            <w:r>
              <w:rPr>
                <w:sz w:val="19"/>
                <w:szCs w:val="19"/>
              </w:rPr>
              <w:t>Something on that machine replays a saved password when it resumes — usually a mapped drive reconnecting. This confirms the machine. Clear the old password there (section 12C).</w:t>
            </w:r>
          </w:p>
        </w:tc>
      </w:tr>
      <w:tr w:rsidR="00AC6068" w14:paraId="705213D4" w14:textId="77777777">
        <w:trPr>
          <w:cantSplit/>
        </w:trPr>
        <w:tc>
          <w:tcPr>
            <w:tcW w:w="3000" w:type="dxa"/>
            <w:shd w:val="clear" w:color="auto" w:fill="F6F8FA"/>
            <w:tcMar>
              <w:top w:w="80" w:type="dxa"/>
              <w:left w:w="120" w:type="dxa"/>
              <w:bottom w:w="60" w:type="dxa"/>
              <w:right w:w="120" w:type="dxa"/>
            </w:tcMar>
          </w:tcPr>
          <w:p w14:paraId="16BCF620" w14:textId="77777777" w:rsidR="00AC6068" w:rsidRDefault="00493516">
            <w:pPr>
              <w:spacing w:after="40" w:line="264" w:lineRule="auto"/>
            </w:pPr>
            <w:r>
              <w:rPr>
                <w:sz w:val="19"/>
                <w:szCs w:val="19"/>
              </w:rPr>
              <w:t>It was shut down or asleep for most failures</w:t>
            </w:r>
          </w:p>
        </w:tc>
        <w:tc>
          <w:tcPr>
            <w:tcW w:w="6360" w:type="dxa"/>
            <w:shd w:val="clear" w:color="auto" w:fill="F6F8FA"/>
            <w:tcMar>
              <w:top w:w="80" w:type="dxa"/>
              <w:left w:w="120" w:type="dxa"/>
              <w:bottom w:w="60" w:type="dxa"/>
              <w:right w:w="120" w:type="dxa"/>
            </w:tcMar>
          </w:tcPr>
          <w:p w14:paraId="6A3AE437" w14:textId="77777777" w:rsidR="00AC6068" w:rsidRDefault="00493516">
            <w:pPr>
              <w:spacing w:after="40" w:line="264" w:lineRule="auto"/>
            </w:pPr>
            <w:r>
              <w:rPr>
                <w:sz w:val="19"/>
                <w:szCs w:val="19"/>
              </w:rPr>
              <w:t>A machine that is off cannot send passwords, so it is probably not the source, even though the other tabs name it. Something else has its address or name. Tell your AD admin before clearing anything.</w:t>
            </w:r>
          </w:p>
        </w:tc>
      </w:tr>
      <w:tr w:rsidR="00AC6068" w14:paraId="1F4832FB" w14:textId="77777777">
        <w:trPr>
          <w:cantSplit/>
        </w:trPr>
        <w:tc>
          <w:tcPr>
            <w:tcW w:w="3000" w:type="dxa"/>
            <w:tcMar>
              <w:top w:w="80" w:type="dxa"/>
              <w:left w:w="120" w:type="dxa"/>
              <w:bottom w:w="60" w:type="dxa"/>
              <w:right w:w="120" w:type="dxa"/>
            </w:tcMar>
          </w:tcPr>
          <w:p w14:paraId="17CFA3E7" w14:textId="77777777" w:rsidR="00AC6068" w:rsidRDefault="00493516">
            <w:pPr>
              <w:spacing w:after="40" w:line="264" w:lineRule="auto"/>
            </w:pPr>
            <w:r>
              <w:rPr>
                <w:sz w:val="19"/>
                <w:szCs w:val="19"/>
              </w:rPr>
              <w:t>Failures happened while it was locked</w:t>
            </w:r>
          </w:p>
        </w:tc>
        <w:tc>
          <w:tcPr>
            <w:tcW w:w="6360" w:type="dxa"/>
            <w:tcMar>
              <w:top w:w="80" w:type="dxa"/>
              <w:left w:w="120" w:type="dxa"/>
              <w:bottom w:w="60" w:type="dxa"/>
              <w:right w:w="120" w:type="dxa"/>
            </w:tcMar>
          </w:tcPr>
          <w:p w14:paraId="13CFA060" w14:textId="77777777" w:rsidR="00AC6068" w:rsidRDefault="00493516">
            <w:pPr>
              <w:spacing w:after="40" w:line="264" w:lineRule="auto"/>
            </w:pPr>
            <w:r>
              <w:rPr>
                <w:sz w:val="19"/>
                <w:szCs w:val="19"/>
              </w:rPr>
              <w:t>Nobody was typing. A service, scheduled task, mapped drive or app signed in as the user sent them.</w:t>
            </w:r>
          </w:p>
        </w:tc>
      </w:tr>
      <w:tr w:rsidR="00AC6068" w14:paraId="4CD0823C" w14:textId="77777777">
        <w:trPr>
          <w:cantSplit/>
        </w:trPr>
        <w:tc>
          <w:tcPr>
            <w:tcW w:w="3000" w:type="dxa"/>
            <w:shd w:val="clear" w:color="auto" w:fill="F6F8FA"/>
            <w:tcMar>
              <w:top w:w="80" w:type="dxa"/>
              <w:left w:w="120" w:type="dxa"/>
              <w:bottom w:w="60" w:type="dxa"/>
              <w:right w:w="120" w:type="dxa"/>
            </w:tcMar>
          </w:tcPr>
          <w:p w14:paraId="2FD89230" w14:textId="77777777" w:rsidR="00AC6068" w:rsidRDefault="00493516">
            <w:pPr>
              <w:spacing w:after="40" w:line="264" w:lineRule="auto"/>
            </w:pPr>
            <w:r>
              <w:rPr>
                <w:sz w:val="19"/>
                <w:szCs w:val="19"/>
              </w:rPr>
              <w:t>It was on and awake for the failures</w:t>
            </w:r>
          </w:p>
        </w:tc>
        <w:tc>
          <w:tcPr>
            <w:tcW w:w="6360" w:type="dxa"/>
            <w:shd w:val="clear" w:color="auto" w:fill="F6F8FA"/>
            <w:tcMar>
              <w:top w:w="80" w:type="dxa"/>
              <w:left w:w="120" w:type="dxa"/>
              <w:bottom w:w="60" w:type="dxa"/>
              <w:right w:w="120" w:type="dxa"/>
            </w:tcMar>
          </w:tcPr>
          <w:p w14:paraId="226D0E76" w14:textId="77777777" w:rsidR="00AC6068" w:rsidRDefault="00493516">
            <w:pPr>
              <w:spacing w:after="40" w:line="264" w:lineRule="auto"/>
            </w:pPr>
            <w:r>
              <w:rPr>
                <w:sz w:val="19"/>
                <w:szCs w:val="19"/>
              </w:rPr>
              <w:t>No pattern either way. Go by the other tabs.</w:t>
            </w:r>
          </w:p>
        </w:tc>
      </w:tr>
      <w:tr w:rsidR="00AC6068" w14:paraId="3825B029" w14:textId="77777777">
        <w:trPr>
          <w:cantSplit/>
        </w:trPr>
        <w:tc>
          <w:tcPr>
            <w:tcW w:w="3000" w:type="dxa"/>
            <w:tcMar>
              <w:top w:w="80" w:type="dxa"/>
              <w:left w:w="120" w:type="dxa"/>
              <w:bottom w:w="60" w:type="dxa"/>
              <w:right w:w="120" w:type="dxa"/>
            </w:tcMar>
          </w:tcPr>
          <w:p w14:paraId="76210891" w14:textId="77777777" w:rsidR="00AC6068" w:rsidRDefault="00493516">
            <w:pPr>
              <w:spacing w:after="40" w:line="264" w:lineRule="auto"/>
            </w:pPr>
            <w:r>
              <w:rPr>
                <w:sz w:val="19"/>
                <w:szCs w:val="19"/>
              </w:rPr>
              <w:t>It could not be reached</w:t>
            </w:r>
          </w:p>
        </w:tc>
        <w:tc>
          <w:tcPr>
            <w:tcW w:w="6360" w:type="dxa"/>
            <w:tcMar>
              <w:top w:w="80" w:type="dxa"/>
              <w:left w:w="120" w:type="dxa"/>
              <w:bottom w:w="60" w:type="dxa"/>
              <w:right w:w="120" w:type="dxa"/>
            </w:tcMar>
          </w:tcPr>
          <w:p w14:paraId="6C529B88" w14:textId="77777777" w:rsidR="00AC6068" w:rsidRDefault="00493516">
            <w:pPr>
              <w:spacing w:after="40" w:line="264" w:lineRule="auto"/>
            </w:pPr>
            <w:r>
              <w:rPr>
                <w:sz w:val="19"/>
                <w:szCs w:val="19"/>
              </w:rPr>
              <w:t>It is off, off the network, or blocks remote log reads. If failures keep arriving while it is off, it is not the source.</w:t>
            </w:r>
          </w:p>
        </w:tc>
      </w:tr>
    </w:tbl>
    <w:p w14:paraId="18E3E333" w14:textId="77777777" w:rsidR="00AC6068" w:rsidRDefault="00AC6068">
      <w:pPr>
        <w:spacing w:after="60"/>
      </w:pPr>
    </w:p>
    <w:p w14:paraId="798FC7E2" w14:textId="77777777" w:rsidR="00AC6068" w:rsidRDefault="00493516">
      <w:pPr>
        <w:pStyle w:val="ListParagraph"/>
        <w:numPr>
          <w:ilvl w:val="0"/>
          <w:numId w:val="2"/>
        </w:numPr>
        <w:spacing w:after="70" w:line="276" w:lineRule="auto"/>
      </w:pPr>
      <w:r>
        <w:rPr>
          <w:b/>
          <w:bCs/>
        </w:rPr>
        <w:t>Timeline</w:t>
      </w:r>
      <w:r>
        <w:t xml:space="preserve"> (click to open) — every start, shutdown, sleep, wake, lock and unlock, with each run of failures shown as one line, such as "6 failed sign-ins right after it resumed".</w:t>
      </w:r>
    </w:p>
    <w:p w14:paraId="1BF41753" w14:textId="77777777" w:rsidR="00AC6068" w:rsidRDefault="00493516">
      <w:pPr>
        <w:pStyle w:val="ListParagraph"/>
        <w:numPr>
          <w:ilvl w:val="0"/>
          <w:numId w:val="2"/>
        </w:numPr>
        <w:spacing w:after="70" w:line="276" w:lineRule="auto"/>
      </w:pPr>
      <w:r>
        <w:rPr>
          <w:b/>
          <w:bCs/>
        </w:rPr>
        <w:t>Lock and unlock</w:t>
      </w:r>
      <w:r>
        <w:t xml:space="preserve"> only appear if that PC records them. If it does not, the card says so — startup, shutdown, sleep and wake are always checked.</w:t>
      </w:r>
    </w:p>
    <w:p w14:paraId="7E2F861E" w14:textId="77777777" w:rsidR="00AC6068" w:rsidRDefault="00493516">
      <w:pPr>
        <w:pStyle w:val="ListParagraph"/>
        <w:numPr>
          <w:ilvl w:val="0"/>
          <w:numId w:val="2"/>
        </w:numPr>
        <w:spacing w:after="70" w:line="276" w:lineRule="auto"/>
      </w:pPr>
      <w:r>
        <w:rPr>
          <w:b/>
          <w:bCs/>
        </w:rPr>
        <w:t>Modern Standby</w:t>
      </w:r>
      <w:r>
        <w:t xml:space="preserve"> (many newer laptops) keeps the network on while the screen is off. Failures then do </w:t>
      </w:r>
      <w:r>
        <w:rPr>
          <w:b/>
          <w:bCs/>
        </w:rPr>
        <w:t>not</w:t>
      </w:r>
      <w:r>
        <w:t xml:space="preserve"> prove the laptop was idle, and the tab never treats them that way.</w:t>
      </w:r>
    </w:p>
    <w:p w14:paraId="00392B3B" w14:textId="77777777" w:rsidR="00AC6068" w:rsidRDefault="00493516">
      <w:pPr>
        <w:pStyle w:val="ListParagraph"/>
        <w:numPr>
          <w:ilvl w:val="0"/>
          <w:numId w:val="2"/>
        </w:numPr>
        <w:spacing w:after="70" w:line="276" w:lineRule="auto"/>
      </w:pPr>
      <w:r>
        <w:t>Reading lock and unlock needs administrator rights on that PC. Without them, the card says so and the rest is still checked.</w:t>
      </w:r>
    </w:p>
    <w:p w14:paraId="2C3C3380" w14:textId="77777777" w:rsidR="00AC6068" w:rsidRDefault="00493516">
      <w:pPr>
        <w:pStyle w:val="Heading1"/>
        <w:spacing w:before="360"/>
      </w:pPr>
      <w:bookmarkStart w:id="11" w:name="_Toc242996078"/>
      <w:r>
        <w:t>12. Common tasks</w:t>
      </w:r>
      <w:bookmarkEnd w:id="11"/>
    </w:p>
    <w:p w14:paraId="1C9090C4" w14:textId="77777777" w:rsidR="00AC6068" w:rsidRDefault="00493516">
      <w:pPr>
        <w:pStyle w:val="Heading2"/>
      </w:pPr>
      <w:r>
        <w:t>A. "My account keeps locking out"</w:t>
      </w:r>
    </w:p>
    <w:p w14:paraId="710E7A34" w14:textId="77777777" w:rsidR="00AC6068" w:rsidRDefault="00493516">
      <w:pPr>
        <w:pStyle w:val="ListParagraph"/>
        <w:numPr>
          <w:ilvl w:val="0"/>
          <w:numId w:val="4"/>
        </w:numPr>
        <w:spacing w:after="80" w:line="276" w:lineRule="auto"/>
      </w:pPr>
      <w:r>
        <w:t>Unlock the account through your normal process so the user can work while you investigate.</w:t>
      </w:r>
    </w:p>
    <w:p w14:paraId="53731646" w14:textId="77777777" w:rsidR="00AC6068" w:rsidRDefault="00493516">
      <w:pPr>
        <w:pStyle w:val="ListParagraph"/>
        <w:numPr>
          <w:ilvl w:val="0"/>
          <w:numId w:val="4"/>
        </w:numPr>
        <w:spacing w:after="80" w:line="276" w:lineRule="auto"/>
      </w:pPr>
      <w:r>
        <w:t>Start the workbench and pick the account (or type the username).</w:t>
      </w:r>
    </w:p>
    <w:p w14:paraId="012A5F2A" w14:textId="77777777" w:rsidR="00AC6068" w:rsidRDefault="00493516">
      <w:pPr>
        <w:pStyle w:val="ListParagraph"/>
        <w:numPr>
          <w:ilvl w:val="0"/>
          <w:numId w:val="4"/>
        </w:numPr>
        <w:spacing w:after="80" w:line="276" w:lineRule="auto"/>
      </w:pPr>
      <w:r>
        <w:t xml:space="preserve">Open the report. On </w:t>
      </w:r>
      <w:r>
        <w:rPr>
          <w:b/>
          <w:bCs/>
        </w:rPr>
        <w:t>Findings</w:t>
      </w:r>
      <w:r>
        <w:t>, note the top source machine and the likely cause.</w:t>
      </w:r>
    </w:p>
    <w:p w14:paraId="519178AB" w14:textId="77777777" w:rsidR="00AC6068" w:rsidRDefault="00493516">
      <w:pPr>
        <w:pStyle w:val="ListParagraph"/>
        <w:numPr>
          <w:ilvl w:val="0"/>
          <w:numId w:val="4"/>
        </w:numPr>
        <w:spacing w:after="80" w:line="276" w:lineRule="auto"/>
      </w:pPr>
      <w:r>
        <w:t xml:space="preserve">Check </w:t>
      </w:r>
      <w:r>
        <w:rPr>
          <w:b/>
          <w:bCs/>
        </w:rPr>
        <w:t>Which Device</w:t>
      </w:r>
      <w:r>
        <w:t xml:space="preserve"> to find out what that machine is. Ask the user if they recognise it.</w:t>
      </w:r>
    </w:p>
    <w:p w14:paraId="54CF0A9E" w14:textId="77777777" w:rsidR="00AC6068" w:rsidRDefault="00493516">
      <w:pPr>
        <w:pStyle w:val="ListParagraph"/>
        <w:numPr>
          <w:ilvl w:val="0"/>
          <w:numId w:val="4"/>
        </w:numPr>
        <w:spacing w:after="80" w:line="276" w:lineRule="auto"/>
      </w:pPr>
      <w:r>
        <w:t xml:space="preserve">Check </w:t>
      </w:r>
      <w:r>
        <w:rPr>
          <w:b/>
          <w:bCs/>
        </w:rPr>
        <w:t>Device Timeline</w:t>
      </w:r>
      <w:r>
        <w:t>. Failures right after it wakes or starts confirm it is the machine; failures while it was shut down mean the culprit is elsewhere.</w:t>
      </w:r>
    </w:p>
    <w:p w14:paraId="25D7342E" w14:textId="77777777" w:rsidR="00AC6068" w:rsidRDefault="00493516">
      <w:pPr>
        <w:pStyle w:val="ListParagraph"/>
        <w:numPr>
          <w:ilvl w:val="0"/>
          <w:numId w:val="4"/>
        </w:numPr>
        <w:spacing w:after="80" w:line="276" w:lineRule="auto"/>
      </w:pPr>
      <w:r>
        <w:t>Clear the old password from that device (task C), then ask the user to sign out and back in everywhere.</w:t>
      </w:r>
    </w:p>
    <w:p w14:paraId="4BF987F3" w14:textId="77777777" w:rsidR="00AC6068" w:rsidRDefault="00493516">
      <w:pPr>
        <w:pStyle w:val="ListParagraph"/>
        <w:numPr>
          <w:ilvl w:val="0"/>
          <w:numId w:val="4"/>
        </w:numPr>
        <w:spacing w:after="80" w:line="276" w:lineRule="auto"/>
      </w:pPr>
      <w:r>
        <w:t>Next day, run the workbench again. The account should no longer appear, or show no new lockouts after your fix.</w:t>
      </w:r>
    </w:p>
    <w:p w14:paraId="3EE15ACE" w14:textId="77777777" w:rsidR="00AC6068" w:rsidRDefault="00493516">
      <w:pPr>
        <w:pStyle w:val="Heading2"/>
      </w:pPr>
      <w:r>
        <w:t>B. You do not know which account it is</w:t>
      </w:r>
    </w:p>
    <w:p w14:paraId="66656F65" w14:textId="77777777" w:rsidR="00AC6068" w:rsidRDefault="00493516">
      <w:pPr>
        <w:pStyle w:val="ListParagraph"/>
        <w:numPr>
          <w:ilvl w:val="0"/>
          <w:numId w:val="5"/>
        </w:numPr>
        <w:spacing w:after="80" w:line="276" w:lineRule="auto"/>
      </w:pPr>
      <w:r>
        <w:t>Start the workbench — do not type a username.</w:t>
      </w:r>
    </w:p>
    <w:p w14:paraId="5C6F585F" w14:textId="77777777" w:rsidR="00AC6068" w:rsidRDefault="00493516">
      <w:pPr>
        <w:pStyle w:val="ListParagraph"/>
        <w:numPr>
          <w:ilvl w:val="0"/>
          <w:numId w:val="5"/>
        </w:numPr>
        <w:spacing w:after="80" w:line="276" w:lineRule="auto"/>
      </w:pPr>
      <w:r>
        <w:t xml:space="preserve">Look for the yellow </w:t>
      </w:r>
      <w:r>
        <w:rPr>
          <w:b/>
          <w:bCs/>
        </w:rPr>
        <w:t>&lt;&lt; LOCKED NOW</w:t>
      </w:r>
      <w:r>
        <w:t xml:space="preserve"> rows and the highest lockout counts.</w:t>
      </w:r>
    </w:p>
    <w:p w14:paraId="369E16D2" w14:textId="77777777" w:rsidR="00AC6068" w:rsidRDefault="00493516">
      <w:pPr>
        <w:pStyle w:val="ListParagraph"/>
        <w:numPr>
          <w:ilvl w:val="0"/>
          <w:numId w:val="5"/>
        </w:numPr>
        <w:spacing w:after="80" w:line="276" w:lineRule="auto"/>
      </w:pPr>
      <w:r>
        <w:t>Match the list to the ticket (department, computer name in the "where from" column) and pick the number.</w:t>
      </w:r>
    </w:p>
    <w:p w14:paraId="69DE35C0" w14:textId="77777777" w:rsidR="00AC6068" w:rsidRDefault="00493516">
      <w:pPr>
        <w:pStyle w:val="Heading2"/>
      </w:pPr>
      <w:r>
        <w:t>C. Clearing an old password from a device</w:t>
      </w:r>
    </w:p>
    <w:p w14:paraId="0CC10130" w14:textId="77777777" w:rsidR="00AC6068" w:rsidRDefault="00493516">
      <w:pPr>
        <w:spacing w:after="120" w:line="288" w:lineRule="auto"/>
      </w:pPr>
      <w:r>
        <w:t>Do this with the user, on the machine the report named. Check each place in turn:</w:t>
      </w:r>
    </w:p>
    <w:tbl>
      <w:tblPr>
        <w:tblW w:w="936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3000"/>
        <w:gridCol w:w="6360"/>
      </w:tblGrid>
      <w:tr w:rsidR="00AC6068" w14:paraId="1088DEC2" w14:textId="77777777">
        <w:trPr>
          <w:tblHeader/>
        </w:trPr>
        <w:tc>
          <w:tcPr>
            <w:tcW w:w="3000" w:type="dxa"/>
            <w:shd w:val="clear" w:color="auto" w:fill="15507A"/>
            <w:tcMar>
              <w:top w:w="80" w:type="dxa"/>
              <w:left w:w="120" w:type="dxa"/>
              <w:bottom w:w="60" w:type="dxa"/>
              <w:right w:w="120" w:type="dxa"/>
            </w:tcMar>
          </w:tcPr>
          <w:p w14:paraId="63573A45" w14:textId="77777777" w:rsidR="00AC6068" w:rsidRDefault="00493516">
            <w:pPr>
              <w:spacing w:after="40" w:line="264" w:lineRule="auto"/>
            </w:pPr>
            <w:r>
              <w:rPr>
                <w:b/>
                <w:bCs/>
                <w:color w:val="FFFFFF"/>
                <w:sz w:val="19"/>
                <w:szCs w:val="19"/>
              </w:rPr>
              <w:t>Where</w:t>
            </w:r>
          </w:p>
        </w:tc>
        <w:tc>
          <w:tcPr>
            <w:tcW w:w="6360" w:type="dxa"/>
            <w:shd w:val="clear" w:color="auto" w:fill="15507A"/>
            <w:tcMar>
              <w:top w:w="80" w:type="dxa"/>
              <w:left w:w="120" w:type="dxa"/>
              <w:bottom w:w="60" w:type="dxa"/>
              <w:right w:w="120" w:type="dxa"/>
            </w:tcMar>
          </w:tcPr>
          <w:p w14:paraId="24634CDF" w14:textId="77777777" w:rsidR="00AC6068" w:rsidRDefault="00493516">
            <w:pPr>
              <w:spacing w:after="40" w:line="264" w:lineRule="auto"/>
            </w:pPr>
            <w:r>
              <w:rPr>
                <w:b/>
                <w:bCs/>
                <w:color w:val="FFFFFF"/>
                <w:sz w:val="19"/>
                <w:szCs w:val="19"/>
              </w:rPr>
              <w:t>How</w:t>
            </w:r>
          </w:p>
        </w:tc>
      </w:tr>
      <w:tr w:rsidR="00AC6068" w14:paraId="47D92A41" w14:textId="77777777">
        <w:trPr>
          <w:cantSplit/>
        </w:trPr>
        <w:tc>
          <w:tcPr>
            <w:tcW w:w="3000" w:type="dxa"/>
            <w:tcMar>
              <w:top w:w="80" w:type="dxa"/>
              <w:left w:w="120" w:type="dxa"/>
              <w:bottom w:w="60" w:type="dxa"/>
              <w:right w:w="120" w:type="dxa"/>
            </w:tcMar>
          </w:tcPr>
          <w:p w14:paraId="6DD6607C" w14:textId="77777777" w:rsidR="00AC6068" w:rsidRDefault="00493516">
            <w:pPr>
              <w:spacing w:after="40" w:line="264" w:lineRule="auto"/>
            </w:pPr>
            <w:r>
              <w:rPr>
                <w:b/>
                <w:bCs/>
                <w:sz w:val="19"/>
                <w:szCs w:val="19"/>
              </w:rPr>
              <w:t>Saved Windows passwords</w:t>
            </w:r>
          </w:p>
        </w:tc>
        <w:tc>
          <w:tcPr>
            <w:tcW w:w="6360" w:type="dxa"/>
            <w:tcMar>
              <w:top w:w="80" w:type="dxa"/>
              <w:left w:w="120" w:type="dxa"/>
              <w:bottom w:w="60" w:type="dxa"/>
              <w:right w:w="120" w:type="dxa"/>
            </w:tcMar>
          </w:tcPr>
          <w:p w14:paraId="54407519" w14:textId="77777777" w:rsidR="00AC6068" w:rsidRDefault="00493516">
            <w:pPr>
              <w:spacing w:after="40" w:line="264" w:lineRule="auto"/>
            </w:pPr>
            <w:r>
              <w:rPr>
                <w:sz w:val="19"/>
                <w:szCs w:val="19"/>
              </w:rPr>
              <w:t xml:space="preserve">Control Panel → Credential Manager → Windows Credentials. Remove entries for the domain, file servers or mail. Or run </w:t>
            </w:r>
            <w:r>
              <w:rPr>
                <w:rFonts w:ascii="Consolas" w:eastAsia="Consolas" w:hAnsi="Consolas" w:cs="Consolas"/>
                <w:color w:val="24292F"/>
                <w:sz w:val="17"/>
                <w:szCs w:val="17"/>
                <w:shd w:val="clear" w:color="auto" w:fill="EEF1F4"/>
              </w:rPr>
              <w:t>cmdkey /list</w:t>
            </w:r>
            <w:r>
              <w:rPr>
                <w:sz w:val="19"/>
                <w:szCs w:val="19"/>
              </w:rPr>
              <w:t xml:space="preserve"> to see them.</w:t>
            </w:r>
          </w:p>
        </w:tc>
      </w:tr>
      <w:tr w:rsidR="00AC6068" w14:paraId="162B697E" w14:textId="77777777">
        <w:trPr>
          <w:cantSplit/>
        </w:trPr>
        <w:tc>
          <w:tcPr>
            <w:tcW w:w="3000" w:type="dxa"/>
            <w:shd w:val="clear" w:color="auto" w:fill="F6F8FA"/>
            <w:tcMar>
              <w:top w:w="80" w:type="dxa"/>
              <w:left w:w="120" w:type="dxa"/>
              <w:bottom w:w="60" w:type="dxa"/>
              <w:right w:w="120" w:type="dxa"/>
            </w:tcMar>
          </w:tcPr>
          <w:p w14:paraId="7136E836" w14:textId="77777777" w:rsidR="00AC6068" w:rsidRDefault="00493516">
            <w:pPr>
              <w:spacing w:after="40" w:line="264" w:lineRule="auto"/>
            </w:pPr>
            <w:r>
              <w:rPr>
                <w:b/>
                <w:bCs/>
                <w:sz w:val="19"/>
                <w:szCs w:val="19"/>
              </w:rPr>
              <w:t>Mapped drives</w:t>
            </w:r>
          </w:p>
        </w:tc>
        <w:tc>
          <w:tcPr>
            <w:tcW w:w="6360" w:type="dxa"/>
            <w:shd w:val="clear" w:color="auto" w:fill="F6F8FA"/>
            <w:tcMar>
              <w:top w:w="80" w:type="dxa"/>
              <w:left w:w="120" w:type="dxa"/>
              <w:bottom w:w="60" w:type="dxa"/>
              <w:right w:w="120" w:type="dxa"/>
            </w:tcMar>
          </w:tcPr>
          <w:p w14:paraId="62774F55" w14:textId="77777777" w:rsidR="00AC6068" w:rsidRDefault="00493516">
            <w:pPr>
              <w:spacing w:after="40" w:line="264" w:lineRule="auto"/>
            </w:pPr>
            <w:r>
              <w:rPr>
                <w:sz w:val="19"/>
                <w:szCs w:val="19"/>
              </w:rPr>
              <w:t>File Explorer → This PC. Disconnect drives that show an error, and map them again after the user signs in with the new password.</w:t>
            </w:r>
          </w:p>
        </w:tc>
      </w:tr>
      <w:tr w:rsidR="00AC6068" w14:paraId="6FAA422A" w14:textId="77777777">
        <w:trPr>
          <w:cantSplit/>
        </w:trPr>
        <w:tc>
          <w:tcPr>
            <w:tcW w:w="3000" w:type="dxa"/>
            <w:tcMar>
              <w:top w:w="80" w:type="dxa"/>
              <w:left w:w="120" w:type="dxa"/>
              <w:bottom w:w="60" w:type="dxa"/>
              <w:right w:w="120" w:type="dxa"/>
            </w:tcMar>
          </w:tcPr>
          <w:p w14:paraId="1A7AB2AF" w14:textId="77777777" w:rsidR="00AC6068" w:rsidRDefault="00493516">
            <w:pPr>
              <w:spacing w:after="40" w:line="264" w:lineRule="auto"/>
            </w:pPr>
            <w:r>
              <w:rPr>
                <w:b/>
                <w:bCs/>
                <w:sz w:val="19"/>
                <w:szCs w:val="19"/>
              </w:rPr>
              <w:t>Phone or tablet email</w:t>
            </w:r>
          </w:p>
        </w:tc>
        <w:tc>
          <w:tcPr>
            <w:tcW w:w="6360" w:type="dxa"/>
            <w:tcMar>
              <w:top w:w="80" w:type="dxa"/>
              <w:left w:w="120" w:type="dxa"/>
              <w:bottom w:w="60" w:type="dxa"/>
              <w:right w:w="120" w:type="dxa"/>
            </w:tcMar>
          </w:tcPr>
          <w:p w14:paraId="7025A7FB" w14:textId="77777777" w:rsidR="00AC6068" w:rsidRDefault="00493516">
            <w:pPr>
              <w:spacing w:after="40" w:line="264" w:lineRule="auto"/>
            </w:pPr>
            <w:r>
              <w:rPr>
                <w:sz w:val="19"/>
                <w:szCs w:val="19"/>
              </w:rPr>
              <w:t>Update the password in the mail app (or remove and re-add the account). An old phone in a drawer still trying to sync is a common culprit.</w:t>
            </w:r>
          </w:p>
        </w:tc>
      </w:tr>
      <w:tr w:rsidR="00AC6068" w14:paraId="48EBDCA6" w14:textId="77777777">
        <w:trPr>
          <w:cantSplit/>
        </w:trPr>
        <w:tc>
          <w:tcPr>
            <w:tcW w:w="3000" w:type="dxa"/>
            <w:shd w:val="clear" w:color="auto" w:fill="F6F8FA"/>
            <w:tcMar>
              <w:top w:w="80" w:type="dxa"/>
              <w:left w:w="120" w:type="dxa"/>
              <w:bottom w:w="60" w:type="dxa"/>
              <w:right w:w="120" w:type="dxa"/>
            </w:tcMar>
          </w:tcPr>
          <w:p w14:paraId="71B93A5E" w14:textId="77777777" w:rsidR="00AC6068" w:rsidRDefault="00493516">
            <w:pPr>
              <w:spacing w:after="40" w:line="264" w:lineRule="auto"/>
            </w:pPr>
            <w:r>
              <w:rPr>
                <w:b/>
                <w:bCs/>
                <w:sz w:val="19"/>
                <w:szCs w:val="19"/>
              </w:rPr>
              <w:t>Remote Desktop sessions</w:t>
            </w:r>
          </w:p>
        </w:tc>
        <w:tc>
          <w:tcPr>
            <w:tcW w:w="6360" w:type="dxa"/>
            <w:shd w:val="clear" w:color="auto" w:fill="F6F8FA"/>
            <w:tcMar>
              <w:top w:w="80" w:type="dxa"/>
              <w:left w:w="120" w:type="dxa"/>
              <w:bottom w:w="60" w:type="dxa"/>
              <w:right w:w="120" w:type="dxa"/>
            </w:tcMar>
          </w:tcPr>
          <w:p w14:paraId="6A0124C0" w14:textId="77777777" w:rsidR="00AC6068" w:rsidRDefault="00493516">
            <w:pPr>
              <w:spacing w:after="40" w:line="264" w:lineRule="auto"/>
            </w:pPr>
            <w:r>
              <w:rPr>
                <w:sz w:val="19"/>
                <w:szCs w:val="19"/>
              </w:rPr>
              <w:t>Sign the user out (not just disconnect) of any server or PC they remote into.</w:t>
            </w:r>
          </w:p>
        </w:tc>
      </w:tr>
      <w:tr w:rsidR="00AC6068" w14:paraId="0FE664AB" w14:textId="77777777">
        <w:trPr>
          <w:cantSplit/>
        </w:trPr>
        <w:tc>
          <w:tcPr>
            <w:tcW w:w="3000" w:type="dxa"/>
            <w:tcMar>
              <w:top w:w="80" w:type="dxa"/>
              <w:left w:w="120" w:type="dxa"/>
              <w:bottom w:w="60" w:type="dxa"/>
              <w:right w:w="120" w:type="dxa"/>
            </w:tcMar>
          </w:tcPr>
          <w:p w14:paraId="1B7CB2A9" w14:textId="77777777" w:rsidR="00AC6068" w:rsidRDefault="00493516">
            <w:pPr>
              <w:spacing w:after="40" w:line="264" w:lineRule="auto"/>
            </w:pPr>
            <w:r>
              <w:rPr>
                <w:b/>
                <w:bCs/>
                <w:sz w:val="19"/>
                <w:szCs w:val="19"/>
              </w:rPr>
              <w:t>An old laptop or PC</w:t>
            </w:r>
          </w:p>
        </w:tc>
        <w:tc>
          <w:tcPr>
            <w:tcW w:w="6360" w:type="dxa"/>
            <w:tcMar>
              <w:top w:w="80" w:type="dxa"/>
              <w:left w:w="120" w:type="dxa"/>
              <w:bottom w:w="60" w:type="dxa"/>
              <w:right w:w="120" w:type="dxa"/>
            </w:tcMar>
          </w:tcPr>
          <w:p w14:paraId="19DEB585" w14:textId="77777777" w:rsidR="00AC6068" w:rsidRDefault="00493516">
            <w:pPr>
              <w:spacing w:after="40" w:line="264" w:lineRule="auto"/>
            </w:pPr>
            <w:r>
              <w:rPr>
                <w:sz w:val="19"/>
                <w:szCs w:val="19"/>
              </w:rPr>
              <w:t>Shut it down or sign the user out. If it should be returned, raise that with whoever manages equipment.</w:t>
            </w:r>
          </w:p>
        </w:tc>
      </w:tr>
      <w:tr w:rsidR="00AC6068" w14:paraId="66A096A2" w14:textId="77777777">
        <w:trPr>
          <w:cantSplit/>
        </w:trPr>
        <w:tc>
          <w:tcPr>
            <w:tcW w:w="3000" w:type="dxa"/>
            <w:shd w:val="clear" w:color="auto" w:fill="F6F8FA"/>
            <w:tcMar>
              <w:top w:w="80" w:type="dxa"/>
              <w:left w:w="120" w:type="dxa"/>
              <w:bottom w:w="60" w:type="dxa"/>
              <w:right w:w="120" w:type="dxa"/>
            </w:tcMar>
          </w:tcPr>
          <w:p w14:paraId="14B0B430" w14:textId="77777777" w:rsidR="00AC6068" w:rsidRDefault="00493516">
            <w:pPr>
              <w:spacing w:after="40" w:line="264" w:lineRule="auto"/>
            </w:pPr>
            <w:r>
              <w:rPr>
                <w:b/>
                <w:bCs/>
                <w:sz w:val="19"/>
                <w:szCs w:val="19"/>
              </w:rPr>
              <w:t>Scheduled tasks, services, apps on a server</w:t>
            </w:r>
          </w:p>
        </w:tc>
        <w:tc>
          <w:tcPr>
            <w:tcW w:w="6360" w:type="dxa"/>
            <w:shd w:val="clear" w:color="auto" w:fill="F6F8FA"/>
            <w:tcMar>
              <w:top w:w="80" w:type="dxa"/>
              <w:left w:w="120" w:type="dxa"/>
              <w:bottom w:w="60" w:type="dxa"/>
              <w:right w:w="120" w:type="dxa"/>
            </w:tcMar>
          </w:tcPr>
          <w:p w14:paraId="59FD5487" w14:textId="77777777" w:rsidR="00AC6068" w:rsidRDefault="00493516">
            <w:pPr>
              <w:spacing w:after="40" w:line="264" w:lineRule="auto"/>
            </w:pPr>
            <w:r>
              <w:rPr>
                <w:sz w:val="19"/>
                <w:szCs w:val="19"/>
              </w:rPr>
              <w:t>Not a service desk change — hand it to your AD admin with the report.</w:t>
            </w:r>
          </w:p>
        </w:tc>
      </w:tr>
    </w:tbl>
    <w:p w14:paraId="39BFABA7" w14:textId="77777777" w:rsidR="00AC6068" w:rsidRDefault="00AC6068">
      <w:pPr>
        <w:spacing w:after="60"/>
      </w:pPr>
    </w:p>
    <w:p w14:paraId="0929079A" w14:textId="77777777" w:rsidR="00AC6068" w:rsidRDefault="00493516">
      <w:pPr>
        <w:pStyle w:val="Heading2"/>
      </w:pPr>
      <w:r>
        <w:t>D. A service account is locking out</w:t>
      </w:r>
    </w:p>
    <w:p w14:paraId="061561EF" w14:textId="77777777" w:rsidR="00AC6068" w:rsidRDefault="00493516">
      <w:pPr>
        <w:spacing w:after="120" w:line="288" w:lineRule="auto"/>
      </w:pPr>
      <w:r>
        <w:t xml:space="preserve">Accounts used by programs (often named </w:t>
      </w:r>
      <w:r>
        <w:rPr>
          <w:rFonts w:ascii="Consolas" w:eastAsia="Consolas" w:hAnsi="Consolas" w:cs="Consolas"/>
          <w:color w:val="24292F"/>
          <w:sz w:val="19"/>
          <w:szCs w:val="19"/>
          <w:shd w:val="clear" w:color="auto" w:fill="EEF1F4"/>
        </w:rPr>
        <w:t>svc_…</w:t>
      </w:r>
      <w:r>
        <w:t xml:space="preserve">) lock out when the password was changed but a server, service or scheduled task still uses the old one. Do not reset the password yourself — that can break the program. Attach the case folder and hand it to your AD admin, naming the source machines from </w:t>
      </w:r>
      <w:r>
        <w:rPr>
          <w:b/>
          <w:bCs/>
        </w:rPr>
        <w:t>Which Device</w:t>
      </w:r>
      <w:r>
        <w:t>.</w:t>
      </w:r>
    </w:p>
    <w:p w14:paraId="7D5AD022" w14:textId="77777777" w:rsidR="00AC6068" w:rsidRDefault="00493516">
      <w:pPr>
        <w:pStyle w:val="Heading2"/>
      </w:pPr>
      <w:r>
        <w:t>E. Many accounts locking out at once</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360"/>
      </w:tblGrid>
      <w:tr w:rsidR="00AC6068" w14:paraId="2B743241" w14:textId="77777777">
        <w:trPr>
          <w:cantSplit/>
        </w:trPr>
        <w:tc>
          <w:tcPr>
            <w:tcW w:w="9360" w:type="dxa"/>
            <w:tcBorders>
              <w:top w:val="none" w:sz="0" w:space="0" w:color="FFFFFF"/>
              <w:left w:val="single" w:sz="24" w:space="0" w:color="B83227"/>
              <w:bottom w:val="none" w:sz="0" w:space="0" w:color="FFFFFF"/>
              <w:right w:val="none" w:sz="0" w:space="0" w:color="FFFFFF"/>
            </w:tcBorders>
            <w:shd w:val="clear" w:color="auto" w:fill="FBEAE8"/>
            <w:tcMar>
              <w:top w:w="120" w:type="dxa"/>
              <w:left w:w="220" w:type="dxa"/>
              <w:bottom w:w="100" w:type="dxa"/>
              <w:right w:w="200" w:type="dxa"/>
            </w:tcMar>
          </w:tcPr>
          <w:p w14:paraId="1FEF9F0A" w14:textId="77777777" w:rsidR="00AC6068" w:rsidRDefault="00493516">
            <w:pPr>
              <w:keepNext/>
              <w:spacing w:after="60"/>
            </w:pPr>
            <w:r>
              <w:rPr>
                <w:b/>
                <w:bCs/>
                <w:color w:val="B83227"/>
                <w:sz w:val="18"/>
                <w:szCs w:val="18"/>
              </w:rPr>
              <w:t xml:space="preserve">STOP  </w:t>
            </w:r>
            <w:r>
              <w:rPr>
                <w:b/>
                <w:bCs/>
              </w:rPr>
              <w:t>This may be an attack — escalate straight away</w:t>
            </w:r>
          </w:p>
          <w:p w14:paraId="46B511AF" w14:textId="77777777" w:rsidR="00AC6068" w:rsidRDefault="00493516">
            <w:pPr>
              <w:spacing w:after="60" w:line="276" w:lineRule="auto"/>
            </w:pPr>
            <w:r>
              <w:t xml:space="preserve">If </w:t>
            </w:r>
            <w:r>
              <w:rPr>
                <w:b/>
                <w:bCs/>
              </w:rPr>
              <w:t>Who Is Locking Out</w:t>
            </w:r>
            <w:r>
              <w:t xml:space="preserve"> shows many accounts locking out together, or one account failing from many different or unknown machines, do not keep unlocking accounts. Attach the case folder and escalate to your AD admin or security team immediately, following your security incident process.</w:t>
            </w:r>
          </w:p>
        </w:tc>
      </w:tr>
    </w:tbl>
    <w:p w14:paraId="23B8ACA0" w14:textId="77777777" w:rsidR="00AC6068" w:rsidRDefault="00AC6068">
      <w:pPr>
        <w:spacing w:after="160"/>
      </w:pPr>
    </w:p>
    <w:p w14:paraId="7EC334C3" w14:textId="77777777" w:rsidR="00AC6068" w:rsidRDefault="00493516">
      <w:pPr>
        <w:pStyle w:val="Heading2"/>
      </w:pPr>
      <w:r>
        <w:t>F. Confirming the fix worked</w:t>
      </w:r>
    </w:p>
    <w:p w14:paraId="21CC175A" w14:textId="77777777" w:rsidR="00AC6068" w:rsidRDefault="00493516">
      <w:pPr>
        <w:pStyle w:val="ListParagraph"/>
        <w:numPr>
          <w:ilvl w:val="0"/>
          <w:numId w:val="6"/>
        </w:numPr>
        <w:spacing w:after="80" w:line="276" w:lineRule="auto"/>
      </w:pPr>
      <w:r>
        <w:t>Wait at least a few hours of normal use — or until the next working day.</w:t>
      </w:r>
    </w:p>
    <w:p w14:paraId="2DA88A93" w14:textId="77777777" w:rsidR="00AC6068" w:rsidRDefault="00493516">
      <w:pPr>
        <w:pStyle w:val="ListParagraph"/>
        <w:numPr>
          <w:ilvl w:val="0"/>
          <w:numId w:val="6"/>
        </w:numPr>
        <w:spacing w:after="80" w:line="276" w:lineRule="auto"/>
      </w:pPr>
      <w:r>
        <w:t>Run the workbench again. Pick the account, or check it no longer appears.</w:t>
      </w:r>
    </w:p>
    <w:p w14:paraId="35D8E9B1" w14:textId="77777777" w:rsidR="00AC6068" w:rsidRDefault="00493516">
      <w:pPr>
        <w:pStyle w:val="ListParagraph"/>
        <w:numPr>
          <w:ilvl w:val="0"/>
          <w:numId w:val="6"/>
        </w:numPr>
        <w:spacing w:after="80" w:line="276" w:lineRule="auto"/>
      </w:pPr>
      <w:r>
        <w:t xml:space="preserve">In </w:t>
      </w:r>
      <w:r>
        <w:rPr>
          <w:b/>
          <w:bCs/>
        </w:rPr>
        <w:t>Why This Account</w:t>
      </w:r>
      <w:r>
        <w:t>, check that no new lockouts appear after the time you made the fix. Note this in the ticket.</w:t>
      </w:r>
    </w:p>
    <w:p w14:paraId="5D89FF4B" w14:textId="77777777" w:rsidR="00AC6068" w:rsidRDefault="00493516">
      <w:pPr>
        <w:pStyle w:val="Heading1"/>
        <w:spacing w:before="360"/>
      </w:pPr>
      <w:bookmarkStart w:id="12" w:name="_Toc242996079"/>
      <w:r>
        <w:t>13. Troubleshooting</w:t>
      </w:r>
      <w:bookmarkEnd w:id="12"/>
    </w:p>
    <w:p w14:paraId="1213D1D7" w14:textId="77777777" w:rsidR="00AC6068" w:rsidRDefault="00493516">
      <w:pPr>
        <w:keepNext/>
        <w:spacing w:before="120" w:after="60"/>
        <w:jc w:val="center"/>
      </w:pPr>
      <w:r>
        <w:rPr>
          <w:noProof/>
        </w:rPr>
        <w:drawing>
          <wp:inline distT="0" distB="0" distL="0" distR="0" wp14:anchorId="70CE5A38" wp14:editId="3767FF52">
            <wp:extent cx="5715000" cy="2286000"/>
            <wp:effectExtent l="0" t="0" r="0" b="0"/>
            <wp:docPr id="12" name="figure-12" descr="The investigation stopping because one domain controller is not recording lockouts. This is a finding to pass on, not an error."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15000" cy="2286000"/>
                    </a:xfrm>
                    <a:prstGeom prst="rect">
                      <a:avLst/>
                    </a:prstGeom>
                  </pic:spPr>
                </pic:pic>
              </a:graphicData>
            </a:graphic>
          </wp:inline>
        </w:drawing>
      </w:r>
    </w:p>
    <w:p w14:paraId="1D65E6AC" w14:textId="77777777" w:rsidR="00AC6068" w:rsidRDefault="00493516">
      <w:pPr>
        <w:spacing w:after="200"/>
        <w:jc w:val="center"/>
      </w:pPr>
      <w:r>
        <w:rPr>
          <w:b/>
          <w:bCs/>
          <w:color w:val="5F6875"/>
          <w:sz w:val="17"/>
          <w:szCs w:val="17"/>
        </w:rPr>
        <w:t xml:space="preserve">Figure 12 — </w:t>
      </w:r>
      <w:r>
        <w:rPr>
          <w:i/>
          <w:iCs/>
          <w:color w:val="5F6875"/>
          <w:sz w:val="17"/>
          <w:szCs w:val="17"/>
        </w:rPr>
        <w:t>The investigation stopping because one domain controller is not recording lockouts. This is a finding to pass on, not an error.</w:t>
      </w:r>
    </w:p>
    <w:tbl>
      <w:tblPr>
        <w:tblW w:w="936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3300"/>
        <w:gridCol w:w="2860"/>
        <w:gridCol w:w="3200"/>
      </w:tblGrid>
      <w:tr w:rsidR="00AC6068" w14:paraId="4DDC3CB7" w14:textId="77777777">
        <w:trPr>
          <w:tblHeader/>
        </w:trPr>
        <w:tc>
          <w:tcPr>
            <w:tcW w:w="3300" w:type="dxa"/>
            <w:shd w:val="clear" w:color="auto" w:fill="15507A"/>
            <w:tcMar>
              <w:top w:w="80" w:type="dxa"/>
              <w:left w:w="120" w:type="dxa"/>
              <w:bottom w:w="60" w:type="dxa"/>
              <w:right w:w="120" w:type="dxa"/>
            </w:tcMar>
          </w:tcPr>
          <w:p w14:paraId="694F057C" w14:textId="77777777" w:rsidR="00AC6068" w:rsidRDefault="00493516">
            <w:pPr>
              <w:spacing w:after="40" w:line="264" w:lineRule="auto"/>
            </w:pPr>
            <w:r>
              <w:rPr>
                <w:b/>
                <w:bCs/>
                <w:color w:val="FFFFFF"/>
                <w:sz w:val="19"/>
                <w:szCs w:val="19"/>
              </w:rPr>
              <w:t>What you see</w:t>
            </w:r>
          </w:p>
        </w:tc>
        <w:tc>
          <w:tcPr>
            <w:tcW w:w="2860" w:type="dxa"/>
            <w:shd w:val="clear" w:color="auto" w:fill="15507A"/>
            <w:tcMar>
              <w:top w:w="80" w:type="dxa"/>
              <w:left w:w="120" w:type="dxa"/>
              <w:bottom w:w="60" w:type="dxa"/>
              <w:right w:w="120" w:type="dxa"/>
            </w:tcMar>
          </w:tcPr>
          <w:p w14:paraId="17925E4F" w14:textId="77777777" w:rsidR="00AC6068" w:rsidRDefault="00493516">
            <w:pPr>
              <w:spacing w:after="40" w:line="264" w:lineRule="auto"/>
            </w:pPr>
            <w:r>
              <w:rPr>
                <w:b/>
                <w:bCs/>
                <w:color w:val="FFFFFF"/>
                <w:sz w:val="19"/>
                <w:szCs w:val="19"/>
              </w:rPr>
              <w:t>What it means</w:t>
            </w:r>
          </w:p>
        </w:tc>
        <w:tc>
          <w:tcPr>
            <w:tcW w:w="3200" w:type="dxa"/>
            <w:shd w:val="clear" w:color="auto" w:fill="15507A"/>
            <w:tcMar>
              <w:top w:w="80" w:type="dxa"/>
              <w:left w:w="120" w:type="dxa"/>
              <w:bottom w:w="60" w:type="dxa"/>
              <w:right w:w="120" w:type="dxa"/>
            </w:tcMar>
          </w:tcPr>
          <w:p w14:paraId="6538C4A1" w14:textId="77777777" w:rsidR="00AC6068" w:rsidRDefault="00493516">
            <w:pPr>
              <w:spacing w:after="40" w:line="264" w:lineRule="auto"/>
            </w:pPr>
            <w:r>
              <w:rPr>
                <w:b/>
                <w:bCs/>
                <w:color w:val="FFFFFF"/>
                <w:sz w:val="19"/>
                <w:szCs w:val="19"/>
              </w:rPr>
              <w:t>What to do</w:t>
            </w:r>
          </w:p>
        </w:tc>
      </w:tr>
      <w:tr w:rsidR="00AC6068" w14:paraId="14DB7420" w14:textId="77777777">
        <w:trPr>
          <w:cantSplit/>
        </w:trPr>
        <w:tc>
          <w:tcPr>
            <w:tcW w:w="3300" w:type="dxa"/>
            <w:tcMar>
              <w:top w:w="80" w:type="dxa"/>
              <w:left w:w="120" w:type="dxa"/>
              <w:bottom w:w="60" w:type="dxa"/>
              <w:right w:w="120" w:type="dxa"/>
            </w:tcMar>
          </w:tcPr>
          <w:p w14:paraId="1512055C" w14:textId="77777777" w:rsidR="00AC6068" w:rsidRDefault="00493516">
            <w:pPr>
              <w:spacing w:after="40" w:line="264" w:lineRule="auto"/>
            </w:pPr>
            <w:r>
              <w:rPr>
                <w:rFonts w:ascii="Consolas" w:eastAsia="Consolas" w:hAnsi="Consolas" w:cs="Consolas"/>
                <w:color w:val="24292F"/>
                <w:sz w:val="17"/>
                <w:szCs w:val="17"/>
                <w:shd w:val="clear" w:color="auto" w:fill="EEF1F4"/>
              </w:rPr>
              <w:t>.ps1 cannot be loaded because running scripts is disabled</w:t>
            </w:r>
          </w:p>
        </w:tc>
        <w:tc>
          <w:tcPr>
            <w:tcW w:w="2860" w:type="dxa"/>
            <w:tcMar>
              <w:top w:w="80" w:type="dxa"/>
              <w:left w:w="120" w:type="dxa"/>
              <w:bottom w:w="60" w:type="dxa"/>
              <w:right w:w="120" w:type="dxa"/>
            </w:tcMar>
          </w:tcPr>
          <w:p w14:paraId="6F645BD5" w14:textId="77777777" w:rsidR="00AC6068" w:rsidRDefault="00493516">
            <w:pPr>
              <w:spacing w:after="40" w:line="264" w:lineRule="auto"/>
            </w:pPr>
            <w:r>
              <w:rPr>
                <w:sz w:val="19"/>
                <w:szCs w:val="19"/>
              </w:rPr>
              <w:t>Scripts are blocked in this window.</w:t>
            </w:r>
          </w:p>
        </w:tc>
        <w:tc>
          <w:tcPr>
            <w:tcW w:w="3200" w:type="dxa"/>
            <w:tcMar>
              <w:top w:w="80" w:type="dxa"/>
              <w:left w:w="120" w:type="dxa"/>
              <w:bottom w:w="60" w:type="dxa"/>
              <w:right w:w="120" w:type="dxa"/>
            </w:tcMar>
          </w:tcPr>
          <w:p w14:paraId="7823EA2B" w14:textId="77777777" w:rsidR="00AC6068" w:rsidRDefault="00493516">
            <w:pPr>
              <w:spacing w:after="40" w:line="264" w:lineRule="auto"/>
            </w:pPr>
            <w:r>
              <w:rPr>
                <w:sz w:val="19"/>
                <w:szCs w:val="19"/>
              </w:rPr>
              <w:t xml:space="preserve">Run the </w:t>
            </w:r>
            <w:r>
              <w:rPr>
                <w:rFonts w:ascii="Consolas" w:eastAsia="Consolas" w:hAnsi="Consolas" w:cs="Consolas"/>
                <w:color w:val="24292F"/>
                <w:sz w:val="17"/>
                <w:szCs w:val="17"/>
                <w:shd w:val="clear" w:color="auto" w:fill="EEF1F4"/>
              </w:rPr>
              <w:t>Unblock-File</w:t>
            </w:r>
            <w:r>
              <w:rPr>
                <w:sz w:val="19"/>
                <w:szCs w:val="19"/>
              </w:rPr>
              <w:t xml:space="preserve"> and </w:t>
            </w:r>
            <w:r>
              <w:rPr>
                <w:rFonts w:ascii="Consolas" w:eastAsia="Consolas" w:hAnsi="Consolas" w:cs="Consolas"/>
                <w:color w:val="24292F"/>
                <w:sz w:val="17"/>
                <w:szCs w:val="17"/>
                <w:shd w:val="clear" w:color="auto" w:fill="EEF1F4"/>
              </w:rPr>
              <w:t>Set-ExecutionPolicy</w:t>
            </w:r>
            <w:r>
              <w:rPr>
                <w:sz w:val="19"/>
                <w:szCs w:val="19"/>
              </w:rPr>
              <w:t xml:space="preserve"> lines from section 3, step 2, then try again.</w:t>
            </w:r>
          </w:p>
        </w:tc>
      </w:tr>
      <w:tr w:rsidR="00AC6068" w14:paraId="3CC770B7" w14:textId="77777777">
        <w:trPr>
          <w:cantSplit/>
        </w:trPr>
        <w:tc>
          <w:tcPr>
            <w:tcW w:w="3300" w:type="dxa"/>
            <w:shd w:val="clear" w:color="auto" w:fill="F6F8FA"/>
            <w:tcMar>
              <w:top w:w="80" w:type="dxa"/>
              <w:left w:w="120" w:type="dxa"/>
              <w:bottom w:w="60" w:type="dxa"/>
              <w:right w:w="120" w:type="dxa"/>
            </w:tcMar>
          </w:tcPr>
          <w:p w14:paraId="4202B6E2" w14:textId="77777777" w:rsidR="00AC6068" w:rsidRDefault="00493516">
            <w:pPr>
              <w:spacing w:after="40" w:line="264" w:lineRule="auto"/>
            </w:pPr>
            <w:r>
              <w:rPr>
                <w:rFonts w:ascii="Consolas" w:eastAsia="Consolas" w:hAnsi="Consolas" w:cs="Consolas"/>
                <w:color w:val="24292F"/>
                <w:sz w:val="17"/>
                <w:szCs w:val="17"/>
                <w:shd w:val="clear" w:color="auto" w:fill="EEF1F4"/>
              </w:rPr>
              <w:t>The ActiveDirectory module is not available</w:t>
            </w:r>
            <w:r>
              <w:rPr>
                <w:sz w:val="19"/>
                <w:szCs w:val="19"/>
              </w:rPr>
              <w:t xml:space="preserve"> / </w:t>
            </w:r>
            <w:r>
              <w:rPr>
                <w:rFonts w:ascii="Consolas" w:eastAsia="Consolas" w:hAnsi="Consolas" w:cs="Consolas"/>
                <w:color w:val="24292F"/>
                <w:sz w:val="17"/>
                <w:szCs w:val="17"/>
                <w:shd w:val="clear" w:color="auto" w:fill="EEF1F4"/>
              </w:rPr>
              <w:t>ActiveDirectory module not found</w:t>
            </w:r>
          </w:p>
        </w:tc>
        <w:tc>
          <w:tcPr>
            <w:tcW w:w="2860" w:type="dxa"/>
            <w:shd w:val="clear" w:color="auto" w:fill="F6F8FA"/>
            <w:tcMar>
              <w:top w:w="80" w:type="dxa"/>
              <w:left w:w="120" w:type="dxa"/>
              <w:bottom w:w="60" w:type="dxa"/>
              <w:right w:w="120" w:type="dxa"/>
            </w:tcMar>
          </w:tcPr>
          <w:p w14:paraId="7D2ECBF9" w14:textId="77777777" w:rsidR="00AC6068" w:rsidRDefault="00493516">
            <w:pPr>
              <w:spacing w:after="40" w:line="264" w:lineRule="auto"/>
            </w:pPr>
            <w:r>
              <w:rPr>
                <w:sz w:val="19"/>
                <w:szCs w:val="19"/>
              </w:rPr>
              <w:t>This computer does not have the Active Directory tools.</w:t>
            </w:r>
          </w:p>
        </w:tc>
        <w:tc>
          <w:tcPr>
            <w:tcW w:w="3200" w:type="dxa"/>
            <w:shd w:val="clear" w:color="auto" w:fill="F6F8FA"/>
            <w:tcMar>
              <w:top w:w="80" w:type="dxa"/>
              <w:left w:w="120" w:type="dxa"/>
              <w:bottom w:w="60" w:type="dxa"/>
              <w:right w:w="120" w:type="dxa"/>
            </w:tcMar>
          </w:tcPr>
          <w:p w14:paraId="0754016D" w14:textId="77777777" w:rsidR="00AC6068" w:rsidRDefault="00493516">
            <w:pPr>
              <w:spacing w:after="40" w:line="264" w:lineRule="auto"/>
            </w:pPr>
            <w:r>
              <w:rPr>
                <w:sz w:val="19"/>
                <w:szCs w:val="19"/>
              </w:rPr>
              <w:t>Run it on a domain controller or admin server, or ask your AD admin to install RSAT.</w:t>
            </w:r>
          </w:p>
        </w:tc>
      </w:tr>
      <w:tr w:rsidR="00AC6068" w14:paraId="3A47BFC2" w14:textId="77777777">
        <w:trPr>
          <w:cantSplit/>
        </w:trPr>
        <w:tc>
          <w:tcPr>
            <w:tcW w:w="3300" w:type="dxa"/>
            <w:tcMar>
              <w:top w:w="80" w:type="dxa"/>
              <w:left w:w="120" w:type="dxa"/>
              <w:bottom w:w="60" w:type="dxa"/>
              <w:right w:w="120" w:type="dxa"/>
            </w:tcMar>
          </w:tcPr>
          <w:p w14:paraId="4A3BE636" w14:textId="77777777" w:rsidR="00AC6068" w:rsidRDefault="00493516">
            <w:pPr>
              <w:spacing w:after="40" w:line="264" w:lineRule="auto"/>
            </w:pPr>
            <w:r>
              <w:rPr>
                <w:rFonts w:ascii="Consolas" w:eastAsia="Consolas" w:hAnsi="Consolas" w:cs="Consolas"/>
                <w:color w:val="24292F"/>
                <w:sz w:val="17"/>
                <w:szCs w:val="17"/>
                <w:shd w:val="clear" w:color="auto" w:fill="EEF1F4"/>
              </w:rPr>
              <w:t>Could not read the Security log on DC01…</w:t>
            </w:r>
            <w:r>
              <w:rPr>
                <w:sz w:val="19"/>
                <w:szCs w:val="19"/>
              </w:rPr>
              <w:t xml:space="preserve"> (often "Access is denied")</w:t>
            </w:r>
          </w:p>
        </w:tc>
        <w:tc>
          <w:tcPr>
            <w:tcW w:w="2860" w:type="dxa"/>
            <w:tcMar>
              <w:top w:w="80" w:type="dxa"/>
              <w:left w:w="120" w:type="dxa"/>
              <w:bottom w:w="60" w:type="dxa"/>
              <w:right w:w="120" w:type="dxa"/>
            </w:tcMar>
          </w:tcPr>
          <w:p w14:paraId="76FB7543" w14:textId="77777777" w:rsidR="00AC6068" w:rsidRDefault="00493516">
            <w:pPr>
              <w:spacing w:after="40" w:line="264" w:lineRule="auto"/>
            </w:pPr>
            <w:r>
              <w:rPr>
                <w:sz w:val="19"/>
                <w:szCs w:val="19"/>
              </w:rPr>
              <w:t>Your account cannot read the domain controllers' logs.</w:t>
            </w:r>
          </w:p>
        </w:tc>
        <w:tc>
          <w:tcPr>
            <w:tcW w:w="3200" w:type="dxa"/>
            <w:tcMar>
              <w:top w:w="80" w:type="dxa"/>
              <w:left w:w="120" w:type="dxa"/>
              <w:bottom w:w="60" w:type="dxa"/>
              <w:right w:w="120" w:type="dxa"/>
            </w:tcMar>
          </w:tcPr>
          <w:p w14:paraId="27CE8EC4" w14:textId="77777777" w:rsidR="00AC6068" w:rsidRDefault="00493516">
            <w:pPr>
              <w:spacing w:after="40" w:line="264" w:lineRule="auto"/>
            </w:pPr>
            <w:r>
              <w:rPr>
                <w:sz w:val="19"/>
                <w:szCs w:val="19"/>
              </w:rPr>
              <w:t>Use the account your team set up for this tool. Still failing? Pass it to your AD admin.</w:t>
            </w:r>
          </w:p>
        </w:tc>
      </w:tr>
      <w:tr w:rsidR="00AC6068" w14:paraId="3FF90459" w14:textId="77777777">
        <w:trPr>
          <w:cantSplit/>
        </w:trPr>
        <w:tc>
          <w:tcPr>
            <w:tcW w:w="3300" w:type="dxa"/>
            <w:shd w:val="clear" w:color="auto" w:fill="F6F8FA"/>
            <w:tcMar>
              <w:top w:w="80" w:type="dxa"/>
              <w:left w:w="120" w:type="dxa"/>
              <w:bottom w:w="60" w:type="dxa"/>
              <w:right w:w="120" w:type="dxa"/>
            </w:tcMar>
          </w:tcPr>
          <w:p w14:paraId="6D94450C" w14:textId="77777777" w:rsidR="00AC6068" w:rsidRDefault="00493516">
            <w:pPr>
              <w:spacing w:after="40" w:line="264" w:lineRule="auto"/>
            </w:pPr>
            <w:r>
              <w:rPr>
                <w:rFonts w:ascii="Consolas" w:eastAsia="Consolas" w:hAnsi="Consolas" w:cs="Consolas"/>
                <w:color w:val="24292F"/>
                <w:sz w:val="17"/>
                <w:szCs w:val="17"/>
                <w:shd w:val="clear" w:color="auto" w:fill="EEF1F4"/>
              </w:rPr>
              <w:t>Could not determine the PDC emulator</w:t>
            </w:r>
            <w:r>
              <w:rPr>
                <w:sz w:val="19"/>
                <w:szCs w:val="19"/>
              </w:rPr>
              <w:t xml:space="preserve"> / </w:t>
            </w:r>
            <w:r>
              <w:rPr>
                <w:rFonts w:ascii="Consolas" w:eastAsia="Consolas" w:hAnsi="Consolas" w:cs="Consolas"/>
                <w:color w:val="24292F"/>
                <w:sz w:val="17"/>
                <w:szCs w:val="17"/>
                <w:shd w:val="clear" w:color="auto" w:fill="EEF1F4"/>
              </w:rPr>
              <w:t>Could not contact the domain</w:t>
            </w:r>
          </w:p>
        </w:tc>
        <w:tc>
          <w:tcPr>
            <w:tcW w:w="2860" w:type="dxa"/>
            <w:shd w:val="clear" w:color="auto" w:fill="F6F8FA"/>
            <w:tcMar>
              <w:top w:w="80" w:type="dxa"/>
              <w:left w:w="120" w:type="dxa"/>
              <w:bottom w:w="60" w:type="dxa"/>
              <w:right w:w="120" w:type="dxa"/>
            </w:tcMar>
          </w:tcPr>
          <w:p w14:paraId="6C29D9D0" w14:textId="77777777" w:rsidR="00AC6068" w:rsidRDefault="00493516">
            <w:pPr>
              <w:spacing w:after="40" w:line="264" w:lineRule="auto"/>
            </w:pPr>
            <w:r>
              <w:rPr>
                <w:sz w:val="19"/>
                <w:szCs w:val="19"/>
              </w:rPr>
              <w:t>No connection to the domain.</w:t>
            </w:r>
          </w:p>
        </w:tc>
        <w:tc>
          <w:tcPr>
            <w:tcW w:w="3200" w:type="dxa"/>
            <w:shd w:val="clear" w:color="auto" w:fill="F6F8FA"/>
            <w:tcMar>
              <w:top w:w="80" w:type="dxa"/>
              <w:left w:w="120" w:type="dxa"/>
              <w:bottom w:w="60" w:type="dxa"/>
              <w:right w:w="120" w:type="dxa"/>
            </w:tcMar>
          </w:tcPr>
          <w:p w14:paraId="1C95F587" w14:textId="77777777" w:rsidR="00AC6068" w:rsidRDefault="00493516">
            <w:pPr>
              <w:spacing w:after="40" w:line="264" w:lineRule="auto"/>
            </w:pPr>
            <w:r>
              <w:rPr>
                <w:sz w:val="19"/>
                <w:szCs w:val="19"/>
              </w:rPr>
              <w:t>Check the network or VPN, and that you signed in with a domain account.</w:t>
            </w:r>
          </w:p>
        </w:tc>
      </w:tr>
      <w:tr w:rsidR="00AC6068" w14:paraId="60B83DDC" w14:textId="77777777">
        <w:trPr>
          <w:cantSplit/>
        </w:trPr>
        <w:tc>
          <w:tcPr>
            <w:tcW w:w="3300" w:type="dxa"/>
            <w:tcMar>
              <w:top w:w="80" w:type="dxa"/>
              <w:left w:w="120" w:type="dxa"/>
              <w:bottom w:w="60" w:type="dxa"/>
              <w:right w:w="120" w:type="dxa"/>
            </w:tcMar>
          </w:tcPr>
          <w:p w14:paraId="4F28AF09" w14:textId="77777777" w:rsidR="00AC6068" w:rsidRDefault="00493516">
            <w:pPr>
              <w:spacing w:after="40" w:line="264" w:lineRule="auto"/>
            </w:pPr>
            <w:r>
              <w:rPr>
                <w:rFonts w:ascii="Consolas" w:eastAsia="Consolas" w:hAnsi="Consolas" w:cs="Consolas"/>
                <w:color w:val="24292F"/>
                <w:sz w:val="17"/>
                <w:szCs w:val="17"/>
                <w:shd w:val="clear" w:color="auto" w:fill="EEF1F4"/>
              </w:rPr>
              <w:t>No account lockouts were recorded on the PDC…</w:t>
            </w:r>
          </w:p>
        </w:tc>
        <w:tc>
          <w:tcPr>
            <w:tcW w:w="2860" w:type="dxa"/>
            <w:tcMar>
              <w:top w:w="80" w:type="dxa"/>
              <w:left w:w="120" w:type="dxa"/>
              <w:bottom w:w="60" w:type="dxa"/>
              <w:right w:w="120" w:type="dxa"/>
            </w:tcMar>
          </w:tcPr>
          <w:p w14:paraId="66CFCAE7" w14:textId="77777777" w:rsidR="00AC6068" w:rsidRDefault="00493516">
            <w:pPr>
              <w:spacing w:after="40" w:line="264" w:lineRule="auto"/>
            </w:pPr>
            <w:r>
              <w:rPr>
                <w:sz w:val="19"/>
                <w:szCs w:val="19"/>
              </w:rPr>
              <w:t>Nothing locked out — or nothing is being recorded.</w:t>
            </w:r>
          </w:p>
        </w:tc>
        <w:tc>
          <w:tcPr>
            <w:tcW w:w="3200" w:type="dxa"/>
            <w:tcMar>
              <w:top w:w="80" w:type="dxa"/>
              <w:left w:w="120" w:type="dxa"/>
              <w:bottom w:w="60" w:type="dxa"/>
              <w:right w:w="120" w:type="dxa"/>
            </w:tcMar>
          </w:tcPr>
          <w:p w14:paraId="4CA7E991" w14:textId="77777777" w:rsidR="00AC6068" w:rsidRDefault="00493516">
            <w:pPr>
              <w:spacing w:after="40" w:line="264" w:lineRule="auto"/>
            </w:pPr>
            <w:r>
              <w:rPr>
                <w:sz w:val="19"/>
                <w:szCs w:val="19"/>
              </w:rPr>
              <w:t>Type the username anyway. Step 1 will tell you which.</w:t>
            </w:r>
          </w:p>
        </w:tc>
      </w:tr>
      <w:tr w:rsidR="00AC6068" w14:paraId="08D02ADE" w14:textId="77777777">
        <w:trPr>
          <w:cantSplit/>
        </w:trPr>
        <w:tc>
          <w:tcPr>
            <w:tcW w:w="3300" w:type="dxa"/>
            <w:shd w:val="clear" w:color="auto" w:fill="F6F8FA"/>
            <w:tcMar>
              <w:top w:w="80" w:type="dxa"/>
              <w:left w:w="120" w:type="dxa"/>
              <w:bottom w:w="60" w:type="dxa"/>
              <w:right w:w="120" w:type="dxa"/>
            </w:tcMar>
          </w:tcPr>
          <w:p w14:paraId="172A0720" w14:textId="77777777" w:rsidR="00AC6068" w:rsidRDefault="00493516">
            <w:pPr>
              <w:spacing w:after="40" w:line="264" w:lineRule="auto"/>
            </w:pPr>
            <w:r>
              <w:rPr>
                <w:rFonts w:ascii="Consolas" w:eastAsia="Consolas" w:hAnsi="Consolas" w:cs="Consolas"/>
                <w:color w:val="24292F"/>
                <w:sz w:val="17"/>
                <w:szCs w:val="17"/>
                <w:shd w:val="clear" w:color="auto" w:fill="EEF1F4"/>
              </w:rPr>
              <w:t>STOPPING before event-log collection</w:t>
            </w:r>
          </w:p>
        </w:tc>
        <w:tc>
          <w:tcPr>
            <w:tcW w:w="2860" w:type="dxa"/>
            <w:shd w:val="clear" w:color="auto" w:fill="F6F8FA"/>
            <w:tcMar>
              <w:top w:w="80" w:type="dxa"/>
              <w:left w:w="120" w:type="dxa"/>
              <w:bottom w:w="60" w:type="dxa"/>
              <w:right w:w="120" w:type="dxa"/>
            </w:tcMar>
          </w:tcPr>
          <w:p w14:paraId="4260272C" w14:textId="77777777" w:rsidR="00AC6068" w:rsidRDefault="00493516">
            <w:pPr>
              <w:spacing w:after="40" w:line="264" w:lineRule="auto"/>
            </w:pPr>
            <w:r>
              <w:rPr>
                <w:sz w:val="19"/>
                <w:szCs w:val="19"/>
              </w:rPr>
              <w:t>The domain controllers are not recording lockouts.</w:t>
            </w:r>
          </w:p>
        </w:tc>
        <w:tc>
          <w:tcPr>
            <w:tcW w:w="3200" w:type="dxa"/>
            <w:shd w:val="clear" w:color="auto" w:fill="F6F8FA"/>
            <w:tcMar>
              <w:top w:w="80" w:type="dxa"/>
              <w:left w:w="120" w:type="dxa"/>
              <w:bottom w:w="60" w:type="dxa"/>
              <w:right w:w="120" w:type="dxa"/>
            </w:tcMar>
          </w:tcPr>
          <w:p w14:paraId="7DCBA6EF" w14:textId="77777777" w:rsidR="00AC6068" w:rsidRDefault="00493516">
            <w:pPr>
              <w:spacing w:after="40" w:line="264" w:lineRule="auto"/>
            </w:pPr>
            <w:r>
              <w:rPr>
                <w:sz w:val="19"/>
                <w:szCs w:val="19"/>
              </w:rPr>
              <w:t>Pass the case folder to your AD admin: auditing needs turning on. Re-run after the problem happens again.</w:t>
            </w:r>
          </w:p>
        </w:tc>
      </w:tr>
      <w:tr w:rsidR="00AC6068" w14:paraId="35AAB0EB" w14:textId="77777777">
        <w:trPr>
          <w:cantSplit/>
        </w:trPr>
        <w:tc>
          <w:tcPr>
            <w:tcW w:w="3300" w:type="dxa"/>
            <w:tcMar>
              <w:top w:w="80" w:type="dxa"/>
              <w:left w:w="120" w:type="dxa"/>
              <w:bottom w:w="60" w:type="dxa"/>
              <w:right w:w="120" w:type="dxa"/>
            </w:tcMar>
          </w:tcPr>
          <w:p w14:paraId="35094CDB" w14:textId="77777777" w:rsidR="00AC6068" w:rsidRDefault="00493516">
            <w:pPr>
              <w:spacing w:after="40" w:line="264" w:lineRule="auto"/>
            </w:pPr>
            <w:r>
              <w:rPr>
                <w:rFonts w:ascii="Consolas" w:eastAsia="Consolas" w:hAnsi="Consolas" w:cs="Consolas"/>
                <w:color w:val="24292F"/>
                <w:sz w:val="17"/>
                <w:szCs w:val="17"/>
                <w:shd w:val="clear" w:color="auto" w:fill="EEF1F4"/>
              </w:rPr>
              <w:t>Audit policy could not be determined</w:t>
            </w:r>
            <w:r>
              <w:rPr>
                <w:sz w:val="19"/>
                <w:szCs w:val="19"/>
              </w:rPr>
              <w:t xml:space="preserve"> or </w:t>
            </w:r>
            <w:r>
              <w:rPr>
                <w:rFonts w:ascii="Consolas" w:eastAsia="Consolas" w:hAnsi="Consolas" w:cs="Consolas"/>
                <w:color w:val="24292F"/>
                <w:sz w:val="17"/>
                <w:szCs w:val="17"/>
                <w:shd w:val="clear" w:color="auto" w:fill="EEF1F4"/>
              </w:rPr>
              <w:t>Access denied: reading audit policy needs administrator rights</w:t>
            </w:r>
          </w:p>
        </w:tc>
        <w:tc>
          <w:tcPr>
            <w:tcW w:w="2860" w:type="dxa"/>
            <w:tcMar>
              <w:top w:w="80" w:type="dxa"/>
              <w:left w:w="120" w:type="dxa"/>
              <w:bottom w:w="60" w:type="dxa"/>
              <w:right w:w="120" w:type="dxa"/>
            </w:tcMar>
          </w:tcPr>
          <w:p w14:paraId="40D64EF7" w14:textId="77777777" w:rsidR="00AC6068" w:rsidRDefault="00493516">
            <w:pPr>
              <w:spacing w:after="40" w:line="264" w:lineRule="auto"/>
            </w:pPr>
            <w:r>
              <w:rPr>
                <w:sz w:val="19"/>
                <w:szCs w:val="19"/>
              </w:rPr>
              <w:t>Your account is not an administrator on the domain controllers.</w:t>
            </w:r>
          </w:p>
        </w:tc>
        <w:tc>
          <w:tcPr>
            <w:tcW w:w="3200" w:type="dxa"/>
            <w:tcMar>
              <w:top w:w="80" w:type="dxa"/>
              <w:left w:w="120" w:type="dxa"/>
              <w:bottom w:w="60" w:type="dxa"/>
              <w:right w:w="120" w:type="dxa"/>
            </w:tcMar>
          </w:tcPr>
          <w:p w14:paraId="78A038A9" w14:textId="77777777" w:rsidR="00AC6068" w:rsidRDefault="00493516">
            <w:pPr>
              <w:spacing w:after="40" w:line="264" w:lineRule="auto"/>
            </w:pPr>
            <w:r>
              <w:rPr>
                <w:sz w:val="19"/>
                <w:szCs w:val="19"/>
              </w:rPr>
              <w:t>Carry on. If lockouts were found, the summary says PARTLY CONFIRMED. Mention it in the ticket.</w:t>
            </w:r>
          </w:p>
        </w:tc>
      </w:tr>
      <w:tr w:rsidR="00AC6068" w14:paraId="108F10F5" w14:textId="77777777">
        <w:trPr>
          <w:cantSplit/>
        </w:trPr>
        <w:tc>
          <w:tcPr>
            <w:tcW w:w="3300" w:type="dxa"/>
            <w:shd w:val="clear" w:color="auto" w:fill="F6F8FA"/>
            <w:tcMar>
              <w:top w:w="80" w:type="dxa"/>
              <w:left w:w="120" w:type="dxa"/>
              <w:bottom w:w="60" w:type="dxa"/>
              <w:right w:w="120" w:type="dxa"/>
            </w:tcMar>
          </w:tcPr>
          <w:p w14:paraId="7051F538" w14:textId="77777777" w:rsidR="00AC6068" w:rsidRDefault="00493516">
            <w:pPr>
              <w:spacing w:after="40" w:line="264" w:lineRule="auto"/>
            </w:pPr>
            <w:r>
              <w:rPr>
                <w:rFonts w:ascii="Consolas" w:eastAsia="Consolas" w:hAnsi="Consolas" w:cs="Consolas"/>
                <w:color w:val="24292F"/>
                <w:sz w:val="17"/>
                <w:szCs w:val="17"/>
                <w:shd w:val="clear" w:color="auto" w:fill="EEF1F4"/>
              </w:rPr>
              <w:t>Could not resolve identity '…'</w:t>
            </w:r>
          </w:p>
        </w:tc>
        <w:tc>
          <w:tcPr>
            <w:tcW w:w="2860" w:type="dxa"/>
            <w:shd w:val="clear" w:color="auto" w:fill="F6F8FA"/>
            <w:tcMar>
              <w:top w:w="80" w:type="dxa"/>
              <w:left w:w="120" w:type="dxa"/>
              <w:bottom w:w="60" w:type="dxa"/>
              <w:right w:w="120" w:type="dxa"/>
            </w:tcMar>
          </w:tcPr>
          <w:p w14:paraId="13395AFC" w14:textId="77777777" w:rsidR="00AC6068" w:rsidRDefault="00493516">
            <w:pPr>
              <w:spacing w:after="40" w:line="264" w:lineRule="auto"/>
            </w:pPr>
            <w:r>
              <w:rPr>
                <w:sz w:val="19"/>
                <w:szCs w:val="19"/>
              </w:rPr>
              <w:t>The username was not found.</w:t>
            </w:r>
          </w:p>
        </w:tc>
        <w:tc>
          <w:tcPr>
            <w:tcW w:w="3200" w:type="dxa"/>
            <w:shd w:val="clear" w:color="auto" w:fill="F6F8FA"/>
            <w:tcMar>
              <w:top w:w="80" w:type="dxa"/>
              <w:left w:w="120" w:type="dxa"/>
              <w:bottom w:w="60" w:type="dxa"/>
              <w:right w:w="120" w:type="dxa"/>
            </w:tcMar>
          </w:tcPr>
          <w:p w14:paraId="1A642FEB" w14:textId="77777777" w:rsidR="00AC6068" w:rsidRDefault="00493516">
            <w:pPr>
              <w:spacing w:after="40" w:line="264" w:lineRule="auto"/>
            </w:pPr>
            <w:r>
              <w:rPr>
                <w:sz w:val="19"/>
                <w:szCs w:val="19"/>
              </w:rPr>
              <w:t>Check the spelling. Use the username (for example mjohnson), not the display name.</w:t>
            </w:r>
          </w:p>
        </w:tc>
      </w:tr>
      <w:tr w:rsidR="00AC6068" w14:paraId="470A62F4" w14:textId="77777777">
        <w:trPr>
          <w:cantSplit/>
        </w:trPr>
        <w:tc>
          <w:tcPr>
            <w:tcW w:w="3300" w:type="dxa"/>
            <w:tcMar>
              <w:top w:w="80" w:type="dxa"/>
              <w:left w:w="120" w:type="dxa"/>
              <w:bottom w:w="60" w:type="dxa"/>
              <w:right w:w="120" w:type="dxa"/>
            </w:tcMar>
          </w:tcPr>
          <w:p w14:paraId="5B8A3E86" w14:textId="77777777" w:rsidR="00AC6068" w:rsidRDefault="00493516">
            <w:pPr>
              <w:spacing w:after="40" w:line="264" w:lineRule="auto"/>
            </w:pPr>
            <w:r>
              <w:rPr>
                <w:rFonts w:ascii="Consolas" w:eastAsia="Consolas" w:hAnsi="Consolas" w:cs="Consolas"/>
                <w:color w:val="24292F"/>
                <w:sz w:val="17"/>
                <w:szCs w:val="17"/>
                <w:shd w:val="clear" w:color="auto" w:fill="EEF1F4"/>
              </w:rPr>
              <w:t>Security log on DC01 only reaches back N day(s)</w:t>
            </w:r>
          </w:p>
        </w:tc>
        <w:tc>
          <w:tcPr>
            <w:tcW w:w="2860" w:type="dxa"/>
            <w:tcMar>
              <w:top w:w="80" w:type="dxa"/>
              <w:left w:w="120" w:type="dxa"/>
              <w:bottom w:w="60" w:type="dxa"/>
              <w:right w:w="120" w:type="dxa"/>
            </w:tcMar>
          </w:tcPr>
          <w:p w14:paraId="618D8B5F" w14:textId="77777777" w:rsidR="00AC6068" w:rsidRDefault="00493516">
            <w:pPr>
              <w:spacing w:after="40" w:line="264" w:lineRule="auto"/>
            </w:pPr>
            <w:r>
              <w:rPr>
                <w:sz w:val="19"/>
                <w:szCs w:val="19"/>
              </w:rPr>
              <w:t>Older events have been overwritten.</w:t>
            </w:r>
          </w:p>
        </w:tc>
        <w:tc>
          <w:tcPr>
            <w:tcW w:w="3200" w:type="dxa"/>
            <w:tcMar>
              <w:top w:w="80" w:type="dxa"/>
              <w:left w:w="120" w:type="dxa"/>
              <w:bottom w:w="60" w:type="dxa"/>
              <w:right w:w="120" w:type="dxa"/>
            </w:tcMar>
          </w:tcPr>
          <w:p w14:paraId="0E289C8C" w14:textId="77777777" w:rsidR="00AC6068" w:rsidRDefault="00493516">
            <w:pPr>
              <w:spacing w:after="40" w:line="264" w:lineRule="auto"/>
            </w:pPr>
            <w:r>
              <w:rPr>
                <w:sz w:val="19"/>
                <w:szCs w:val="19"/>
              </w:rPr>
              <w:t>Lockouts before that are not in the report. Mention it; your AD admin can enlarge the logs.</w:t>
            </w:r>
          </w:p>
        </w:tc>
      </w:tr>
      <w:tr w:rsidR="00AC6068" w14:paraId="4A216858" w14:textId="77777777">
        <w:trPr>
          <w:cantSplit/>
        </w:trPr>
        <w:tc>
          <w:tcPr>
            <w:tcW w:w="3300" w:type="dxa"/>
            <w:shd w:val="clear" w:color="auto" w:fill="F6F8FA"/>
            <w:tcMar>
              <w:top w:w="80" w:type="dxa"/>
              <w:left w:w="120" w:type="dxa"/>
              <w:bottom w:w="60" w:type="dxa"/>
              <w:right w:w="120" w:type="dxa"/>
            </w:tcMar>
          </w:tcPr>
          <w:p w14:paraId="7482F80A" w14:textId="77777777" w:rsidR="00AC6068" w:rsidRDefault="00493516">
            <w:pPr>
              <w:spacing w:after="40" w:line="264" w:lineRule="auto"/>
            </w:pPr>
            <w:r>
              <w:rPr>
                <w:sz w:val="19"/>
                <w:szCs w:val="19"/>
              </w:rPr>
              <w:t xml:space="preserve">A step shows </w:t>
            </w:r>
            <w:r>
              <w:rPr>
                <w:rFonts w:ascii="Consolas" w:eastAsia="Consolas" w:hAnsi="Consolas" w:cs="Consolas"/>
                <w:color w:val="24292F"/>
                <w:sz w:val="17"/>
                <w:szCs w:val="17"/>
                <w:shd w:val="clear" w:color="auto" w:fill="EEF1F4"/>
              </w:rPr>
              <w:t>EXIT 1</w:t>
            </w:r>
            <w:r>
              <w:rPr>
                <w:sz w:val="19"/>
                <w:szCs w:val="19"/>
              </w:rPr>
              <w:t xml:space="preserve"> or a yellow </w:t>
            </w:r>
            <w:r>
              <w:rPr>
                <w:rFonts w:ascii="Consolas" w:eastAsia="Consolas" w:hAnsi="Consolas" w:cs="Consolas"/>
                <w:color w:val="24292F"/>
                <w:sz w:val="17"/>
                <w:szCs w:val="17"/>
                <w:shd w:val="clear" w:color="auto" w:fill="EEF1F4"/>
              </w:rPr>
              <w:t>Exited with code…</w:t>
            </w:r>
          </w:p>
        </w:tc>
        <w:tc>
          <w:tcPr>
            <w:tcW w:w="2860" w:type="dxa"/>
            <w:shd w:val="clear" w:color="auto" w:fill="F6F8FA"/>
            <w:tcMar>
              <w:top w:w="80" w:type="dxa"/>
              <w:left w:w="120" w:type="dxa"/>
              <w:bottom w:w="60" w:type="dxa"/>
              <w:right w:w="120" w:type="dxa"/>
            </w:tcMar>
          </w:tcPr>
          <w:p w14:paraId="5F7289D2" w14:textId="77777777" w:rsidR="00AC6068" w:rsidRDefault="00493516">
            <w:pPr>
              <w:spacing w:after="40" w:line="264" w:lineRule="auto"/>
            </w:pPr>
            <w:r>
              <w:rPr>
                <w:sz w:val="19"/>
                <w:szCs w:val="19"/>
              </w:rPr>
              <w:t>One step hit a problem; the rest still ran.</w:t>
            </w:r>
          </w:p>
        </w:tc>
        <w:tc>
          <w:tcPr>
            <w:tcW w:w="3200" w:type="dxa"/>
            <w:shd w:val="clear" w:color="auto" w:fill="F6F8FA"/>
            <w:tcMar>
              <w:top w:w="80" w:type="dxa"/>
              <w:left w:w="120" w:type="dxa"/>
              <w:bottom w:w="60" w:type="dxa"/>
              <w:right w:w="120" w:type="dxa"/>
            </w:tcMar>
          </w:tcPr>
          <w:p w14:paraId="481E3699" w14:textId="77777777" w:rsidR="00AC6068" w:rsidRDefault="00493516">
            <w:pPr>
              <w:spacing w:after="40" w:line="264" w:lineRule="auto"/>
            </w:pPr>
            <w:r>
              <w:rPr>
                <w:sz w:val="19"/>
                <w:szCs w:val="19"/>
              </w:rPr>
              <w:t>Use the report as normal. Attach the matching .log file from the case folder.</w:t>
            </w:r>
          </w:p>
        </w:tc>
      </w:tr>
      <w:tr w:rsidR="00AC6068" w14:paraId="1B675F43" w14:textId="77777777">
        <w:trPr>
          <w:cantSplit/>
        </w:trPr>
        <w:tc>
          <w:tcPr>
            <w:tcW w:w="3300" w:type="dxa"/>
            <w:tcMar>
              <w:top w:w="80" w:type="dxa"/>
              <w:left w:w="120" w:type="dxa"/>
              <w:bottom w:w="60" w:type="dxa"/>
              <w:right w:w="120" w:type="dxa"/>
            </w:tcMar>
          </w:tcPr>
          <w:p w14:paraId="7EACCCDC" w14:textId="77777777" w:rsidR="00AC6068" w:rsidRDefault="00493516">
            <w:pPr>
              <w:spacing w:after="40" w:line="264" w:lineRule="auto"/>
            </w:pPr>
            <w:r>
              <w:rPr>
                <w:sz w:val="19"/>
                <w:szCs w:val="19"/>
              </w:rPr>
              <w:t>Report is empty but the user is definitely locking out</w:t>
            </w:r>
          </w:p>
        </w:tc>
        <w:tc>
          <w:tcPr>
            <w:tcW w:w="2860" w:type="dxa"/>
            <w:tcMar>
              <w:top w:w="80" w:type="dxa"/>
              <w:left w:w="120" w:type="dxa"/>
              <w:bottom w:w="60" w:type="dxa"/>
              <w:right w:w="120" w:type="dxa"/>
            </w:tcMar>
          </w:tcPr>
          <w:p w14:paraId="463C0C68" w14:textId="77777777" w:rsidR="00AC6068" w:rsidRDefault="00493516">
            <w:pPr>
              <w:spacing w:after="40" w:line="264" w:lineRule="auto"/>
            </w:pPr>
            <w:r>
              <w:rPr>
                <w:sz w:val="19"/>
                <w:szCs w:val="19"/>
              </w:rPr>
              <w:t>The failures may be coming from Microsoft 365 (cloud) sign-ins.</w:t>
            </w:r>
          </w:p>
        </w:tc>
        <w:tc>
          <w:tcPr>
            <w:tcW w:w="3200" w:type="dxa"/>
            <w:tcMar>
              <w:top w:w="80" w:type="dxa"/>
              <w:left w:w="120" w:type="dxa"/>
              <w:bottom w:w="60" w:type="dxa"/>
              <w:right w:w="120" w:type="dxa"/>
            </w:tcMar>
          </w:tcPr>
          <w:p w14:paraId="08B4CE9F" w14:textId="77777777" w:rsidR="00AC6068" w:rsidRDefault="00493516">
            <w:pPr>
              <w:spacing w:after="40" w:line="264" w:lineRule="auto"/>
            </w:pPr>
            <w:r>
              <w:rPr>
                <w:sz w:val="19"/>
                <w:szCs w:val="19"/>
              </w:rPr>
              <w:t>Hand it to your AD admin to check Entra ID sign-in logs, mentioning the account is synced.</w:t>
            </w:r>
          </w:p>
        </w:tc>
      </w:tr>
      <w:tr w:rsidR="00AC6068" w14:paraId="4751AF76" w14:textId="77777777">
        <w:trPr>
          <w:cantSplit/>
        </w:trPr>
        <w:tc>
          <w:tcPr>
            <w:tcW w:w="3300" w:type="dxa"/>
            <w:shd w:val="clear" w:color="auto" w:fill="F6F8FA"/>
            <w:tcMar>
              <w:top w:w="80" w:type="dxa"/>
              <w:left w:w="120" w:type="dxa"/>
              <w:bottom w:w="60" w:type="dxa"/>
              <w:right w:w="120" w:type="dxa"/>
            </w:tcMar>
          </w:tcPr>
          <w:p w14:paraId="67BE5B57" w14:textId="77777777" w:rsidR="00AC6068" w:rsidRDefault="00493516">
            <w:pPr>
              <w:spacing w:after="40" w:line="264" w:lineRule="auto"/>
            </w:pPr>
            <w:r>
              <w:rPr>
                <w:sz w:val="19"/>
                <w:szCs w:val="19"/>
              </w:rPr>
              <w:t xml:space="preserve">Device Timeline: </w:t>
            </w:r>
            <w:r>
              <w:rPr>
                <w:rFonts w:ascii="Consolas" w:eastAsia="Consolas" w:hAnsi="Consolas" w:cs="Consolas"/>
                <w:color w:val="24292F"/>
                <w:sz w:val="17"/>
                <w:szCs w:val="17"/>
                <w:shd w:val="clear" w:color="auto" w:fill="EEF1F4"/>
              </w:rPr>
              <w:t>could not be reached</w:t>
            </w:r>
          </w:p>
        </w:tc>
        <w:tc>
          <w:tcPr>
            <w:tcW w:w="2860" w:type="dxa"/>
            <w:shd w:val="clear" w:color="auto" w:fill="F6F8FA"/>
            <w:tcMar>
              <w:top w:w="80" w:type="dxa"/>
              <w:left w:w="120" w:type="dxa"/>
              <w:bottom w:w="60" w:type="dxa"/>
              <w:right w:w="120" w:type="dxa"/>
            </w:tcMar>
          </w:tcPr>
          <w:p w14:paraId="0CC2F5D2" w14:textId="77777777" w:rsidR="00AC6068" w:rsidRDefault="00493516">
            <w:pPr>
              <w:spacing w:after="40" w:line="264" w:lineRule="auto"/>
            </w:pPr>
            <w:r>
              <w:rPr>
                <w:sz w:val="19"/>
                <w:szCs w:val="19"/>
              </w:rPr>
              <w:t>The PC is off, off the network, or its firewall blocks remote event log reads.</w:t>
            </w:r>
          </w:p>
        </w:tc>
        <w:tc>
          <w:tcPr>
            <w:tcW w:w="3200" w:type="dxa"/>
            <w:shd w:val="clear" w:color="auto" w:fill="F6F8FA"/>
            <w:tcMar>
              <w:top w:w="80" w:type="dxa"/>
              <w:left w:w="120" w:type="dxa"/>
              <w:bottom w:w="60" w:type="dxa"/>
              <w:right w:w="120" w:type="dxa"/>
            </w:tcMar>
          </w:tcPr>
          <w:p w14:paraId="2E5D2B45" w14:textId="77777777" w:rsidR="00AC6068" w:rsidRDefault="00493516">
            <w:pPr>
              <w:spacing w:after="40" w:line="264" w:lineRule="auto"/>
            </w:pPr>
            <w:r>
              <w:rPr>
                <w:sz w:val="19"/>
                <w:szCs w:val="19"/>
              </w:rPr>
              <w:t>Check it is on and connected, then run the investigation again. If failures keep arriving while it is off, it is not the source.</w:t>
            </w:r>
          </w:p>
        </w:tc>
      </w:tr>
      <w:tr w:rsidR="00AC6068" w14:paraId="3FB91C54" w14:textId="77777777">
        <w:trPr>
          <w:cantSplit/>
        </w:trPr>
        <w:tc>
          <w:tcPr>
            <w:tcW w:w="3300" w:type="dxa"/>
            <w:tcMar>
              <w:top w:w="80" w:type="dxa"/>
              <w:left w:w="120" w:type="dxa"/>
              <w:bottom w:w="60" w:type="dxa"/>
              <w:right w:w="120" w:type="dxa"/>
            </w:tcMar>
          </w:tcPr>
          <w:p w14:paraId="23C520F4" w14:textId="77777777" w:rsidR="00AC6068" w:rsidRDefault="00493516">
            <w:pPr>
              <w:spacing w:after="40" w:line="264" w:lineRule="auto"/>
            </w:pPr>
            <w:r>
              <w:rPr>
                <w:sz w:val="19"/>
                <w:szCs w:val="19"/>
              </w:rPr>
              <w:t xml:space="preserve">Device Timeline: </w:t>
            </w:r>
            <w:r>
              <w:rPr>
                <w:rFonts w:ascii="Consolas" w:eastAsia="Consolas" w:hAnsi="Consolas" w:cs="Consolas"/>
                <w:color w:val="24292F"/>
                <w:sz w:val="17"/>
                <w:szCs w:val="17"/>
                <w:shd w:val="clear" w:color="auto" w:fill="EEF1F4"/>
              </w:rPr>
              <w:t>No lock or unlock events were found</w:t>
            </w:r>
          </w:p>
        </w:tc>
        <w:tc>
          <w:tcPr>
            <w:tcW w:w="2860" w:type="dxa"/>
            <w:tcMar>
              <w:top w:w="80" w:type="dxa"/>
              <w:left w:w="120" w:type="dxa"/>
              <w:bottom w:w="60" w:type="dxa"/>
              <w:right w:w="120" w:type="dxa"/>
            </w:tcMar>
          </w:tcPr>
          <w:p w14:paraId="5C8DF75F" w14:textId="77777777" w:rsidR="00AC6068" w:rsidRDefault="00493516">
            <w:pPr>
              <w:spacing w:after="40" w:line="264" w:lineRule="auto"/>
            </w:pPr>
            <w:r>
              <w:rPr>
                <w:sz w:val="19"/>
                <w:szCs w:val="19"/>
              </w:rPr>
              <w:t>Lock/unlock auditing is not turned on for that PC.</w:t>
            </w:r>
          </w:p>
        </w:tc>
        <w:tc>
          <w:tcPr>
            <w:tcW w:w="3200" w:type="dxa"/>
            <w:tcMar>
              <w:top w:w="80" w:type="dxa"/>
              <w:left w:w="120" w:type="dxa"/>
              <w:bottom w:w="60" w:type="dxa"/>
              <w:right w:w="120" w:type="dxa"/>
            </w:tcMar>
          </w:tcPr>
          <w:p w14:paraId="4D57E355" w14:textId="77777777" w:rsidR="00AC6068" w:rsidRDefault="00493516">
            <w:pPr>
              <w:spacing w:after="40" w:line="264" w:lineRule="auto"/>
            </w:pPr>
            <w:r>
              <w:rPr>
                <w:sz w:val="19"/>
                <w:szCs w:val="19"/>
              </w:rPr>
              <w:t>Nothing to do — startup, shutdown, sleep and wake were still checked. Your AD admin can turn the auditing on.</w:t>
            </w:r>
          </w:p>
        </w:tc>
      </w:tr>
      <w:tr w:rsidR="00AC6068" w14:paraId="7A7196DE" w14:textId="77777777">
        <w:trPr>
          <w:cantSplit/>
        </w:trPr>
        <w:tc>
          <w:tcPr>
            <w:tcW w:w="3300" w:type="dxa"/>
            <w:shd w:val="clear" w:color="auto" w:fill="F6F8FA"/>
            <w:tcMar>
              <w:top w:w="80" w:type="dxa"/>
              <w:left w:w="120" w:type="dxa"/>
              <w:bottom w:w="60" w:type="dxa"/>
              <w:right w:w="120" w:type="dxa"/>
            </w:tcMar>
          </w:tcPr>
          <w:p w14:paraId="3B80A44C" w14:textId="77777777" w:rsidR="00AC6068" w:rsidRDefault="00493516">
            <w:pPr>
              <w:spacing w:after="40" w:line="264" w:lineRule="auto"/>
            </w:pPr>
            <w:r>
              <w:rPr>
                <w:sz w:val="19"/>
                <w:szCs w:val="19"/>
              </w:rPr>
              <w:t>The report looks plain, or the tabs do not work</w:t>
            </w:r>
          </w:p>
        </w:tc>
        <w:tc>
          <w:tcPr>
            <w:tcW w:w="2860" w:type="dxa"/>
            <w:shd w:val="clear" w:color="auto" w:fill="F6F8FA"/>
            <w:tcMar>
              <w:top w:w="80" w:type="dxa"/>
              <w:left w:w="120" w:type="dxa"/>
              <w:bottom w:w="60" w:type="dxa"/>
              <w:right w:w="120" w:type="dxa"/>
            </w:tcMar>
          </w:tcPr>
          <w:p w14:paraId="512BD305" w14:textId="77777777" w:rsidR="00AC6068" w:rsidRDefault="00493516">
            <w:pPr>
              <w:spacing w:after="40" w:line="264" w:lineRule="auto"/>
            </w:pPr>
            <w:r>
              <w:rPr>
                <w:sz w:val="19"/>
                <w:szCs w:val="19"/>
              </w:rPr>
              <w:t>An old browser, or scripts blocked in the browser.</w:t>
            </w:r>
          </w:p>
        </w:tc>
        <w:tc>
          <w:tcPr>
            <w:tcW w:w="3200" w:type="dxa"/>
            <w:shd w:val="clear" w:color="auto" w:fill="F6F8FA"/>
            <w:tcMar>
              <w:top w:w="80" w:type="dxa"/>
              <w:left w:w="120" w:type="dxa"/>
              <w:bottom w:w="60" w:type="dxa"/>
              <w:right w:w="120" w:type="dxa"/>
            </w:tcMar>
          </w:tcPr>
          <w:p w14:paraId="194B57BC" w14:textId="77777777" w:rsidR="00AC6068" w:rsidRDefault="00493516">
            <w:pPr>
              <w:spacing w:after="40" w:line="264" w:lineRule="auto"/>
            </w:pPr>
            <w:r>
              <w:rPr>
                <w:sz w:val="19"/>
                <w:szCs w:val="19"/>
              </w:rPr>
              <w:t>All sections still show, one after another. Or open it in Edge or Chrome on your own PC.</w:t>
            </w:r>
          </w:p>
        </w:tc>
      </w:tr>
    </w:tbl>
    <w:p w14:paraId="72B5BF1A" w14:textId="77777777" w:rsidR="00AC6068" w:rsidRDefault="00AC6068">
      <w:pPr>
        <w:spacing w:after="60"/>
      </w:pPr>
    </w:p>
    <w:p w14:paraId="41713D69" w14:textId="77777777" w:rsidR="00AC6068" w:rsidRDefault="00493516">
      <w:pPr>
        <w:pStyle w:val="Heading2"/>
      </w:pPr>
      <w:r>
        <w:t>When to hand it to your AD admin</w:t>
      </w:r>
    </w:p>
    <w:p w14:paraId="304DAD74" w14:textId="77777777" w:rsidR="00AC6068" w:rsidRDefault="00493516">
      <w:pPr>
        <w:pStyle w:val="ListParagraph"/>
        <w:numPr>
          <w:ilvl w:val="0"/>
          <w:numId w:val="2"/>
        </w:numPr>
        <w:spacing w:after="70" w:line="276" w:lineRule="auto"/>
      </w:pPr>
      <w:r>
        <w:t xml:space="preserve">The tool says </w:t>
      </w:r>
      <w:r>
        <w:rPr>
          <w:b/>
          <w:bCs/>
        </w:rPr>
        <w:t>STOPPING</w:t>
      </w:r>
      <w:r>
        <w:t>, or it cannot read the domain controllers with the account you were given.</w:t>
      </w:r>
    </w:p>
    <w:p w14:paraId="2F03F97B" w14:textId="77777777" w:rsidR="00AC6068" w:rsidRDefault="00493516">
      <w:pPr>
        <w:pStyle w:val="ListParagraph"/>
        <w:numPr>
          <w:ilvl w:val="0"/>
          <w:numId w:val="2"/>
        </w:numPr>
        <w:spacing w:after="70" w:line="276" w:lineRule="auto"/>
      </w:pPr>
      <w:r>
        <w:t xml:space="preserve">The source is a </w:t>
      </w:r>
      <w:r>
        <w:rPr>
          <w:b/>
          <w:bCs/>
        </w:rPr>
        <w:t>server</w:t>
      </w:r>
      <w:r>
        <w:t>, a scheduled task or a service — or the account is a service account.</w:t>
      </w:r>
    </w:p>
    <w:p w14:paraId="4686C251" w14:textId="77777777" w:rsidR="00AC6068" w:rsidRDefault="00493516">
      <w:pPr>
        <w:pStyle w:val="ListParagraph"/>
        <w:numPr>
          <w:ilvl w:val="0"/>
          <w:numId w:val="2"/>
        </w:numPr>
        <w:spacing w:after="70" w:line="276" w:lineRule="auto"/>
      </w:pPr>
      <w:r>
        <w:rPr>
          <w:b/>
          <w:bCs/>
        </w:rPr>
        <w:t>Many accounts</w:t>
      </w:r>
      <w:r>
        <w:t xml:space="preserve"> are locking out, or the failures come from many different or unknown machines.</w:t>
      </w:r>
    </w:p>
    <w:p w14:paraId="3AD98713" w14:textId="77777777" w:rsidR="00AC6068" w:rsidRDefault="00493516">
      <w:pPr>
        <w:pStyle w:val="ListParagraph"/>
        <w:numPr>
          <w:ilvl w:val="0"/>
          <w:numId w:val="2"/>
        </w:numPr>
        <w:spacing w:after="70" w:line="276" w:lineRule="auto"/>
      </w:pPr>
      <w:r>
        <w:t>The report is empty but the account keeps locking — the cause may be in Microsoft 365.</w:t>
      </w:r>
    </w:p>
    <w:p w14:paraId="461FC216" w14:textId="77777777" w:rsidR="00AC6068" w:rsidRDefault="00493516">
      <w:pPr>
        <w:pStyle w:val="ListParagraph"/>
        <w:numPr>
          <w:ilvl w:val="0"/>
          <w:numId w:val="2"/>
        </w:numPr>
        <w:spacing w:after="70" w:line="276" w:lineRule="auto"/>
      </w:pPr>
      <w:r>
        <w:t xml:space="preserve">The lockout policy is very strict (3 attempts or fewer), or you need an option such as </w:t>
      </w:r>
      <w:r>
        <w:rPr>
          <w:rFonts w:ascii="Consolas" w:eastAsia="Consolas" w:hAnsi="Consolas" w:cs="Consolas"/>
          <w:color w:val="24292F"/>
          <w:sz w:val="19"/>
          <w:szCs w:val="19"/>
          <w:shd w:val="clear" w:color="auto" w:fill="EEF1F4"/>
        </w:rPr>
        <w:t>-Force</w:t>
      </w:r>
      <w:r>
        <w:t xml:space="preserve"> or </w:t>
      </w:r>
      <w:r>
        <w:rPr>
          <w:rFonts w:ascii="Consolas" w:eastAsia="Consolas" w:hAnsi="Consolas" w:cs="Consolas"/>
          <w:color w:val="24292F"/>
          <w:sz w:val="19"/>
          <w:szCs w:val="19"/>
          <w:shd w:val="clear" w:color="auto" w:fill="EEF1F4"/>
        </w:rPr>
        <w:t>-MultiForest</w:t>
      </w:r>
      <w:r>
        <w:t>.</w:t>
      </w:r>
    </w:p>
    <w:p w14:paraId="4B65AC32" w14:textId="77777777" w:rsidR="00AC6068" w:rsidRDefault="00493516">
      <w:pPr>
        <w:pStyle w:val="Heading1"/>
        <w:spacing w:before="360"/>
      </w:pPr>
      <w:bookmarkStart w:id="13" w:name="_Toc242996080"/>
      <w:r>
        <w:t>14. What to put in the ticket</w:t>
      </w:r>
      <w:bookmarkEnd w:id="13"/>
    </w:p>
    <w:tbl>
      <w:tblPr>
        <w:tblW w:w="936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4200"/>
        <w:gridCol w:w="5160"/>
      </w:tblGrid>
      <w:tr w:rsidR="00AC6068" w14:paraId="0CC67438" w14:textId="77777777">
        <w:trPr>
          <w:tblHeader/>
        </w:trPr>
        <w:tc>
          <w:tcPr>
            <w:tcW w:w="4200" w:type="dxa"/>
            <w:shd w:val="clear" w:color="auto" w:fill="15507A"/>
            <w:tcMar>
              <w:top w:w="80" w:type="dxa"/>
              <w:left w:w="120" w:type="dxa"/>
              <w:bottom w:w="60" w:type="dxa"/>
              <w:right w:w="120" w:type="dxa"/>
            </w:tcMar>
          </w:tcPr>
          <w:p w14:paraId="168BCAB7" w14:textId="77777777" w:rsidR="00AC6068" w:rsidRDefault="00493516">
            <w:pPr>
              <w:spacing w:after="40" w:line="264" w:lineRule="auto"/>
            </w:pPr>
            <w:r>
              <w:rPr>
                <w:b/>
                <w:bCs/>
                <w:color w:val="FFFFFF"/>
                <w:sz w:val="19"/>
                <w:szCs w:val="19"/>
              </w:rPr>
              <w:t>Include</w:t>
            </w:r>
          </w:p>
        </w:tc>
        <w:tc>
          <w:tcPr>
            <w:tcW w:w="5160" w:type="dxa"/>
            <w:shd w:val="clear" w:color="auto" w:fill="15507A"/>
            <w:tcMar>
              <w:top w:w="80" w:type="dxa"/>
              <w:left w:w="120" w:type="dxa"/>
              <w:bottom w:w="60" w:type="dxa"/>
              <w:right w:w="120" w:type="dxa"/>
            </w:tcMar>
          </w:tcPr>
          <w:p w14:paraId="0BEC8C13" w14:textId="77777777" w:rsidR="00AC6068" w:rsidRDefault="00493516">
            <w:pPr>
              <w:spacing w:after="40" w:line="264" w:lineRule="auto"/>
            </w:pPr>
            <w:r>
              <w:rPr>
                <w:b/>
                <w:bCs/>
                <w:color w:val="FFFFFF"/>
                <w:sz w:val="19"/>
                <w:szCs w:val="19"/>
              </w:rPr>
              <w:t>Example</w:t>
            </w:r>
          </w:p>
        </w:tc>
      </w:tr>
      <w:tr w:rsidR="00AC6068" w14:paraId="34A58D88" w14:textId="77777777">
        <w:trPr>
          <w:cantSplit/>
        </w:trPr>
        <w:tc>
          <w:tcPr>
            <w:tcW w:w="4200" w:type="dxa"/>
            <w:tcMar>
              <w:top w:w="80" w:type="dxa"/>
              <w:left w:w="120" w:type="dxa"/>
              <w:bottom w:w="60" w:type="dxa"/>
              <w:right w:w="120" w:type="dxa"/>
            </w:tcMar>
          </w:tcPr>
          <w:p w14:paraId="34654E7A" w14:textId="77777777" w:rsidR="00AC6068" w:rsidRDefault="00493516">
            <w:pPr>
              <w:spacing w:after="40" w:line="264" w:lineRule="auto"/>
            </w:pPr>
            <w:r>
              <w:rPr>
                <w:sz w:val="19"/>
                <w:szCs w:val="19"/>
              </w:rPr>
              <w:t>The zipped case folder, attached</w:t>
            </w:r>
          </w:p>
        </w:tc>
        <w:tc>
          <w:tcPr>
            <w:tcW w:w="5160" w:type="dxa"/>
            <w:tcMar>
              <w:top w:w="80" w:type="dxa"/>
              <w:left w:w="120" w:type="dxa"/>
              <w:bottom w:w="60" w:type="dxa"/>
              <w:right w:w="120" w:type="dxa"/>
            </w:tcMar>
          </w:tcPr>
          <w:p w14:paraId="2D8078C3" w14:textId="77777777" w:rsidR="00AC6068" w:rsidRDefault="00493516">
            <w:pPr>
              <w:spacing w:after="40" w:line="264" w:lineRule="auto"/>
            </w:pPr>
            <w:r>
              <w:rPr>
                <w:sz w:val="19"/>
                <w:szCs w:val="19"/>
              </w:rPr>
              <w:t>Case_mjohnson_2026-10-14_093012.zip</w:t>
            </w:r>
          </w:p>
        </w:tc>
      </w:tr>
      <w:tr w:rsidR="00AC6068" w14:paraId="1D35A220" w14:textId="77777777">
        <w:trPr>
          <w:cantSplit/>
        </w:trPr>
        <w:tc>
          <w:tcPr>
            <w:tcW w:w="4200" w:type="dxa"/>
            <w:shd w:val="clear" w:color="auto" w:fill="F6F8FA"/>
            <w:tcMar>
              <w:top w:w="80" w:type="dxa"/>
              <w:left w:w="120" w:type="dxa"/>
              <w:bottom w:w="60" w:type="dxa"/>
              <w:right w:w="120" w:type="dxa"/>
            </w:tcMar>
          </w:tcPr>
          <w:p w14:paraId="4E337931" w14:textId="77777777" w:rsidR="00AC6068" w:rsidRDefault="00493516">
            <w:pPr>
              <w:spacing w:after="40" w:line="264" w:lineRule="auto"/>
            </w:pPr>
            <w:r>
              <w:rPr>
                <w:sz w:val="19"/>
                <w:szCs w:val="19"/>
              </w:rPr>
              <w:t>The account and how many lockouts</w:t>
            </w:r>
          </w:p>
        </w:tc>
        <w:tc>
          <w:tcPr>
            <w:tcW w:w="5160" w:type="dxa"/>
            <w:shd w:val="clear" w:color="auto" w:fill="F6F8FA"/>
            <w:tcMar>
              <w:top w:w="80" w:type="dxa"/>
              <w:left w:w="120" w:type="dxa"/>
              <w:bottom w:w="60" w:type="dxa"/>
              <w:right w:w="120" w:type="dxa"/>
            </w:tcMar>
          </w:tcPr>
          <w:p w14:paraId="27BD1E06" w14:textId="77777777" w:rsidR="00AC6068" w:rsidRDefault="00493516">
            <w:pPr>
              <w:spacing w:after="40" w:line="264" w:lineRule="auto"/>
            </w:pPr>
            <w:r>
              <w:rPr>
                <w:sz w:val="19"/>
                <w:szCs w:val="19"/>
              </w:rPr>
              <w:t>mjohnson — 14 lockouts in 7 days, locked at time of run</w:t>
            </w:r>
          </w:p>
        </w:tc>
      </w:tr>
      <w:tr w:rsidR="00AC6068" w14:paraId="388C1728" w14:textId="77777777">
        <w:trPr>
          <w:cantSplit/>
        </w:trPr>
        <w:tc>
          <w:tcPr>
            <w:tcW w:w="4200" w:type="dxa"/>
            <w:tcMar>
              <w:top w:w="80" w:type="dxa"/>
              <w:left w:w="120" w:type="dxa"/>
              <w:bottom w:w="60" w:type="dxa"/>
              <w:right w:w="120" w:type="dxa"/>
            </w:tcMar>
          </w:tcPr>
          <w:p w14:paraId="2D996637" w14:textId="77777777" w:rsidR="00AC6068" w:rsidRDefault="00493516">
            <w:pPr>
              <w:spacing w:after="40" w:line="264" w:lineRule="auto"/>
            </w:pPr>
            <w:r>
              <w:rPr>
                <w:sz w:val="19"/>
                <w:szCs w:val="19"/>
              </w:rPr>
              <w:t>The top finding in one sentence</w:t>
            </w:r>
          </w:p>
        </w:tc>
        <w:tc>
          <w:tcPr>
            <w:tcW w:w="5160" w:type="dxa"/>
            <w:tcMar>
              <w:top w:w="80" w:type="dxa"/>
              <w:left w:w="120" w:type="dxa"/>
              <w:bottom w:w="60" w:type="dxa"/>
              <w:right w:w="120" w:type="dxa"/>
            </w:tcMar>
          </w:tcPr>
          <w:p w14:paraId="70F3157C" w14:textId="77777777" w:rsidR="00AC6068" w:rsidRDefault="00493516">
            <w:pPr>
              <w:spacing w:after="40" w:line="264" w:lineRule="auto"/>
            </w:pPr>
            <w:r>
              <w:rPr>
                <w:sz w:val="19"/>
                <w:szCs w:val="19"/>
              </w:rPr>
              <w:t>"Old password on a mapped drive on CON-LT-0142 (Marcus's old laptop): 84 failures, high confidence."</w:t>
            </w:r>
          </w:p>
        </w:tc>
      </w:tr>
      <w:tr w:rsidR="00AC6068" w14:paraId="595646DA" w14:textId="77777777">
        <w:trPr>
          <w:cantSplit/>
        </w:trPr>
        <w:tc>
          <w:tcPr>
            <w:tcW w:w="4200" w:type="dxa"/>
            <w:shd w:val="clear" w:color="auto" w:fill="F6F8FA"/>
            <w:tcMar>
              <w:top w:w="80" w:type="dxa"/>
              <w:left w:w="120" w:type="dxa"/>
              <w:bottom w:w="60" w:type="dxa"/>
              <w:right w:w="120" w:type="dxa"/>
            </w:tcMar>
          </w:tcPr>
          <w:p w14:paraId="71611C97" w14:textId="77777777" w:rsidR="00AC6068" w:rsidRDefault="00493516">
            <w:pPr>
              <w:spacing w:after="40" w:line="264" w:lineRule="auto"/>
            </w:pPr>
            <w:r>
              <w:rPr>
                <w:sz w:val="19"/>
                <w:szCs w:val="19"/>
              </w:rPr>
              <w:t>What you did about it</w:t>
            </w:r>
          </w:p>
        </w:tc>
        <w:tc>
          <w:tcPr>
            <w:tcW w:w="5160" w:type="dxa"/>
            <w:shd w:val="clear" w:color="auto" w:fill="F6F8FA"/>
            <w:tcMar>
              <w:top w:w="80" w:type="dxa"/>
              <w:left w:w="120" w:type="dxa"/>
              <w:bottom w:w="60" w:type="dxa"/>
              <w:right w:w="120" w:type="dxa"/>
            </w:tcMar>
          </w:tcPr>
          <w:p w14:paraId="3592BC80" w14:textId="77777777" w:rsidR="00AC6068" w:rsidRDefault="00493516">
            <w:pPr>
              <w:spacing w:after="40" w:line="264" w:lineRule="auto"/>
            </w:pPr>
            <w:r>
              <w:rPr>
                <w:sz w:val="19"/>
                <w:szCs w:val="19"/>
              </w:rPr>
              <w:t>Signed out and shut down CON-LT-0142; laptop to be returned. Account unlocked.</w:t>
            </w:r>
          </w:p>
        </w:tc>
      </w:tr>
      <w:tr w:rsidR="00AC6068" w14:paraId="4CCD74CD" w14:textId="77777777">
        <w:trPr>
          <w:cantSplit/>
        </w:trPr>
        <w:tc>
          <w:tcPr>
            <w:tcW w:w="4200" w:type="dxa"/>
            <w:tcMar>
              <w:top w:w="80" w:type="dxa"/>
              <w:left w:w="120" w:type="dxa"/>
              <w:bottom w:w="60" w:type="dxa"/>
              <w:right w:w="120" w:type="dxa"/>
            </w:tcMar>
          </w:tcPr>
          <w:p w14:paraId="5DE8F68E" w14:textId="77777777" w:rsidR="00AC6068" w:rsidRDefault="00493516">
            <w:pPr>
              <w:spacing w:after="40" w:line="264" w:lineRule="auto"/>
            </w:pPr>
            <w:r>
              <w:rPr>
                <w:sz w:val="19"/>
                <w:szCs w:val="19"/>
              </w:rPr>
              <w:t>Anything yellow or red you saw</w:t>
            </w:r>
          </w:p>
        </w:tc>
        <w:tc>
          <w:tcPr>
            <w:tcW w:w="5160" w:type="dxa"/>
            <w:tcMar>
              <w:top w:w="80" w:type="dxa"/>
              <w:left w:w="120" w:type="dxa"/>
              <w:bottom w:w="60" w:type="dxa"/>
              <w:right w:w="120" w:type="dxa"/>
            </w:tcMar>
          </w:tcPr>
          <w:p w14:paraId="4D478BDD" w14:textId="77777777" w:rsidR="00AC6068" w:rsidRDefault="00493516">
            <w:pPr>
              <w:spacing w:after="40" w:line="264" w:lineRule="auto"/>
            </w:pPr>
            <w:r>
              <w:rPr>
                <w:sz w:val="19"/>
                <w:szCs w:val="19"/>
              </w:rPr>
              <w:t>"Audit policy could not be determined" — screenshot attached</w:t>
            </w:r>
          </w:p>
        </w:tc>
      </w:tr>
    </w:tbl>
    <w:p w14:paraId="0106BC4F" w14:textId="77777777" w:rsidR="00AC6068" w:rsidRDefault="00AC6068">
      <w:pPr>
        <w:spacing w:after="60"/>
      </w:pPr>
    </w:p>
    <w:p w14:paraId="7A72E263" w14:textId="77777777" w:rsidR="00AC6068" w:rsidRDefault="00493516">
      <w:pPr>
        <w:spacing w:after="120" w:line="288" w:lineRule="auto"/>
      </w:pPr>
      <w:r>
        <w:t xml:space="preserve">To zip the folder: right-click the </w:t>
      </w:r>
      <w:r>
        <w:rPr>
          <w:b/>
          <w:bCs/>
        </w:rPr>
        <w:t>Case_…</w:t>
      </w:r>
      <w:r>
        <w:t xml:space="preserve"> folder → </w:t>
      </w:r>
      <w:r>
        <w:rPr>
          <w:b/>
          <w:bCs/>
        </w:rPr>
        <w:t>Send to</w:t>
      </w:r>
      <w:r>
        <w:t xml:space="preserve"> → </w:t>
      </w:r>
      <w:r>
        <w:rPr>
          <w:b/>
          <w:bCs/>
        </w:rPr>
        <w:t>Compressed (zipped) folder</w:t>
      </w:r>
      <w:r>
        <w:t>.</w:t>
      </w:r>
    </w:p>
    <w:p w14:paraId="2463D8F1" w14:textId="77777777" w:rsidR="00AC6068" w:rsidRDefault="00493516">
      <w:pPr>
        <w:pStyle w:val="Heading2"/>
      </w:pPr>
      <w:r>
        <w:t>Safety rules</w:t>
      </w:r>
    </w:p>
    <w:p w14:paraId="25866700" w14:textId="77777777" w:rsidR="00AC6068" w:rsidRDefault="00493516">
      <w:pPr>
        <w:pStyle w:val="ListParagraph"/>
        <w:numPr>
          <w:ilvl w:val="0"/>
          <w:numId w:val="2"/>
        </w:numPr>
        <w:spacing w:after="70" w:line="276" w:lineRule="auto"/>
      </w:pPr>
      <w:r>
        <w:rPr>
          <w:b/>
          <w:bCs/>
        </w:rPr>
        <w:t>The tool only reads.</w:t>
      </w:r>
      <w:r>
        <w:t xml:space="preserve"> Running it is always safe and changes nothing.</w:t>
      </w:r>
    </w:p>
    <w:p w14:paraId="302A2F7C" w14:textId="77777777" w:rsidR="00AC6068" w:rsidRDefault="00493516">
      <w:pPr>
        <w:pStyle w:val="ListParagraph"/>
        <w:numPr>
          <w:ilvl w:val="0"/>
          <w:numId w:val="2"/>
        </w:numPr>
        <w:spacing w:after="70" w:line="276" w:lineRule="auto"/>
      </w:pPr>
      <w:r>
        <w:rPr>
          <w:b/>
          <w:bCs/>
        </w:rPr>
        <w:t>The report is confidential.</w:t>
      </w:r>
      <w:r>
        <w:t xml:space="preserve"> It names people, computers and IP addresses. Keep it in the ticket.</w:t>
      </w:r>
    </w:p>
    <w:p w14:paraId="5D6C82A2" w14:textId="77777777" w:rsidR="00AC6068" w:rsidRDefault="00493516">
      <w:pPr>
        <w:pStyle w:val="ListParagraph"/>
        <w:numPr>
          <w:ilvl w:val="0"/>
          <w:numId w:val="2"/>
        </w:numPr>
        <w:spacing w:after="70" w:line="276" w:lineRule="auto"/>
      </w:pPr>
      <w:r>
        <w:rPr>
          <w:b/>
          <w:bCs/>
        </w:rPr>
        <w:t>Do not keep resetting.</w:t>
      </w:r>
      <w:r>
        <w:t xml:space="preserve"> If an account locks again straight after a reset, find the device first.</w:t>
      </w:r>
    </w:p>
    <w:p w14:paraId="26DC71D8" w14:textId="77777777" w:rsidR="00AC6068" w:rsidRDefault="00493516">
      <w:pPr>
        <w:pStyle w:val="ListParagraph"/>
        <w:numPr>
          <w:ilvl w:val="0"/>
          <w:numId w:val="2"/>
        </w:numPr>
        <w:spacing w:after="70" w:line="276" w:lineRule="auto"/>
      </w:pPr>
      <w:r>
        <w:rPr>
          <w:b/>
          <w:bCs/>
        </w:rPr>
        <w:t>Do not change servers, services or scheduled tasks</w:t>
      </w:r>
      <w:r>
        <w:t xml:space="preserve"> because of the report — hand those to your AD admin.</w:t>
      </w:r>
    </w:p>
    <w:p w14:paraId="72084202" w14:textId="77777777" w:rsidR="00AC6068" w:rsidRDefault="00493516">
      <w:pPr>
        <w:pStyle w:val="ListParagraph"/>
        <w:numPr>
          <w:ilvl w:val="0"/>
          <w:numId w:val="2"/>
        </w:numPr>
        <w:spacing w:after="70" w:line="276" w:lineRule="auto"/>
      </w:pPr>
      <w:r>
        <w:rPr>
          <w:b/>
          <w:bCs/>
        </w:rPr>
        <w:t>Tidy up.</w:t>
      </w:r>
      <w:r>
        <w:t xml:space="preserve"> Delete old case folders when the ticket is closed, if your team's policy asks for it.</w:t>
      </w:r>
    </w:p>
    <w:p w14:paraId="41D93F10" w14:textId="77777777" w:rsidR="00AC6068" w:rsidRDefault="00493516">
      <w:pPr>
        <w:pStyle w:val="Heading1"/>
        <w:pageBreakBefore/>
      </w:pPr>
      <w:bookmarkStart w:id="14" w:name="_Toc242996081"/>
      <w:r>
        <w:t>Quick reference card</w:t>
      </w:r>
      <w:bookmarkEnd w:id="14"/>
    </w:p>
    <w:tbl>
      <w:tblPr>
        <w:tblW w:w="936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1700"/>
        <w:gridCol w:w="7660"/>
      </w:tblGrid>
      <w:tr w:rsidR="00AC6068" w14:paraId="7F3F7CBC" w14:textId="77777777">
        <w:trPr>
          <w:tblHeader/>
        </w:trPr>
        <w:tc>
          <w:tcPr>
            <w:tcW w:w="1700" w:type="dxa"/>
            <w:shd w:val="clear" w:color="auto" w:fill="15507A"/>
            <w:tcMar>
              <w:top w:w="80" w:type="dxa"/>
              <w:left w:w="120" w:type="dxa"/>
              <w:bottom w:w="60" w:type="dxa"/>
              <w:right w:w="120" w:type="dxa"/>
            </w:tcMar>
          </w:tcPr>
          <w:p w14:paraId="465517DD" w14:textId="77777777" w:rsidR="00AC6068" w:rsidRDefault="00493516">
            <w:pPr>
              <w:spacing w:after="40" w:line="264" w:lineRule="auto"/>
            </w:pPr>
            <w:r>
              <w:rPr>
                <w:b/>
                <w:bCs/>
                <w:color w:val="FFFFFF"/>
                <w:sz w:val="19"/>
                <w:szCs w:val="19"/>
              </w:rPr>
              <w:t>Step</w:t>
            </w:r>
          </w:p>
        </w:tc>
        <w:tc>
          <w:tcPr>
            <w:tcW w:w="7660" w:type="dxa"/>
            <w:shd w:val="clear" w:color="auto" w:fill="15507A"/>
            <w:tcMar>
              <w:top w:w="80" w:type="dxa"/>
              <w:left w:w="120" w:type="dxa"/>
              <w:bottom w:w="60" w:type="dxa"/>
              <w:right w:w="120" w:type="dxa"/>
            </w:tcMar>
          </w:tcPr>
          <w:p w14:paraId="498144F6" w14:textId="77777777" w:rsidR="00AC6068" w:rsidRDefault="00493516">
            <w:pPr>
              <w:spacing w:after="40" w:line="264" w:lineRule="auto"/>
            </w:pPr>
            <w:r>
              <w:rPr>
                <w:b/>
                <w:bCs/>
                <w:color w:val="FFFFFF"/>
                <w:sz w:val="19"/>
                <w:szCs w:val="19"/>
              </w:rPr>
              <w:t>What to do</w:t>
            </w:r>
          </w:p>
        </w:tc>
      </w:tr>
      <w:tr w:rsidR="00AC6068" w14:paraId="3A9C0B15" w14:textId="77777777">
        <w:trPr>
          <w:cantSplit/>
        </w:trPr>
        <w:tc>
          <w:tcPr>
            <w:tcW w:w="1700" w:type="dxa"/>
            <w:tcMar>
              <w:top w:w="80" w:type="dxa"/>
              <w:left w:w="120" w:type="dxa"/>
              <w:bottom w:w="60" w:type="dxa"/>
              <w:right w:w="120" w:type="dxa"/>
            </w:tcMar>
          </w:tcPr>
          <w:p w14:paraId="41A143AA" w14:textId="77777777" w:rsidR="00AC6068" w:rsidRDefault="00493516">
            <w:pPr>
              <w:spacing w:after="40" w:line="264" w:lineRule="auto"/>
            </w:pPr>
            <w:r>
              <w:rPr>
                <w:b/>
                <w:bCs/>
                <w:sz w:val="19"/>
                <w:szCs w:val="19"/>
              </w:rPr>
              <w:t>1. Start</w:t>
            </w:r>
          </w:p>
        </w:tc>
        <w:tc>
          <w:tcPr>
            <w:tcW w:w="7660" w:type="dxa"/>
            <w:tcMar>
              <w:top w:w="80" w:type="dxa"/>
              <w:left w:w="120" w:type="dxa"/>
              <w:bottom w:w="60" w:type="dxa"/>
              <w:right w:w="120" w:type="dxa"/>
            </w:tcMar>
          </w:tcPr>
          <w:p w14:paraId="62ADA4E7" w14:textId="77777777" w:rsidR="00AC6068" w:rsidRDefault="00493516">
            <w:pPr>
              <w:spacing w:after="40" w:line="264" w:lineRule="auto"/>
            </w:pPr>
            <w:r>
              <w:rPr>
                <w:sz w:val="19"/>
                <w:szCs w:val="19"/>
              </w:rPr>
              <w:t xml:space="preserve">Open PowerShell as the tool account. </w:t>
            </w:r>
            <w:r>
              <w:rPr>
                <w:rFonts w:ascii="Consolas" w:eastAsia="Consolas" w:hAnsi="Consolas" w:cs="Consolas"/>
                <w:color w:val="24292F"/>
                <w:sz w:val="17"/>
                <w:szCs w:val="17"/>
                <w:shd w:val="clear" w:color="auto" w:fill="EEF1F4"/>
              </w:rPr>
              <w:t>cd C:\Tools\AD-LockoutDiagnostics</w:t>
            </w:r>
            <w:r>
              <w:rPr>
                <w:sz w:val="19"/>
                <w:szCs w:val="19"/>
              </w:rPr>
              <w:t xml:space="preserve">, unblock, then </w:t>
            </w:r>
            <w:r>
              <w:rPr>
                <w:rFonts w:ascii="Consolas" w:eastAsia="Consolas" w:hAnsi="Consolas" w:cs="Consolas"/>
                <w:color w:val="24292F"/>
                <w:sz w:val="17"/>
                <w:szCs w:val="17"/>
                <w:shd w:val="clear" w:color="auto" w:fill="EEF1F4"/>
              </w:rPr>
              <w:t>.\Start-LockoutWorkbench.ps1</w:t>
            </w:r>
          </w:p>
        </w:tc>
      </w:tr>
      <w:tr w:rsidR="00AC6068" w14:paraId="0FA03491" w14:textId="77777777">
        <w:trPr>
          <w:cantSplit/>
        </w:trPr>
        <w:tc>
          <w:tcPr>
            <w:tcW w:w="1700" w:type="dxa"/>
            <w:shd w:val="clear" w:color="auto" w:fill="F6F8FA"/>
            <w:tcMar>
              <w:top w:w="80" w:type="dxa"/>
              <w:left w:w="120" w:type="dxa"/>
              <w:bottom w:w="60" w:type="dxa"/>
              <w:right w:w="120" w:type="dxa"/>
            </w:tcMar>
          </w:tcPr>
          <w:p w14:paraId="0F620451" w14:textId="77777777" w:rsidR="00AC6068" w:rsidRDefault="00493516">
            <w:pPr>
              <w:spacing w:after="40" w:line="264" w:lineRule="auto"/>
            </w:pPr>
            <w:r>
              <w:rPr>
                <w:b/>
                <w:bCs/>
                <w:sz w:val="19"/>
                <w:szCs w:val="19"/>
              </w:rPr>
              <w:t>2. Pick</w:t>
            </w:r>
          </w:p>
        </w:tc>
        <w:tc>
          <w:tcPr>
            <w:tcW w:w="7660" w:type="dxa"/>
            <w:shd w:val="clear" w:color="auto" w:fill="F6F8FA"/>
            <w:tcMar>
              <w:top w:w="80" w:type="dxa"/>
              <w:left w:w="120" w:type="dxa"/>
              <w:bottom w:w="60" w:type="dxa"/>
              <w:right w:w="120" w:type="dxa"/>
            </w:tcMar>
          </w:tcPr>
          <w:p w14:paraId="3E4C492E" w14:textId="77777777" w:rsidR="00AC6068" w:rsidRDefault="00493516">
            <w:pPr>
              <w:spacing w:after="40" w:line="264" w:lineRule="auto"/>
            </w:pPr>
            <w:r>
              <w:rPr>
                <w:sz w:val="19"/>
                <w:szCs w:val="19"/>
              </w:rPr>
              <w:t>Type the number (yellow = locked now), or type the username.</w:t>
            </w:r>
          </w:p>
        </w:tc>
      </w:tr>
      <w:tr w:rsidR="00AC6068" w14:paraId="0EAD0CCE" w14:textId="77777777">
        <w:trPr>
          <w:cantSplit/>
        </w:trPr>
        <w:tc>
          <w:tcPr>
            <w:tcW w:w="1700" w:type="dxa"/>
            <w:tcMar>
              <w:top w:w="80" w:type="dxa"/>
              <w:left w:w="120" w:type="dxa"/>
              <w:bottom w:w="60" w:type="dxa"/>
              <w:right w:w="120" w:type="dxa"/>
            </w:tcMar>
          </w:tcPr>
          <w:p w14:paraId="100D63C3" w14:textId="77777777" w:rsidR="00AC6068" w:rsidRDefault="00493516">
            <w:pPr>
              <w:spacing w:after="40" w:line="264" w:lineRule="auto"/>
            </w:pPr>
            <w:r>
              <w:rPr>
                <w:b/>
                <w:bCs/>
                <w:sz w:val="19"/>
                <w:szCs w:val="19"/>
              </w:rPr>
              <w:t>3. Entra</w:t>
            </w:r>
          </w:p>
        </w:tc>
        <w:tc>
          <w:tcPr>
            <w:tcW w:w="7660" w:type="dxa"/>
            <w:tcMar>
              <w:top w:w="80" w:type="dxa"/>
              <w:left w:w="120" w:type="dxa"/>
              <w:bottom w:w="60" w:type="dxa"/>
              <w:right w:w="120" w:type="dxa"/>
            </w:tcMar>
          </w:tcPr>
          <w:p w14:paraId="6CB8F572" w14:textId="77777777" w:rsidR="00AC6068" w:rsidRDefault="00493516">
            <w:pPr>
              <w:spacing w:after="40" w:line="264" w:lineRule="auto"/>
            </w:pPr>
            <w:r>
              <w:rPr>
                <w:sz w:val="19"/>
                <w:szCs w:val="19"/>
              </w:rPr>
              <w:t>Press Enter to skip unless you were given the server name.</w:t>
            </w:r>
          </w:p>
        </w:tc>
      </w:tr>
      <w:tr w:rsidR="00AC6068" w14:paraId="35671220" w14:textId="77777777">
        <w:trPr>
          <w:cantSplit/>
        </w:trPr>
        <w:tc>
          <w:tcPr>
            <w:tcW w:w="1700" w:type="dxa"/>
            <w:shd w:val="clear" w:color="auto" w:fill="F6F8FA"/>
            <w:tcMar>
              <w:top w:w="80" w:type="dxa"/>
              <w:left w:w="120" w:type="dxa"/>
              <w:bottom w:w="60" w:type="dxa"/>
              <w:right w:w="120" w:type="dxa"/>
            </w:tcMar>
          </w:tcPr>
          <w:p w14:paraId="1FD0EE04" w14:textId="77777777" w:rsidR="00AC6068" w:rsidRDefault="00493516">
            <w:pPr>
              <w:spacing w:after="40" w:line="264" w:lineRule="auto"/>
            </w:pPr>
            <w:r>
              <w:rPr>
                <w:b/>
                <w:bCs/>
                <w:sz w:val="19"/>
                <w:szCs w:val="19"/>
              </w:rPr>
              <w:t>4. Wait</w:t>
            </w:r>
          </w:p>
        </w:tc>
        <w:tc>
          <w:tcPr>
            <w:tcW w:w="7660" w:type="dxa"/>
            <w:shd w:val="clear" w:color="auto" w:fill="F6F8FA"/>
            <w:tcMar>
              <w:top w:w="80" w:type="dxa"/>
              <w:left w:w="120" w:type="dxa"/>
              <w:bottom w:w="60" w:type="dxa"/>
              <w:right w:w="120" w:type="dxa"/>
            </w:tcMar>
          </w:tcPr>
          <w:p w14:paraId="2D47C541" w14:textId="77777777" w:rsidR="00AC6068" w:rsidRDefault="00493516">
            <w:pPr>
              <w:spacing w:after="40" w:line="264" w:lineRule="auto"/>
            </w:pPr>
            <w:r>
              <w:rPr>
                <w:sz w:val="19"/>
                <w:szCs w:val="19"/>
              </w:rPr>
              <w:t>STEP 1/8 to 8/8. Do not close the window. STOPPING? Section 13.</w:t>
            </w:r>
          </w:p>
        </w:tc>
      </w:tr>
      <w:tr w:rsidR="00AC6068" w14:paraId="69924970" w14:textId="77777777">
        <w:trPr>
          <w:cantSplit/>
        </w:trPr>
        <w:tc>
          <w:tcPr>
            <w:tcW w:w="1700" w:type="dxa"/>
            <w:tcMar>
              <w:top w:w="80" w:type="dxa"/>
              <w:left w:w="120" w:type="dxa"/>
              <w:bottom w:w="60" w:type="dxa"/>
              <w:right w:w="120" w:type="dxa"/>
            </w:tcMar>
          </w:tcPr>
          <w:p w14:paraId="4E2F225A" w14:textId="77777777" w:rsidR="00AC6068" w:rsidRDefault="00493516">
            <w:pPr>
              <w:spacing w:after="40" w:line="264" w:lineRule="auto"/>
            </w:pPr>
            <w:r>
              <w:rPr>
                <w:b/>
                <w:bCs/>
                <w:sz w:val="19"/>
                <w:szCs w:val="19"/>
              </w:rPr>
              <w:t>5. Open</w:t>
            </w:r>
          </w:p>
        </w:tc>
        <w:tc>
          <w:tcPr>
            <w:tcW w:w="7660" w:type="dxa"/>
            <w:tcMar>
              <w:top w:w="80" w:type="dxa"/>
              <w:left w:w="120" w:type="dxa"/>
              <w:bottom w:w="60" w:type="dxa"/>
              <w:right w:w="120" w:type="dxa"/>
            </w:tcMar>
          </w:tcPr>
          <w:p w14:paraId="0145B08A" w14:textId="77777777" w:rsidR="00AC6068" w:rsidRDefault="00493516">
            <w:pPr>
              <w:spacing w:after="40" w:line="264" w:lineRule="auto"/>
            </w:pPr>
            <w:r>
              <w:rPr>
                <w:sz w:val="19"/>
                <w:szCs w:val="19"/>
              </w:rPr>
              <w:t>Investigation Report.html from the path under OPEN THIS. Start on Findings.</w:t>
            </w:r>
          </w:p>
        </w:tc>
      </w:tr>
      <w:tr w:rsidR="00AC6068" w14:paraId="639859C2" w14:textId="77777777">
        <w:trPr>
          <w:cantSplit/>
        </w:trPr>
        <w:tc>
          <w:tcPr>
            <w:tcW w:w="1700" w:type="dxa"/>
            <w:shd w:val="clear" w:color="auto" w:fill="F6F8FA"/>
            <w:tcMar>
              <w:top w:w="80" w:type="dxa"/>
              <w:left w:w="120" w:type="dxa"/>
              <w:bottom w:w="60" w:type="dxa"/>
              <w:right w:w="120" w:type="dxa"/>
            </w:tcMar>
          </w:tcPr>
          <w:p w14:paraId="2C184D71" w14:textId="77777777" w:rsidR="00AC6068" w:rsidRDefault="00493516">
            <w:pPr>
              <w:spacing w:after="40" w:line="264" w:lineRule="auto"/>
            </w:pPr>
            <w:r>
              <w:rPr>
                <w:b/>
                <w:bCs/>
                <w:sz w:val="19"/>
                <w:szCs w:val="19"/>
              </w:rPr>
              <w:t>6. Attach</w:t>
            </w:r>
          </w:p>
        </w:tc>
        <w:tc>
          <w:tcPr>
            <w:tcW w:w="7660" w:type="dxa"/>
            <w:shd w:val="clear" w:color="auto" w:fill="F6F8FA"/>
            <w:tcMar>
              <w:top w:w="80" w:type="dxa"/>
              <w:left w:w="120" w:type="dxa"/>
              <w:bottom w:w="60" w:type="dxa"/>
              <w:right w:w="120" w:type="dxa"/>
            </w:tcMar>
          </w:tcPr>
          <w:p w14:paraId="3B5FC1BE" w14:textId="77777777" w:rsidR="00AC6068" w:rsidRDefault="00493516">
            <w:pPr>
              <w:spacing w:after="40" w:line="264" w:lineRule="auto"/>
            </w:pPr>
            <w:r>
              <w:rPr>
                <w:sz w:val="19"/>
                <w:szCs w:val="19"/>
              </w:rPr>
              <w:t>Zip the Case_… folder. Add the top finding and what you did.</w:t>
            </w:r>
          </w:p>
        </w:tc>
      </w:tr>
    </w:tbl>
    <w:p w14:paraId="66B8491B" w14:textId="77777777" w:rsidR="00AC6068" w:rsidRDefault="00AC6068">
      <w:pPr>
        <w:spacing w:after="60"/>
      </w:pPr>
    </w:p>
    <w:p w14:paraId="46D984A6" w14:textId="77777777" w:rsidR="00AC6068" w:rsidRDefault="00AC6068">
      <w:pPr>
        <w:spacing w:after="160"/>
      </w:pPr>
    </w:p>
    <w:tbl>
      <w:tblPr>
        <w:tblW w:w="936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2700"/>
        <w:gridCol w:w="6660"/>
      </w:tblGrid>
      <w:tr w:rsidR="00AC6068" w14:paraId="3B00B734" w14:textId="77777777">
        <w:trPr>
          <w:tblHeader/>
        </w:trPr>
        <w:tc>
          <w:tcPr>
            <w:tcW w:w="2700" w:type="dxa"/>
            <w:shd w:val="clear" w:color="auto" w:fill="15507A"/>
            <w:tcMar>
              <w:top w:w="80" w:type="dxa"/>
              <w:left w:w="120" w:type="dxa"/>
              <w:bottom w:w="60" w:type="dxa"/>
              <w:right w:w="120" w:type="dxa"/>
            </w:tcMar>
          </w:tcPr>
          <w:p w14:paraId="21C2A71A" w14:textId="77777777" w:rsidR="00AC6068" w:rsidRDefault="00493516">
            <w:pPr>
              <w:spacing w:after="40" w:line="264" w:lineRule="auto"/>
            </w:pPr>
            <w:r>
              <w:rPr>
                <w:b/>
                <w:bCs/>
                <w:color w:val="FFFFFF"/>
                <w:sz w:val="19"/>
                <w:szCs w:val="19"/>
              </w:rPr>
              <w:t>Tab</w:t>
            </w:r>
          </w:p>
        </w:tc>
        <w:tc>
          <w:tcPr>
            <w:tcW w:w="6660" w:type="dxa"/>
            <w:shd w:val="clear" w:color="auto" w:fill="15507A"/>
            <w:tcMar>
              <w:top w:w="80" w:type="dxa"/>
              <w:left w:w="120" w:type="dxa"/>
              <w:bottom w:w="60" w:type="dxa"/>
              <w:right w:w="120" w:type="dxa"/>
            </w:tcMar>
          </w:tcPr>
          <w:p w14:paraId="43915F45" w14:textId="77777777" w:rsidR="00AC6068" w:rsidRDefault="00493516">
            <w:pPr>
              <w:spacing w:after="40" w:line="264" w:lineRule="auto"/>
            </w:pPr>
            <w:r>
              <w:rPr>
                <w:b/>
                <w:bCs/>
                <w:color w:val="FFFFFF"/>
                <w:sz w:val="19"/>
                <w:szCs w:val="19"/>
              </w:rPr>
              <w:t>Use it for</w:t>
            </w:r>
          </w:p>
        </w:tc>
      </w:tr>
      <w:tr w:rsidR="00AC6068" w14:paraId="4313C80E" w14:textId="77777777">
        <w:trPr>
          <w:cantSplit/>
        </w:trPr>
        <w:tc>
          <w:tcPr>
            <w:tcW w:w="2700" w:type="dxa"/>
            <w:tcMar>
              <w:top w:w="80" w:type="dxa"/>
              <w:left w:w="120" w:type="dxa"/>
              <w:bottom w:w="60" w:type="dxa"/>
              <w:right w:w="120" w:type="dxa"/>
            </w:tcMar>
          </w:tcPr>
          <w:p w14:paraId="25811744" w14:textId="77777777" w:rsidR="00AC6068" w:rsidRDefault="00493516">
            <w:pPr>
              <w:spacing w:after="40" w:line="264" w:lineRule="auto"/>
            </w:pPr>
            <w:r>
              <w:rPr>
                <w:b/>
                <w:bCs/>
                <w:sz w:val="19"/>
                <w:szCs w:val="19"/>
              </w:rPr>
              <w:t>Findings</w:t>
            </w:r>
          </w:p>
        </w:tc>
        <w:tc>
          <w:tcPr>
            <w:tcW w:w="6660" w:type="dxa"/>
            <w:tcMar>
              <w:top w:w="80" w:type="dxa"/>
              <w:left w:w="120" w:type="dxa"/>
              <w:bottom w:w="60" w:type="dxa"/>
              <w:right w:w="120" w:type="dxa"/>
            </w:tcMar>
          </w:tcPr>
          <w:p w14:paraId="64664938" w14:textId="77777777" w:rsidR="00AC6068" w:rsidRDefault="00493516">
            <w:pPr>
              <w:spacing w:after="40" w:line="264" w:lineRule="auto"/>
            </w:pPr>
            <w:r>
              <w:rPr>
                <w:sz w:val="19"/>
                <w:szCs w:val="19"/>
              </w:rPr>
              <w:t>The answer and the next steps.</w:t>
            </w:r>
          </w:p>
        </w:tc>
      </w:tr>
      <w:tr w:rsidR="00AC6068" w14:paraId="002A20B4" w14:textId="77777777">
        <w:trPr>
          <w:cantSplit/>
        </w:trPr>
        <w:tc>
          <w:tcPr>
            <w:tcW w:w="2700" w:type="dxa"/>
            <w:shd w:val="clear" w:color="auto" w:fill="F6F8FA"/>
            <w:tcMar>
              <w:top w:w="80" w:type="dxa"/>
              <w:left w:w="120" w:type="dxa"/>
              <w:bottom w:w="60" w:type="dxa"/>
              <w:right w:w="120" w:type="dxa"/>
            </w:tcMar>
          </w:tcPr>
          <w:p w14:paraId="68EE8B56" w14:textId="77777777" w:rsidR="00AC6068" w:rsidRDefault="00493516">
            <w:pPr>
              <w:spacing w:after="40" w:line="264" w:lineRule="auto"/>
            </w:pPr>
            <w:r>
              <w:rPr>
                <w:b/>
                <w:bCs/>
                <w:sz w:val="19"/>
                <w:szCs w:val="19"/>
              </w:rPr>
              <w:t>Can We Trust This Data</w:t>
            </w:r>
          </w:p>
        </w:tc>
        <w:tc>
          <w:tcPr>
            <w:tcW w:w="6660" w:type="dxa"/>
            <w:shd w:val="clear" w:color="auto" w:fill="F6F8FA"/>
            <w:tcMar>
              <w:top w:w="80" w:type="dxa"/>
              <w:left w:w="120" w:type="dxa"/>
              <w:bottom w:w="60" w:type="dxa"/>
              <w:right w:w="120" w:type="dxa"/>
            </w:tcMar>
          </w:tcPr>
          <w:p w14:paraId="226462AC" w14:textId="77777777" w:rsidR="00AC6068" w:rsidRDefault="00493516">
            <w:pPr>
              <w:spacing w:after="40" w:line="264" w:lineRule="auto"/>
            </w:pPr>
            <w:r>
              <w:rPr>
                <w:sz w:val="19"/>
                <w:szCs w:val="19"/>
              </w:rPr>
              <w:t>Was anything being recorded? Check before believing an empty report.</w:t>
            </w:r>
          </w:p>
        </w:tc>
      </w:tr>
      <w:tr w:rsidR="00AC6068" w14:paraId="63072056" w14:textId="77777777">
        <w:trPr>
          <w:cantSplit/>
        </w:trPr>
        <w:tc>
          <w:tcPr>
            <w:tcW w:w="2700" w:type="dxa"/>
            <w:tcMar>
              <w:top w:w="80" w:type="dxa"/>
              <w:left w:w="120" w:type="dxa"/>
              <w:bottom w:w="60" w:type="dxa"/>
              <w:right w:w="120" w:type="dxa"/>
            </w:tcMar>
          </w:tcPr>
          <w:p w14:paraId="6B35400D" w14:textId="77777777" w:rsidR="00AC6068" w:rsidRDefault="00493516">
            <w:pPr>
              <w:spacing w:after="40" w:line="264" w:lineRule="auto"/>
            </w:pPr>
            <w:r>
              <w:rPr>
                <w:b/>
                <w:bCs/>
                <w:sz w:val="19"/>
                <w:szCs w:val="19"/>
              </w:rPr>
              <w:t>Who Is Locking Out</w:t>
            </w:r>
          </w:p>
        </w:tc>
        <w:tc>
          <w:tcPr>
            <w:tcW w:w="6660" w:type="dxa"/>
            <w:tcMar>
              <w:top w:w="80" w:type="dxa"/>
              <w:left w:w="120" w:type="dxa"/>
              <w:bottom w:w="60" w:type="dxa"/>
              <w:right w:w="120" w:type="dxa"/>
            </w:tcMar>
          </w:tcPr>
          <w:p w14:paraId="74E7286F" w14:textId="77777777" w:rsidR="00AC6068" w:rsidRDefault="00493516">
            <w:pPr>
              <w:spacing w:after="40" w:line="264" w:lineRule="auto"/>
            </w:pPr>
            <w:r>
              <w:rPr>
                <w:sz w:val="19"/>
                <w:szCs w:val="19"/>
              </w:rPr>
              <w:t>One account or many? Many = escalate.</w:t>
            </w:r>
          </w:p>
        </w:tc>
      </w:tr>
      <w:tr w:rsidR="00AC6068" w14:paraId="6D8B568D" w14:textId="77777777">
        <w:trPr>
          <w:cantSplit/>
        </w:trPr>
        <w:tc>
          <w:tcPr>
            <w:tcW w:w="2700" w:type="dxa"/>
            <w:shd w:val="clear" w:color="auto" w:fill="F6F8FA"/>
            <w:tcMar>
              <w:top w:w="80" w:type="dxa"/>
              <w:left w:w="120" w:type="dxa"/>
              <w:bottom w:w="60" w:type="dxa"/>
              <w:right w:w="120" w:type="dxa"/>
            </w:tcMar>
          </w:tcPr>
          <w:p w14:paraId="23706061" w14:textId="77777777" w:rsidR="00AC6068" w:rsidRDefault="00493516">
            <w:pPr>
              <w:spacing w:after="40" w:line="264" w:lineRule="auto"/>
            </w:pPr>
            <w:r>
              <w:rPr>
                <w:b/>
                <w:bCs/>
                <w:sz w:val="19"/>
                <w:szCs w:val="19"/>
              </w:rPr>
              <w:t>Why This Account</w:t>
            </w:r>
          </w:p>
        </w:tc>
        <w:tc>
          <w:tcPr>
            <w:tcW w:w="6660" w:type="dxa"/>
            <w:shd w:val="clear" w:color="auto" w:fill="F6F8FA"/>
            <w:tcMar>
              <w:top w:w="80" w:type="dxa"/>
              <w:left w:w="120" w:type="dxa"/>
              <w:bottom w:w="60" w:type="dxa"/>
              <w:right w:w="120" w:type="dxa"/>
            </w:tcMar>
          </w:tcPr>
          <w:p w14:paraId="292E3A9D" w14:textId="77777777" w:rsidR="00AC6068" w:rsidRDefault="00493516">
            <w:pPr>
              <w:spacing w:after="40" w:line="264" w:lineRule="auto"/>
            </w:pPr>
            <w:r>
              <w:rPr>
                <w:sz w:val="19"/>
                <w:szCs w:val="19"/>
              </w:rPr>
              <w:t>Lockout times, caller computer, logon type.</w:t>
            </w:r>
          </w:p>
        </w:tc>
      </w:tr>
      <w:tr w:rsidR="00AC6068" w14:paraId="3B970D54" w14:textId="77777777">
        <w:trPr>
          <w:cantSplit/>
        </w:trPr>
        <w:tc>
          <w:tcPr>
            <w:tcW w:w="2700" w:type="dxa"/>
            <w:tcMar>
              <w:top w:w="80" w:type="dxa"/>
              <w:left w:w="120" w:type="dxa"/>
              <w:bottom w:w="60" w:type="dxa"/>
              <w:right w:w="120" w:type="dxa"/>
            </w:tcMar>
          </w:tcPr>
          <w:p w14:paraId="15843DEF" w14:textId="77777777" w:rsidR="00AC6068" w:rsidRDefault="00493516">
            <w:pPr>
              <w:spacing w:after="40" w:line="264" w:lineRule="auto"/>
            </w:pPr>
            <w:r>
              <w:rPr>
                <w:b/>
                <w:bCs/>
                <w:sz w:val="19"/>
                <w:szCs w:val="19"/>
              </w:rPr>
              <w:t>Which Device</w:t>
            </w:r>
          </w:p>
        </w:tc>
        <w:tc>
          <w:tcPr>
            <w:tcW w:w="6660" w:type="dxa"/>
            <w:tcMar>
              <w:top w:w="80" w:type="dxa"/>
              <w:left w:w="120" w:type="dxa"/>
              <w:bottom w:w="60" w:type="dxa"/>
              <w:right w:w="120" w:type="dxa"/>
            </w:tcMar>
          </w:tcPr>
          <w:p w14:paraId="0D48C415" w14:textId="77777777" w:rsidR="00AC6068" w:rsidRDefault="00493516">
            <w:pPr>
              <w:spacing w:after="40" w:line="264" w:lineRule="auto"/>
            </w:pPr>
            <w:r>
              <w:rPr>
                <w:sz w:val="19"/>
                <w:szCs w:val="19"/>
              </w:rPr>
              <w:t>What the IP address really is, and what kind of device.</w:t>
            </w:r>
          </w:p>
        </w:tc>
      </w:tr>
      <w:tr w:rsidR="00AC6068" w14:paraId="1D8385BD" w14:textId="77777777">
        <w:trPr>
          <w:cantSplit/>
        </w:trPr>
        <w:tc>
          <w:tcPr>
            <w:tcW w:w="2700" w:type="dxa"/>
            <w:shd w:val="clear" w:color="auto" w:fill="F6F8FA"/>
            <w:tcMar>
              <w:top w:w="80" w:type="dxa"/>
              <w:left w:w="120" w:type="dxa"/>
              <w:bottom w:w="60" w:type="dxa"/>
              <w:right w:w="120" w:type="dxa"/>
            </w:tcMar>
          </w:tcPr>
          <w:p w14:paraId="2CE73618" w14:textId="77777777" w:rsidR="00AC6068" w:rsidRDefault="00493516">
            <w:pPr>
              <w:spacing w:after="40" w:line="264" w:lineRule="auto"/>
            </w:pPr>
            <w:r>
              <w:rPr>
                <w:b/>
                <w:bCs/>
                <w:sz w:val="19"/>
                <w:szCs w:val="19"/>
              </w:rPr>
              <w:t>What To Fix</w:t>
            </w:r>
          </w:p>
        </w:tc>
        <w:tc>
          <w:tcPr>
            <w:tcW w:w="6660" w:type="dxa"/>
            <w:shd w:val="clear" w:color="auto" w:fill="F6F8FA"/>
            <w:tcMar>
              <w:top w:w="80" w:type="dxa"/>
              <w:left w:w="120" w:type="dxa"/>
              <w:bottom w:w="60" w:type="dxa"/>
              <w:right w:w="120" w:type="dxa"/>
            </w:tcMar>
          </w:tcPr>
          <w:p w14:paraId="3D1303BF" w14:textId="77777777" w:rsidR="00AC6068" w:rsidRDefault="00493516">
            <w:pPr>
              <w:spacing w:after="40" w:line="264" w:lineRule="auto"/>
            </w:pPr>
            <w:r>
              <w:rPr>
                <w:sz w:val="19"/>
                <w:szCs w:val="19"/>
              </w:rPr>
              <w:t>Ranked causes with the fix for each.</w:t>
            </w:r>
          </w:p>
        </w:tc>
      </w:tr>
      <w:tr w:rsidR="00AC6068" w14:paraId="7C7E8058" w14:textId="77777777">
        <w:trPr>
          <w:cantSplit/>
        </w:trPr>
        <w:tc>
          <w:tcPr>
            <w:tcW w:w="2700" w:type="dxa"/>
            <w:tcMar>
              <w:top w:w="80" w:type="dxa"/>
              <w:left w:w="120" w:type="dxa"/>
              <w:bottom w:w="60" w:type="dxa"/>
              <w:right w:w="120" w:type="dxa"/>
            </w:tcMar>
          </w:tcPr>
          <w:p w14:paraId="59AE64D9" w14:textId="77777777" w:rsidR="00AC6068" w:rsidRDefault="00493516">
            <w:pPr>
              <w:spacing w:after="40" w:line="264" w:lineRule="auto"/>
            </w:pPr>
            <w:r>
              <w:rPr>
                <w:b/>
                <w:bCs/>
                <w:sz w:val="19"/>
                <w:szCs w:val="19"/>
              </w:rPr>
              <w:t>Device Timeline</w:t>
            </w:r>
          </w:p>
        </w:tc>
        <w:tc>
          <w:tcPr>
            <w:tcW w:w="6660" w:type="dxa"/>
            <w:tcMar>
              <w:top w:w="80" w:type="dxa"/>
              <w:left w:w="120" w:type="dxa"/>
              <w:bottom w:w="60" w:type="dxa"/>
              <w:right w:w="120" w:type="dxa"/>
            </w:tcMar>
          </w:tcPr>
          <w:p w14:paraId="125FB3B9" w14:textId="77777777" w:rsidR="00AC6068" w:rsidRDefault="00493516">
            <w:pPr>
              <w:spacing w:after="40" w:line="264" w:lineRule="auto"/>
            </w:pPr>
            <w:r>
              <w:rPr>
                <w:sz w:val="19"/>
                <w:szCs w:val="19"/>
              </w:rPr>
              <w:t>Failures right after wake = confirmed. While shut down = look elsewhere.</w:t>
            </w:r>
          </w:p>
        </w:tc>
      </w:tr>
    </w:tbl>
    <w:p w14:paraId="1C0E9C64" w14:textId="77777777" w:rsidR="00AC6068" w:rsidRDefault="00AC6068">
      <w:pPr>
        <w:spacing w:after="60"/>
      </w:pPr>
    </w:p>
    <w:p w14:paraId="77927BDF" w14:textId="77777777" w:rsidR="00AC6068" w:rsidRDefault="00AC6068">
      <w:pPr>
        <w:spacing w:after="160"/>
      </w:pPr>
    </w:p>
    <w:tbl>
      <w:tblPr>
        <w:tblW w:w="936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1400"/>
        <w:gridCol w:w="7960"/>
      </w:tblGrid>
      <w:tr w:rsidR="00AC6068" w14:paraId="5A27CD26" w14:textId="77777777">
        <w:trPr>
          <w:tblHeader/>
        </w:trPr>
        <w:tc>
          <w:tcPr>
            <w:tcW w:w="1400" w:type="dxa"/>
            <w:shd w:val="clear" w:color="auto" w:fill="15507A"/>
            <w:tcMar>
              <w:top w:w="80" w:type="dxa"/>
              <w:left w:w="120" w:type="dxa"/>
              <w:bottom w:w="60" w:type="dxa"/>
              <w:right w:w="120" w:type="dxa"/>
            </w:tcMar>
          </w:tcPr>
          <w:p w14:paraId="49A70828" w14:textId="77777777" w:rsidR="00AC6068" w:rsidRDefault="00493516">
            <w:pPr>
              <w:spacing w:after="40" w:line="264" w:lineRule="auto"/>
            </w:pPr>
            <w:r>
              <w:rPr>
                <w:b/>
                <w:bCs/>
                <w:color w:val="FFFFFF"/>
                <w:sz w:val="19"/>
                <w:szCs w:val="19"/>
              </w:rPr>
              <w:t>Logon type</w:t>
            </w:r>
          </w:p>
        </w:tc>
        <w:tc>
          <w:tcPr>
            <w:tcW w:w="7960" w:type="dxa"/>
            <w:shd w:val="clear" w:color="auto" w:fill="15507A"/>
            <w:tcMar>
              <w:top w:w="80" w:type="dxa"/>
              <w:left w:w="120" w:type="dxa"/>
              <w:bottom w:w="60" w:type="dxa"/>
              <w:right w:w="120" w:type="dxa"/>
            </w:tcMar>
          </w:tcPr>
          <w:p w14:paraId="27F0C0F9" w14:textId="77777777" w:rsidR="00AC6068" w:rsidRDefault="00493516">
            <w:pPr>
              <w:spacing w:after="40" w:line="264" w:lineRule="auto"/>
            </w:pPr>
            <w:r>
              <w:rPr>
                <w:b/>
                <w:bCs/>
                <w:color w:val="FFFFFF"/>
                <w:sz w:val="19"/>
                <w:szCs w:val="19"/>
              </w:rPr>
              <w:t>Check</w:t>
            </w:r>
          </w:p>
        </w:tc>
      </w:tr>
      <w:tr w:rsidR="00AC6068" w14:paraId="71AE5035" w14:textId="77777777">
        <w:trPr>
          <w:cantSplit/>
        </w:trPr>
        <w:tc>
          <w:tcPr>
            <w:tcW w:w="1400" w:type="dxa"/>
            <w:tcMar>
              <w:top w:w="80" w:type="dxa"/>
              <w:left w:w="120" w:type="dxa"/>
              <w:bottom w:w="60" w:type="dxa"/>
              <w:right w:w="120" w:type="dxa"/>
            </w:tcMar>
          </w:tcPr>
          <w:p w14:paraId="43F60997" w14:textId="77777777" w:rsidR="00AC6068" w:rsidRDefault="00493516">
            <w:pPr>
              <w:spacing w:after="40" w:line="264" w:lineRule="auto"/>
              <w:jc w:val="center"/>
            </w:pPr>
            <w:r>
              <w:rPr>
                <w:sz w:val="19"/>
                <w:szCs w:val="19"/>
              </w:rPr>
              <w:t>3</w:t>
            </w:r>
          </w:p>
        </w:tc>
        <w:tc>
          <w:tcPr>
            <w:tcW w:w="7960" w:type="dxa"/>
            <w:tcMar>
              <w:top w:w="80" w:type="dxa"/>
              <w:left w:w="120" w:type="dxa"/>
              <w:bottom w:w="60" w:type="dxa"/>
              <w:right w:w="120" w:type="dxa"/>
            </w:tcMar>
          </w:tcPr>
          <w:p w14:paraId="50DAB714" w14:textId="77777777" w:rsidR="00AC6068" w:rsidRDefault="00493516">
            <w:pPr>
              <w:spacing w:after="40" w:line="264" w:lineRule="auto"/>
            </w:pPr>
            <w:r>
              <w:rPr>
                <w:sz w:val="19"/>
                <w:szCs w:val="19"/>
              </w:rPr>
              <w:t>Mapped drives, saved Windows credentials</w:t>
            </w:r>
          </w:p>
        </w:tc>
      </w:tr>
      <w:tr w:rsidR="00AC6068" w14:paraId="2B106D54" w14:textId="77777777">
        <w:trPr>
          <w:cantSplit/>
        </w:trPr>
        <w:tc>
          <w:tcPr>
            <w:tcW w:w="1400" w:type="dxa"/>
            <w:shd w:val="clear" w:color="auto" w:fill="F6F8FA"/>
            <w:tcMar>
              <w:top w:w="80" w:type="dxa"/>
              <w:left w:w="120" w:type="dxa"/>
              <w:bottom w:w="60" w:type="dxa"/>
              <w:right w:w="120" w:type="dxa"/>
            </w:tcMar>
          </w:tcPr>
          <w:p w14:paraId="4747E835" w14:textId="77777777" w:rsidR="00AC6068" w:rsidRDefault="00493516">
            <w:pPr>
              <w:spacing w:after="40" w:line="264" w:lineRule="auto"/>
              <w:jc w:val="center"/>
            </w:pPr>
            <w:r>
              <w:rPr>
                <w:sz w:val="19"/>
                <w:szCs w:val="19"/>
              </w:rPr>
              <w:t>4 / 5</w:t>
            </w:r>
          </w:p>
        </w:tc>
        <w:tc>
          <w:tcPr>
            <w:tcW w:w="7960" w:type="dxa"/>
            <w:shd w:val="clear" w:color="auto" w:fill="F6F8FA"/>
            <w:tcMar>
              <w:top w:w="80" w:type="dxa"/>
              <w:left w:w="120" w:type="dxa"/>
              <w:bottom w:w="60" w:type="dxa"/>
              <w:right w:w="120" w:type="dxa"/>
            </w:tcMar>
          </w:tcPr>
          <w:p w14:paraId="2CA402E9" w14:textId="77777777" w:rsidR="00AC6068" w:rsidRDefault="00493516">
            <w:pPr>
              <w:spacing w:after="40" w:line="264" w:lineRule="auto"/>
            </w:pPr>
            <w:r>
              <w:rPr>
                <w:sz w:val="19"/>
                <w:szCs w:val="19"/>
              </w:rPr>
              <w:t>Scheduled task / service — hand to your AD admin</w:t>
            </w:r>
          </w:p>
        </w:tc>
      </w:tr>
      <w:tr w:rsidR="00AC6068" w14:paraId="2D40D597" w14:textId="77777777">
        <w:trPr>
          <w:cantSplit/>
        </w:trPr>
        <w:tc>
          <w:tcPr>
            <w:tcW w:w="1400" w:type="dxa"/>
            <w:tcMar>
              <w:top w:w="80" w:type="dxa"/>
              <w:left w:w="120" w:type="dxa"/>
              <w:bottom w:w="60" w:type="dxa"/>
              <w:right w:w="120" w:type="dxa"/>
            </w:tcMar>
          </w:tcPr>
          <w:p w14:paraId="303EEA56" w14:textId="77777777" w:rsidR="00AC6068" w:rsidRDefault="00493516">
            <w:pPr>
              <w:spacing w:after="40" w:line="264" w:lineRule="auto"/>
              <w:jc w:val="center"/>
            </w:pPr>
            <w:r>
              <w:rPr>
                <w:sz w:val="19"/>
                <w:szCs w:val="19"/>
              </w:rPr>
              <w:t>8</w:t>
            </w:r>
          </w:p>
        </w:tc>
        <w:tc>
          <w:tcPr>
            <w:tcW w:w="7960" w:type="dxa"/>
            <w:tcMar>
              <w:top w:w="80" w:type="dxa"/>
              <w:left w:w="120" w:type="dxa"/>
              <w:bottom w:w="60" w:type="dxa"/>
              <w:right w:w="120" w:type="dxa"/>
            </w:tcMar>
          </w:tcPr>
          <w:p w14:paraId="78B0AF45" w14:textId="77777777" w:rsidR="00AC6068" w:rsidRDefault="00493516">
            <w:pPr>
              <w:spacing w:after="40" w:line="264" w:lineRule="auto"/>
            </w:pPr>
            <w:r>
              <w:rPr>
                <w:sz w:val="19"/>
                <w:szCs w:val="19"/>
              </w:rPr>
              <w:t>Phone or tablet email</w:t>
            </w:r>
          </w:p>
        </w:tc>
      </w:tr>
      <w:tr w:rsidR="00AC6068" w14:paraId="2256A8E1" w14:textId="77777777">
        <w:trPr>
          <w:cantSplit/>
        </w:trPr>
        <w:tc>
          <w:tcPr>
            <w:tcW w:w="1400" w:type="dxa"/>
            <w:shd w:val="clear" w:color="auto" w:fill="F6F8FA"/>
            <w:tcMar>
              <w:top w:w="80" w:type="dxa"/>
              <w:left w:w="120" w:type="dxa"/>
              <w:bottom w:w="60" w:type="dxa"/>
              <w:right w:w="120" w:type="dxa"/>
            </w:tcMar>
          </w:tcPr>
          <w:p w14:paraId="2B4ECE82" w14:textId="77777777" w:rsidR="00AC6068" w:rsidRDefault="00493516">
            <w:pPr>
              <w:spacing w:after="40" w:line="264" w:lineRule="auto"/>
              <w:jc w:val="center"/>
            </w:pPr>
            <w:r>
              <w:rPr>
                <w:sz w:val="19"/>
                <w:szCs w:val="19"/>
              </w:rPr>
              <w:t>10</w:t>
            </w:r>
          </w:p>
        </w:tc>
        <w:tc>
          <w:tcPr>
            <w:tcW w:w="7960" w:type="dxa"/>
            <w:shd w:val="clear" w:color="auto" w:fill="F6F8FA"/>
            <w:tcMar>
              <w:top w:w="80" w:type="dxa"/>
              <w:left w:w="120" w:type="dxa"/>
              <w:bottom w:w="60" w:type="dxa"/>
              <w:right w:w="120" w:type="dxa"/>
            </w:tcMar>
          </w:tcPr>
          <w:p w14:paraId="0955241A" w14:textId="77777777" w:rsidR="00AC6068" w:rsidRDefault="00493516">
            <w:pPr>
              <w:spacing w:after="40" w:line="264" w:lineRule="auto"/>
            </w:pPr>
            <w:r>
              <w:rPr>
                <w:sz w:val="19"/>
                <w:szCs w:val="19"/>
              </w:rPr>
              <w:t>Remote Desktop sessions — sign out fully</w:t>
            </w:r>
          </w:p>
        </w:tc>
      </w:tr>
    </w:tbl>
    <w:p w14:paraId="71997263" w14:textId="77777777" w:rsidR="00AC6068" w:rsidRDefault="00AC6068">
      <w:pPr>
        <w:spacing w:after="60"/>
      </w:pPr>
    </w:p>
    <w:p w14:paraId="26C63814" w14:textId="77777777" w:rsidR="00AC6068" w:rsidRDefault="00AC6068">
      <w:pPr>
        <w:spacing w:after="160"/>
      </w:pP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360"/>
      </w:tblGrid>
      <w:tr w:rsidR="00AC6068" w14:paraId="6BB3A86E" w14:textId="77777777">
        <w:trPr>
          <w:cantSplit/>
        </w:trPr>
        <w:tc>
          <w:tcPr>
            <w:tcW w:w="9360" w:type="dxa"/>
            <w:tcBorders>
              <w:top w:val="none" w:sz="0" w:space="0" w:color="FFFFFF"/>
              <w:left w:val="single" w:sz="24" w:space="0" w:color="B83227"/>
              <w:bottom w:val="none" w:sz="0" w:space="0" w:color="FFFFFF"/>
              <w:right w:val="none" w:sz="0" w:space="0" w:color="FFFFFF"/>
            </w:tcBorders>
            <w:shd w:val="clear" w:color="auto" w:fill="FBEAE8"/>
            <w:tcMar>
              <w:top w:w="120" w:type="dxa"/>
              <w:left w:w="220" w:type="dxa"/>
              <w:bottom w:w="100" w:type="dxa"/>
              <w:right w:w="200" w:type="dxa"/>
            </w:tcMar>
          </w:tcPr>
          <w:p w14:paraId="1D621156" w14:textId="77777777" w:rsidR="00AC6068" w:rsidRDefault="00493516">
            <w:pPr>
              <w:keepNext/>
              <w:spacing w:after="60"/>
            </w:pPr>
            <w:r>
              <w:rPr>
                <w:b/>
                <w:bCs/>
                <w:color w:val="B83227"/>
                <w:sz w:val="18"/>
                <w:szCs w:val="18"/>
              </w:rPr>
              <w:t xml:space="preserve">STOP  </w:t>
            </w:r>
            <w:r>
              <w:rPr>
                <w:b/>
                <w:bCs/>
              </w:rPr>
              <w:t>Hand it to your AD admin if…</w:t>
            </w:r>
          </w:p>
          <w:p w14:paraId="563FE150" w14:textId="77777777" w:rsidR="00AC6068" w:rsidRDefault="00493516">
            <w:pPr>
              <w:spacing w:after="60" w:line="276" w:lineRule="auto"/>
            </w:pPr>
            <w:r>
              <w:t>STOPPING · cannot read the domain controllers · source is a server, task or service · service account · many accounts at once · report empty but still locking.</w:t>
            </w:r>
          </w:p>
        </w:tc>
      </w:tr>
    </w:tbl>
    <w:p w14:paraId="66517327" w14:textId="77777777" w:rsidR="00AC6068" w:rsidRDefault="00AC6068">
      <w:pPr>
        <w:spacing w:after="160"/>
      </w:pPr>
    </w:p>
    <w:sectPr w:rsidR="00AC6068">
      <w:headerReference w:type="default" r:id="rId19"/>
      <w:footerReference w:type="default" r:id="rId20"/>
      <w:headerReference w:type="first" r:id="rId21"/>
      <w:footerReference w:type="first" r:id="rId22"/>
      <w:pgSz w:w="12240" w:h="15840"/>
      <w:pgMar w:top="1260" w:right="1440" w:bottom="126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DE358A" w14:textId="77777777" w:rsidR="00493516" w:rsidRDefault="00493516">
      <w:r>
        <w:separator/>
      </w:r>
    </w:p>
  </w:endnote>
  <w:endnote w:type="continuationSeparator" w:id="0">
    <w:p w14:paraId="52B2FBCA" w14:textId="77777777" w:rsidR="00493516" w:rsidRDefault="004935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B2D62" w14:textId="77777777" w:rsidR="00AC6068" w:rsidRDefault="00493516">
    <w:r>
      <w:rPr>
        <w:color w:val="5F6875"/>
        <w:sz w:val="16"/>
        <w:szCs w:val="16"/>
      </w:rPr>
      <w:t xml:space="preserve">Page </w:t>
    </w:r>
    <w:r>
      <w:rPr>
        <w:color w:val="5F6875"/>
        <w:sz w:val="16"/>
        <w:szCs w:val="16"/>
      </w:rPr>
      <w:fldChar w:fldCharType="begin"/>
    </w:r>
    <w:r>
      <w:rPr>
        <w:color w:val="5F6875"/>
        <w:sz w:val="16"/>
        <w:szCs w:val="16"/>
      </w:rPr>
      <w:instrText>PAGE</w:instrText>
    </w:r>
    <w:r>
      <w:rPr>
        <w:color w:val="5F6875"/>
        <w:sz w:val="16"/>
        <w:szCs w:val="16"/>
      </w:rPr>
      <w:fldChar w:fldCharType="separate"/>
    </w:r>
    <w:r w:rsidR="00143777">
      <w:rPr>
        <w:noProof/>
        <w:color w:val="5F6875"/>
        <w:sz w:val="16"/>
        <w:szCs w:val="16"/>
      </w:rPr>
      <w:t>2</w:t>
    </w:r>
    <w:r>
      <w:rPr>
        <w:color w:val="5F6875"/>
        <w:sz w:val="16"/>
        <w:szCs w:val="16"/>
      </w:rPr>
      <w:fldChar w:fldCharType="end"/>
    </w:r>
    <w:r>
      <w:rPr>
        <w:color w:val="5F6875"/>
        <w:sz w:val="16"/>
        <w:szCs w:val="16"/>
      </w:rPr>
      <w:t xml:space="preserve"> of </w:t>
    </w:r>
    <w:r>
      <w:rPr>
        <w:color w:val="5F6875"/>
        <w:sz w:val="16"/>
        <w:szCs w:val="16"/>
      </w:rPr>
      <w:fldChar w:fldCharType="begin"/>
    </w:r>
    <w:r>
      <w:rPr>
        <w:color w:val="5F6875"/>
        <w:sz w:val="16"/>
        <w:szCs w:val="16"/>
      </w:rPr>
      <w:instrText>NUMPAGES</w:instrText>
    </w:r>
    <w:r>
      <w:rPr>
        <w:color w:val="5F6875"/>
        <w:sz w:val="16"/>
        <w:szCs w:val="16"/>
      </w:rPr>
      <w:fldChar w:fldCharType="separate"/>
    </w:r>
    <w:r w:rsidR="00143777">
      <w:rPr>
        <w:noProof/>
        <w:color w:val="5F6875"/>
        <w:sz w:val="16"/>
        <w:szCs w:val="16"/>
      </w:rPr>
      <w:t>3</w:t>
    </w:r>
    <w:r>
      <w:rPr>
        <w:color w:val="5F6875"/>
        <w:sz w:val="16"/>
        <w:szCs w:val="16"/>
      </w:rPr>
      <w:fldChar w:fldCharType="end"/>
    </w:r>
    <w:r>
      <w:rPr>
        <w:color w:val="5F6875"/>
        <w:sz w:val="16"/>
        <w:szCs w:val="16"/>
      </w:rPr>
      <w:t xml:space="preserve">   ·   Confidential when filled with real data</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19F70D" w14:textId="77777777" w:rsidR="00AC6068" w:rsidRDefault="00AC606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ABDEA2" w14:textId="77777777" w:rsidR="00493516" w:rsidRDefault="00493516">
      <w:r>
        <w:separator/>
      </w:r>
    </w:p>
  </w:footnote>
  <w:footnote w:type="continuationSeparator" w:id="0">
    <w:p w14:paraId="5543E595" w14:textId="77777777" w:rsidR="00493516" w:rsidRDefault="004935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2A4A34" w14:textId="77777777" w:rsidR="00AC6068" w:rsidRDefault="00493516">
    <w:pPr>
      <w:jc w:val="right"/>
    </w:pPr>
    <w:r>
      <w:rPr>
        <w:color w:val="5F6875"/>
        <w:sz w:val="16"/>
        <w:szCs w:val="16"/>
      </w:rPr>
      <w:t>AD Lockout Investigation — User Guide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4214B7" w14:textId="77777777" w:rsidR="00AC6068" w:rsidRDefault="00AC606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862AAB"/>
    <w:multiLevelType w:val="hybridMultilevel"/>
    <w:tmpl w:val="8A72A6A8"/>
    <w:lvl w:ilvl="0" w:tplc="1BA86E7E" w:tentative="1">
      <w:start w:val="1"/>
      <w:numFmt w:val="bullet"/>
      <w:lvlText w:val="●"/>
      <w:lvlJc w:val="left"/>
      <w:pPr>
        <w:ind w:left="720" w:hanging="360"/>
      </w:pPr>
    </w:lvl>
    <w:lvl w:ilvl="1" w:tplc="2F289A0C" w:tentative="1">
      <w:start w:val="1"/>
      <w:numFmt w:val="bullet"/>
      <w:lvlText w:val="○"/>
      <w:lvlJc w:val="left"/>
      <w:pPr>
        <w:ind w:left="1440" w:hanging="360"/>
      </w:pPr>
    </w:lvl>
    <w:lvl w:ilvl="2" w:tplc="390847DE" w:tentative="1">
      <w:start w:val="1"/>
      <w:numFmt w:val="bullet"/>
      <w:lvlText w:val="■"/>
      <w:lvlJc w:val="left"/>
      <w:pPr>
        <w:ind w:left="2160" w:hanging="360"/>
      </w:pPr>
    </w:lvl>
    <w:lvl w:ilvl="3" w:tplc="A482ACC2" w:tentative="1">
      <w:start w:val="1"/>
      <w:numFmt w:val="bullet"/>
      <w:lvlText w:val="●"/>
      <w:lvlJc w:val="left"/>
      <w:pPr>
        <w:ind w:left="2880" w:hanging="360"/>
      </w:pPr>
    </w:lvl>
    <w:lvl w:ilvl="4" w:tplc="1632F188" w:tentative="1">
      <w:start w:val="1"/>
      <w:numFmt w:val="bullet"/>
      <w:lvlText w:val="○"/>
      <w:lvlJc w:val="left"/>
      <w:pPr>
        <w:ind w:left="3600" w:hanging="360"/>
      </w:pPr>
    </w:lvl>
    <w:lvl w:ilvl="5" w:tplc="B1C6A7D8" w:tentative="1">
      <w:start w:val="1"/>
      <w:numFmt w:val="bullet"/>
      <w:lvlText w:val="■"/>
      <w:lvlJc w:val="left"/>
      <w:pPr>
        <w:ind w:left="4320" w:hanging="360"/>
      </w:pPr>
    </w:lvl>
    <w:lvl w:ilvl="6" w:tplc="A50A1CC6" w:tentative="1">
      <w:start w:val="1"/>
      <w:numFmt w:val="bullet"/>
      <w:lvlText w:val="●"/>
      <w:lvlJc w:val="left"/>
      <w:pPr>
        <w:ind w:left="5040" w:hanging="360"/>
      </w:pPr>
    </w:lvl>
    <w:lvl w:ilvl="7" w:tplc="294A66A4" w:tentative="1">
      <w:start w:val="1"/>
      <w:numFmt w:val="bullet"/>
      <w:lvlText w:val="●"/>
      <w:lvlJc w:val="left"/>
      <w:pPr>
        <w:ind w:left="5760" w:hanging="360"/>
      </w:pPr>
    </w:lvl>
    <w:lvl w:ilvl="8" w:tplc="157C9394" w:tentative="1">
      <w:start w:val="1"/>
      <w:numFmt w:val="bullet"/>
      <w:lvlText w:val="●"/>
      <w:lvlJc w:val="left"/>
      <w:pPr>
        <w:ind w:left="6480" w:hanging="360"/>
      </w:pPr>
    </w:lvl>
  </w:abstractNum>
  <w:abstractNum w:abstractNumId="1" w15:restartNumberingAfterBreak="0">
    <w:nsid w:val="65431717"/>
    <w:multiLevelType w:val="hybridMultilevel"/>
    <w:tmpl w:val="0D78049E"/>
    <w:lvl w:ilvl="0" w:tplc="931C15CE">
      <w:start w:val="1"/>
      <w:numFmt w:val="bullet"/>
      <w:lvlText w:val="•"/>
      <w:lvlJc w:val="left"/>
      <w:pPr>
        <w:ind w:left="540" w:hanging="300"/>
      </w:pPr>
    </w:lvl>
    <w:lvl w:ilvl="1" w:tplc="F3D6F09C">
      <w:start w:val="1"/>
      <w:numFmt w:val="bullet"/>
      <w:lvlText w:val="–"/>
      <w:lvlJc w:val="left"/>
      <w:pPr>
        <w:ind w:left="1000" w:hanging="300"/>
      </w:pPr>
    </w:lvl>
    <w:lvl w:ilvl="2" w:tplc="54E65318">
      <w:numFmt w:val="decimal"/>
      <w:lvlText w:val=""/>
      <w:lvlJc w:val="left"/>
    </w:lvl>
    <w:lvl w:ilvl="3" w:tplc="2054B166">
      <w:numFmt w:val="decimal"/>
      <w:lvlText w:val=""/>
      <w:lvlJc w:val="left"/>
    </w:lvl>
    <w:lvl w:ilvl="4" w:tplc="1CB6C5FA">
      <w:numFmt w:val="decimal"/>
      <w:lvlText w:val=""/>
      <w:lvlJc w:val="left"/>
    </w:lvl>
    <w:lvl w:ilvl="5" w:tplc="90D26C3A">
      <w:numFmt w:val="decimal"/>
      <w:lvlText w:val=""/>
      <w:lvlJc w:val="left"/>
    </w:lvl>
    <w:lvl w:ilvl="6" w:tplc="8194B1B4">
      <w:numFmt w:val="decimal"/>
      <w:lvlText w:val=""/>
      <w:lvlJc w:val="left"/>
    </w:lvl>
    <w:lvl w:ilvl="7" w:tplc="F140EEDC">
      <w:numFmt w:val="decimal"/>
      <w:lvlText w:val=""/>
      <w:lvlJc w:val="left"/>
    </w:lvl>
    <w:lvl w:ilvl="8" w:tplc="0F327488">
      <w:numFmt w:val="decimal"/>
      <w:lvlText w:val=""/>
      <w:lvlJc w:val="left"/>
    </w:lvl>
  </w:abstractNum>
  <w:abstractNum w:abstractNumId="2" w15:restartNumberingAfterBreak="0">
    <w:nsid w:val="77251383"/>
    <w:multiLevelType w:val="hybridMultilevel"/>
    <w:tmpl w:val="8DA22228"/>
    <w:lvl w:ilvl="0" w:tplc="CF241B04">
      <w:start w:val="1"/>
      <w:numFmt w:val="decimal"/>
      <w:lvlText w:val="%1."/>
      <w:lvlJc w:val="left"/>
      <w:pPr>
        <w:ind w:left="540" w:hanging="360"/>
      </w:pPr>
      <w:rPr>
        <w:b/>
        <w:bCs/>
        <w:color w:val="15507A"/>
      </w:rPr>
    </w:lvl>
    <w:lvl w:ilvl="1" w:tplc="B8B6C62C">
      <w:numFmt w:val="decimal"/>
      <w:lvlText w:val=""/>
      <w:lvlJc w:val="left"/>
    </w:lvl>
    <w:lvl w:ilvl="2" w:tplc="159EB2FE">
      <w:numFmt w:val="decimal"/>
      <w:lvlText w:val=""/>
      <w:lvlJc w:val="left"/>
    </w:lvl>
    <w:lvl w:ilvl="3" w:tplc="496AB770">
      <w:numFmt w:val="decimal"/>
      <w:lvlText w:val=""/>
      <w:lvlJc w:val="left"/>
    </w:lvl>
    <w:lvl w:ilvl="4" w:tplc="CF2EBB3C">
      <w:numFmt w:val="decimal"/>
      <w:lvlText w:val=""/>
      <w:lvlJc w:val="left"/>
    </w:lvl>
    <w:lvl w:ilvl="5" w:tplc="71568116">
      <w:numFmt w:val="decimal"/>
      <w:lvlText w:val=""/>
      <w:lvlJc w:val="left"/>
    </w:lvl>
    <w:lvl w:ilvl="6" w:tplc="C5027474">
      <w:numFmt w:val="decimal"/>
      <w:lvlText w:val=""/>
      <w:lvlJc w:val="left"/>
    </w:lvl>
    <w:lvl w:ilvl="7" w:tplc="224C0D2E">
      <w:numFmt w:val="decimal"/>
      <w:lvlText w:val=""/>
      <w:lvlJc w:val="left"/>
    </w:lvl>
    <w:lvl w:ilvl="8" w:tplc="02D88320">
      <w:numFmt w:val="decimal"/>
      <w:lvlText w:val=""/>
      <w:lvlJc w:val="left"/>
    </w:lvl>
  </w:abstractNum>
  <w:num w:numId="1" w16cid:durableId="612438246">
    <w:abstractNumId w:val="0"/>
    <w:lvlOverride w:ilvl="0">
      <w:startOverride w:val="1"/>
    </w:lvlOverride>
  </w:num>
  <w:num w:numId="2" w16cid:durableId="1825273515">
    <w:abstractNumId w:val="1"/>
    <w:lvlOverride w:ilvl="0">
      <w:startOverride w:val="1"/>
    </w:lvlOverride>
  </w:num>
  <w:num w:numId="3" w16cid:durableId="1075711963">
    <w:abstractNumId w:val="2"/>
    <w:lvlOverride w:ilvl="0">
      <w:startOverride w:val="1"/>
    </w:lvlOverride>
  </w:num>
  <w:num w:numId="4" w16cid:durableId="1482695777">
    <w:abstractNumId w:val="2"/>
    <w:lvlOverride w:ilvl="0">
      <w:startOverride w:val="1"/>
    </w:lvlOverride>
  </w:num>
  <w:num w:numId="5" w16cid:durableId="1730110014">
    <w:abstractNumId w:val="2"/>
    <w:lvlOverride w:ilvl="0">
      <w:startOverride w:val="1"/>
    </w:lvlOverride>
  </w:num>
  <w:num w:numId="6" w16cid:durableId="86691764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6068"/>
    <w:rsid w:val="00143777"/>
    <w:rsid w:val="0045032A"/>
    <w:rsid w:val="00493516"/>
    <w:rsid w:val="00AC60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DBC27F"/>
  <w15:docId w15:val="{4D32C7AF-1478-4806-A734-53FDDFFAFD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egoe UI" w:eastAsia="Segoe UI" w:hAnsi="Segoe UI" w:cs="Segoe UI"/>
        <w:color w:val="1F2328"/>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bottom w:val="single" w:sz="12" w:space="6" w:color="1F6FA8"/>
      </w:pBdr>
      <w:spacing w:after="200"/>
      <w:outlineLvl w:val="0"/>
    </w:pPr>
    <w:rPr>
      <w:b/>
      <w:bCs/>
      <w:color w:val="15507A"/>
      <w:sz w:val="36"/>
      <w:szCs w:val="36"/>
    </w:rPr>
  </w:style>
  <w:style w:type="paragraph" w:styleId="Heading2">
    <w:name w:val="heading 2"/>
    <w:basedOn w:val="Normal"/>
    <w:next w:val="Normal"/>
    <w:uiPriority w:val="9"/>
    <w:unhideWhenUsed/>
    <w:qFormat/>
    <w:pPr>
      <w:keepNext/>
      <w:spacing w:before="300" w:after="120"/>
      <w:outlineLvl w:val="1"/>
    </w:pPr>
    <w:rPr>
      <w:b/>
      <w:bCs/>
      <w:color w:val="1F6FA8"/>
      <w:sz w:val="27"/>
      <w:szCs w:val="27"/>
    </w:rPr>
  </w:style>
  <w:style w:type="paragraph" w:styleId="Heading3">
    <w:name w:val="heading 3"/>
    <w:basedOn w:val="Normal"/>
    <w:next w:val="Normal"/>
    <w:uiPriority w:val="9"/>
    <w:unhideWhenUsed/>
    <w:qFormat/>
    <w:pPr>
      <w:keepNext/>
      <w:spacing w:before="220" w:after="80"/>
      <w:outlineLvl w:val="2"/>
    </w:pPr>
    <w:rPr>
      <w:b/>
      <w:bCs/>
      <w:color w:val="15507A"/>
      <w:sz w:val="23"/>
      <w:szCs w:val="23"/>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143777"/>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5232</Words>
  <Characters>29824</Characters>
  <Application>Microsoft Office Word</Application>
  <DocSecurity>4</DocSecurity>
  <Lines>248</Lines>
  <Paragraphs>69</Paragraphs>
  <ScaleCrop>false</ScaleCrop>
  <Company/>
  <LinksUpToDate>false</LinksUpToDate>
  <CharactersWithSpaces>34987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 Lockout Investigation — User Guide</dc:title>
  <dc:creator>Service Desk Toolkit</dc:creator>
  <cp:lastModifiedBy>Michael Chihlas</cp:lastModifiedBy>
  <cp:revision>2</cp:revision>
  <dcterms:created xsi:type="dcterms:W3CDTF">2026-10-16T02:33:00Z</dcterms:created>
  <dcterms:modified xsi:type="dcterms:W3CDTF">2026-10-16T02:33:00Z</dcterms:modified>
</cp:coreProperties>
</file>