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6D" w:rsidRPr="00B2766D" w:rsidRDefault="00B2766D" w:rsidP="00B2766D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2766D">
        <w:rPr>
          <w:rFonts w:ascii="Times New Roman" w:eastAsia="Times New Roman" w:hAnsi="Times New Roman" w:cs="Times New Roman"/>
          <w:b/>
          <w:bCs/>
          <w:lang w:eastAsia="ru-RU"/>
        </w:rPr>
        <w:t xml:space="preserve">Обоснование использования шаблонов </w:t>
      </w:r>
      <w:r w:rsidRPr="00B2766D">
        <w:rPr>
          <w:rFonts w:ascii="Times New Roman" w:eastAsia="Times New Roman" w:hAnsi="Times New Roman" w:cs="Times New Roman"/>
          <w:b/>
          <w:bCs/>
          <w:lang w:val="en-US" w:eastAsia="ru-RU"/>
        </w:rPr>
        <w:t>GRASP</w:t>
      </w:r>
    </w:p>
    <w:p w:rsidR="00B2766D" w:rsidRDefault="00B2766D" w:rsidP="00AF242D">
      <w:pPr>
        <w:rPr>
          <w:rFonts w:ascii="Times New Roman" w:eastAsia="Times New Roman" w:hAnsi="Times New Roman" w:cs="Times New Roman"/>
          <w:lang w:eastAsia="ru-RU"/>
        </w:rPr>
      </w:pPr>
    </w:p>
    <w:p w:rsidR="00B2766D" w:rsidRPr="00B2766D" w:rsidRDefault="00B2766D" w:rsidP="00AF242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B2766D">
        <w:rPr>
          <w:rFonts w:ascii="Times New Roman" w:eastAsia="Times New Roman" w:hAnsi="Times New Roman" w:cs="Times New Roman"/>
          <w:b/>
          <w:bCs/>
          <w:lang w:eastAsia="ru-RU"/>
        </w:rPr>
        <w:t>Описание проекта:</w:t>
      </w:r>
    </w:p>
    <w:p w:rsidR="00B2766D" w:rsidRDefault="00B2766D" w:rsidP="00AF242D">
      <w:pPr>
        <w:rPr>
          <w:rFonts w:ascii="Times New Roman" w:eastAsia="Times New Roman" w:hAnsi="Times New Roman" w:cs="Times New Roman"/>
          <w:lang w:eastAsia="ru-RU"/>
        </w:rPr>
      </w:pPr>
    </w:p>
    <w:p w:rsidR="00B2766D" w:rsidRPr="00CC43BC" w:rsidRDefault="00CC43BC" w:rsidP="00AF242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Игра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Судоку</w:t>
      </w:r>
      <w:proofErr w:type="spellEnd"/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для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мобильного телефона (</w:t>
      </w:r>
      <w:r>
        <w:rPr>
          <w:rFonts w:ascii="Times New Roman" w:eastAsia="Times New Roman" w:hAnsi="Times New Roman" w:cs="Times New Roman"/>
          <w:lang w:val="en-US" w:eastAsia="ru-RU"/>
        </w:rPr>
        <w:t>Android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IPhone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). Разработка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на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базе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Unity</w:t>
      </w:r>
      <w:r w:rsidRPr="00CC43BC">
        <w:rPr>
          <w:rFonts w:ascii="Times New Roman" w:eastAsia="Times New Roman" w:hAnsi="Times New Roman" w:cs="Times New Roman"/>
          <w:lang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>
        <w:rPr>
          <w:rFonts w:ascii="Times New Roman" w:eastAsia="Times New Roman" w:hAnsi="Times New Roman" w:cs="Times New Roman"/>
          <w:lang w:eastAsia="ru-RU"/>
        </w:rPr>
        <w:t>.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Будет использоваться </w:t>
      </w:r>
      <w:r>
        <w:rPr>
          <w:rFonts w:ascii="Times New Roman" w:eastAsia="Times New Roman" w:hAnsi="Times New Roman" w:cs="Times New Roman"/>
          <w:lang w:val="en-US" w:eastAsia="ru-RU"/>
        </w:rPr>
        <w:t>Facebook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API</w:t>
      </w:r>
      <w:r>
        <w:rPr>
          <w:rFonts w:ascii="Times New Roman" w:eastAsia="Times New Roman" w:hAnsi="Times New Roman" w:cs="Times New Roman"/>
          <w:lang w:eastAsia="ru-RU"/>
        </w:rPr>
        <w:t xml:space="preserve"> для возможности поделиться результатами игры. Для хранения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токенов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авторизация будут использоваться сервера приложений на связке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Java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lang w:val="en-US" w:eastAsia="ru-RU"/>
        </w:rPr>
        <w:t>Apache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Ignite</w:t>
      </w:r>
      <w:r w:rsidRPr="00CC43BC">
        <w:rPr>
          <w:rFonts w:ascii="Times New Roman" w:eastAsia="Times New Roman" w:hAnsi="Times New Roman" w:cs="Times New Roman"/>
          <w:lang w:eastAsia="ru-RU"/>
        </w:rPr>
        <w:t>.</w:t>
      </w:r>
    </w:p>
    <w:p w:rsidR="00B2766D" w:rsidRPr="00CC43BC" w:rsidRDefault="00B2766D" w:rsidP="00AF242D">
      <w:pPr>
        <w:rPr>
          <w:rFonts w:ascii="Times New Roman" w:eastAsia="Times New Roman" w:hAnsi="Times New Roman" w:cs="Times New Roman"/>
          <w:lang w:eastAsia="ru-RU"/>
        </w:rPr>
      </w:pP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Information Expert </w:t>
      </w:r>
    </w:p>
    <w:p w:rsidR="00CC43BC" w:rsidRPr="00CC43BC" w:rsidRDefault="00CC43BC" w:rsidP="00CC43BC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 xml:space="preserve">. В системе планируется хранение результатов игры, сохранение незавершенных игр. За это будет отвечать отдельный класс, который будет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сериализовать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модель игры и сохранять</w:t>
      </w:r>
      <w:r w:rsidR="00B237A3">
        <w:rPr>
          <w:rFonts w:ascii="Times New Roman" w:eastAsia="Times New Roman" w:hAnsi="Times New Roman" w:cs="Times New Roman"/>
          <w:lang w:eastAsia="ru-RU"/>
        </w:rPr>
        <w:t xml:space="preserve"> (аккумулировать информацию)</w:t>
      </w:r>
      <w:r>
        <w:rPr>
          <w:rFonts w:ascii="Times New Roman" w:eastAsia="Times New Roman" w:hAnsi="Times New Roman" w:cs="Times New Roman"/>
          <w:lang w:eastAsia="ru-RU"/>
        </w:rPr>
        <w:t xml:space="preserve"> в файл</w:t>
      </w:r>
      <w:r w:rsidR="00B237A3">
        <w:rPr>
          <w:rFonts w:ascii="Times New Roman" w:eastAsia="Times New Roman" w:hAnsi="Times New Roman" w:cs="Times New Roman"/>
          <w:lang w:eastAsia="ru-RU"/>
        </w:rPr>
        <w:t xml:space="preserve"> в рамках приложения.</w:t>
      </w:r>
    </w:p>
    <w:p w:rsidR="00B237A3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>Creator</w:t>
      </w:r>
    </w:p>
    <w:p w:rsidR="00AF242D" w:rsidRPr="00B237A3" w:rsidRDefault="00B237A3" w:rsidP="00B237A3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В игре будет присутствовать генератор уровней, который в зависимости от параметра сложности будет генерировать уровни с большим или меньшим начальным количеством цифр. Так же он будет генерировать всегда различные уровни по алгоритму рандомизации изначального шаблона уровня.</w:t>
      </w: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Controller </w:t>
      </w:r>
    </w:p>
    <w:p w:rsidR="00B237A3" w:rsidRPr="00327AD6" w:rsidRDefault="00327AD6" w:rsidP="00B237A3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Для обработки действий пользователя на уровне будет выделяться контроллер, который обеспечивает согласованность логики игры (проверка законченности игры, проверка корректности введенных значений).</w:t>
      </w: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Low Coupling </w:t>
      </w:r>
    </w:p>
    <w:p w:rsidR="00327AD6" w:rsidRPr="0047152A" w:rsidRDefault="00327AD6" w:rsidP="00327AD6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47152A">
        <w:rPr>
          <w:rFonts w:ascii="Times New Roman" w:eastAsia="Times New Roman" w:hAnsi="Times New Roman" w:cs="Times New Roman"/>
          <w:lang w:eastAsia="ru-RU"/>
        </w:rPr>
        <w:t xml:space="preserve">В системе будут выделена подсистема взаимодействия мобильного приложения и сервера приложений. Система должна быть независима от остальной части приложения для возможности ее </w:t>
      </w:r>
      <w:proofErr w:type="spellStart"/>
      <w:r w:rsidR="0047152A">
        <w:rPr>
          <w:rFonts w:ascii="Times New Roman" w:eastAsia="Times New Roman" w:hAnsi="Times New Roman" w:cs="Times New Roman"/>
          <w:lang w:eastAsia="ru-RU"/>
        </w:rPr>
        <w:t>переиспользования</w:t>
      </w:r>
      <w:proofErr w:type="spellEnd"/>
      <w:r w:rsidR="0047152A">
        <w:rPr>
          <w:rFonts w:ascii="Times New Roman" w:eastAsia="Times New Roman" w:hAnsi="Times New Roman" w:cs="Times New Roman"/>
          <w:lang w:eastAsia="ru-RU"/>
        </w:rPr>
        <w:t xml:space="preserve"> в других приложениях.</w:t>
      </w: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High Cohesion </w:t>
      </w:r>
    </w:p>
    <w:p w:rsidR="0047152A" w:rsidRPr="00533F93" w:rsidRDefault="00533F93" w:rsidP="0047152A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В камках уровня будет несколько компонентов, которые будут предоставлять весь необходимый набор функций для остальных компонент, учитывая их ответственность.</w:t>
      </w: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Polymorphism </w:t>
      </w:r>
    </w:p>
    <w:p w:rsidR="00533F93" w:rsidRPr="00533F93" w:rsidRDefault="00533F93" w:rsidP="00533F93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 xml:space="preserve">Шаблон 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не </w:t>
      </w:r>
      <w:r w:rsidRPr="00B237A3">
        <w:rPr>
          <w:rFonts w:ascii="Times New Roman" w:eastAsia="Times New Roman" w:hAnsi="Times New Roman" w:cs="Times New Roman"/>
          <w:u w:val="single"/>
          <w:lang w:eastAsia="ru-RU"/>
        </w:rPr>
        <w:t>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Иерархия классов не планируется быть сложной и отсутствует функционал, который требует сложного полиморфного поведения.</w:t>
      </w: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Pure Fabrication </w:t>
      </w:r>
    </w:p>
    <w:p w:rsidR="00533F93" w:rsidRPr="00533F93" w:rsidRDefault="00533F93" w:rsidP="00533F93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Будет выделение </w:t>
      </w:r>
      <w:r w:rsidR="00C25AFA">
        <w:rPr>
          <w:rFonts w:ascii="Times New Roman" w:eastAsia="Times New Roman" w:hAnsi="Times New Roman" w:cs="Times New Roman"/>
          <w:lang w:eastAsia="ru-RU"/>
        </w:rPr>
        <w:t xml:space="preserve">фасадов для работы с локальным хранилищем промежуточных результатов и фасад взаимодействия с сервером приложений по хранению </w:t>
      </w:r>
      <w:proofErr w:type="spellStart"/>
      <w:r w:rsidR="00C25AFA">
        <w:rPr>
          <w:rFonts w:ascii="Times New Roman" w:eastAsia="Times New Roman" w:hAnsi="Times New Roman" w:cs="Times New Roman"/>
          <w:lang w:eastAsia="ru-RU"/>
        </w:rPr>
        <w:t>токенов</w:t>
      </w:r>
      <w:proofErr w:type="spellEnd"/>
      <w:r w:rsidR="00C25AFA">
        <w:rPr>
          <w:rFonts w:ascii="Times New Roman" w:eastAsia="Times New Roman" w:hAnsi="Times New Roman" w:cs="Times New Roman"/>
          <w:lang w:eastAsia="ru-RU"/>
        </w:rPr>
        <w:t xml:space="preserve"> авторизации.</w:t>
      </w:r>
    </w:p>
    <w:p w:rsidR="00AF242D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 xml:space="preserve">Indirection </w:t>
      </w:r>
    </w:p>
    <w:p w:rsidR="00533F93" w:rsidRPr="00C25AFA" w:rsidRDefault="00C25AFA" w:rsidP="00533F93">
      <w:pPr>
        <w:rPr>
          <w:rFonts w:ascii="Times New Roman" w:eastAsia="Times New Roman" w:hAnsi="Times New Roman" w:cs="Times New Roman"/>
          <w:lang w:eastAsia="ru-RU"/>
        </w:rPr>
      </w:pPr>
      <w:r w:rsidRPr="00B237A3">
        <w:rPr>
          <w:rFonts w:ascii="Times New Roman" w:eastAsia="Times New Roman" w:hAnsi="Times New Roman" w:cs="Times New Roman"/>
          <w:u w:val="single"/>
          <w:lang w:eastAsia="ru-RU"/>
        </w:rPr>
        <w:t xml:space="preserve">Шаблон 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не </w:t>
      </w:r>
      <w:r w:rsidRPr="00B237A3">
        <w:rPr>
          <w:rFonts w:ascii="Times New Roman" w:eastAsia="Times New Roman" w:hAnsi="Times New Roman" w:cs="Times New Roman"/>
          <w:u w:val="single"/>
          <w:lang w:eastAsia="ru-RU"/>
        </w:rPr>
        <w:t>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В рамках каждого компонента системы будет небольшое количество классов и усложнение системы будет излишне. Каждая компонента системы (меню выбора игры, уровень игры) является независимой друг от друга и связывания не требует.</w:t>
      </w:r>
    </w:p>
    <w:p w:rsidR="00AF242D" w:rsidRPr="00CC43BC" w:rsidRDefault="00AF242D" w:rsidP="00CC43B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CC43BC">
        <w:rPr>
          <w:rFonts w:ascii="Times New Roman" w:eastAsia="Times New Roman" w:hAnsi="Times New Roman" w:cs="Times New Roman"/>
          <w:lang w:val="en-US" w:eastAsia="ru-RU"/>
        </w:rPr>
        <w:t>Protected Variations</w:t>
      </w:r>
    </w:p>
    <w:p w:rsidR="00653E77" w:rsidRPr="00C25AFA" w:rsidRDefault="00C25AFA">
      <w:r w:rsidRPr="00B237A3">
        <w:rPr>
          <w:rFonts w:ascii="Times New Roman" w:eastAsia="Times New Roman" w:hAnsi="Times New Roman" w:cs="Times New Roman"/>
          <w:u w:val="single"/>
          <w:lang w:eastAsia="ru-RU"/>
        </w:rPr>
        <w:t>Шаблон будет применяться</w:t>
      </w:r>
      <w:r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Так как это цель, которую следует преследовать при разработке качественных приложений.</w:t>
      </w:r>
    </w:p>
    <w:sectPr w:rsidR="00653E77" w:rsidRPr="00C25AFA" w:rsidSect="005A37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47A61"/>
    <w:multiLevelType w:val="hybridMultilevel"/>
    <w:tmpl w:val="68423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2D"/>
    <w:rsid w:val="00327AD6"/>
    <w:rsid w:val="0047152A"/>
    <w:rsid w:val="00533F93"/>
    <w:rsid w:val="005A37BE"/>
    <w:rsid w:val="00712D9B"/>
    <w:rsid w:val="00AF242D"/>
    <w:rsid w:val="00B237A3"/>
    <w:rsid w:val="00B2766D"/>
    <w:rsid w:val="00C25AFA"/>
    <w:rsid w:val="00CC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F6233D"/>
  <w15:chartTrackingRefBased/>
  <w15:docId w15:val="{4CEB8D89-9002-584C-8CD5-0FD126D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Chudakov</dc:creator>
  <cp:keywords/>
  <dc:description/>
  <cp:lastModifiedBy>Ilia Chudakov</cp:lastModifiedBy>
  <cp:revision>2</cp:revision>
  <dcterms:created xsi:type="dcterms:W3CDTF">2020-05-24T12:29:00Z</dcterms:created>
  <dcterms:modified xsi:type="dcterms:W3CDTF">2020-05-24T13:53:00Z</dcterms:modified>
</cp:coreProperties>
</file>